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707A4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20149">
        <w:rPr>
          <w:rFonts w:ascii="Times New Roman" w:hAnsi="Times New Roman"/>
          <w:b/>
          <w:sz w:val="24"/>
          <w:szCs w:val="24"/>
        </w:rPr>
        <w:t>Identifikačné údaje uchádzača</w:t>
      </w:r>
      <w:r w:rsidR="00A14196">
        <w:rPr>
          <w:rFonts w:ascii="Times New Roman" w:hAnsi="Times New Roman"/>
          <w:b/>
          <w:sz w:val="24"/>
          <w:szCs w:val="24"/>
        </w:rPr>
        <w:t xml:space="preserve"> a návrh na plnenie kritérií</w:t>
      </w:r>
      <w:r w:rsidR="00DE517B">
        <w:rPr>
          <w:rFonts w:ascii="Times New Roman" w:hAnsi="Times New Roman"/>
          <w:b/>
          <w:sz w:val="24"/>
          <w:szCs w:val="24"/>
        </w:rPr>
        <w:t xml:space="preserve"> (Cenník)</w:t>
      </w:r>
    </w:p>
    <w:p w:rsidR="00495D16" w:rsidRPr="00495D16" w:rsidRDefault="00B707A4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č. 2 Výzvy na predkladanie </w:t>
      </w:r>
      <w:r w:rsidR="00F20149">
        <w:rPr>
          <w:rFonts w:ascii="Times New Roman" w:hAnsi="Times New Roman"/>
          <w:sz w:val="24"/>
          <w:szCs w:val="24"/>
        </w:rPr>
        <w:t>ponúk</w:t>
      </w:r>
      <w:r>
        <w:rPr>
          <w:rFonts w:ascii="Times New Roman" w:hAnsi="Times New Roman"/>
          <w:sz w:val="24"/>
          <w:szCs w:val="24"/>
        </w:rPr>
        <w:t xml:space="preserve"> je zároveň Prílohou č. 2</w:t>
      </w:r>
      <w:r w:rsidR="0022642B">
        <w:rPr>
          <w:rFonts w:ascii="Times New Roman" w:hAnsi="Times New Roman"/>
          <w:sz w:val="24"/>
          <w:szCs w:val="24"/>
        </w:rPr>
        <w:t xml:space="preserve"> Zmluvy o dielo</w:t>
      </w:r>
      <w:r w:rsidR="00495D16">
        <w:rPr>
          <w:rFonts w:ascii="Times New Roman" w:hAnsi="Times New Roman"/>
          <w:sz w:val="24"/>
          <w:szCs w:val="24"/>
        </w:rPr>
        <w:t>)</w:t>
      </w:r>
    </w:p>
    <w:p w:rsidR="00F76414" w:rsidRPr="00535202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6608DA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Opravy skiel autobusov a trolejbusov vo vlastníctve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F20149" w:rsidRPr="00322F36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322F36">
        <w:rPr>
          <w:rFonts w:ascii="Times New Roman" w:hAnsi="Times New Roman"/>
          <w:b/>
          <w:sz w:val="24"/>
          <w:szCs w:val="24"/>
          <w:u w:val="single"/>
        </w:rPr>
        <w:t>Údaje uchádzača</w:t>
      </w:r>
      <w:r w:rsidR="006608DA" w:rsidRPr="00322F3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20149" w:rsidTr="00322F3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20149" w:rsidTr="00322F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9" w:rsidRDefault="00F20149" w:rsidP="00322F36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542744" w:rsidRPr="00542744" w:rsidRDefault="00F20149" w:rsidP="005427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542744" w:rsidRDefault="00542744" w:rsidP="0054274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Ponuky uchádzačov budú vyhodnocované na základe bodového hodnotenia. Systém bodového hodnotenia ponúk uchádzačov pozostáva z viacerých krokov, pričom jeho postup je opísaný vo Výzve na predkladanie ponúk. Jedným z faktorov, resp. kritériom, s ktorým systém bodového hodnotenia pracuje, je aj cena ponúknutá uchádzačom za opravy skiel, zoradené podľa príslušných skupín za jednotlivé vozidlá obstarávateľa.</w:t>
      </w:r>
    </w:p>
    <w:p w:rsidR="00542744" w:rsidRDefault="00542744" w:rsidP="0054274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42744" w:rsidRPr="00542744" w:rsidRDefault="00542744" w:rsidP="00542744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42744">
        <w:rPr>
          <w:rFonts w:ascii="Times New Roman" w:hAnsi="Times New Roman"/>
          <w:sz w:val="24"/>
          <w:szCs w:val="24"/>
          <w:u w:val="single"/>
        </w:rPr>
        <w:t>Uchádzač ponúka v predmetnom verejnom obstarávaní nasledovné ceny za opravy</w:t>
      </w:r>
      <w:r>
        <w:rPr>
          <w:rFonts w:ascii="Times New Roman" w:hAnsi="Times New Roman"/>
          <w:sz w:val="24"/>
          <w:szCs w:val="24"/>
        </w:rPr>
        <w:t>:</w:t>
      </w:r>
    </w:p>
    <w:p w:rsidR="00542744" w:rsidRDefault="00542744" w:rsidP="00014FD5">
      <w:pPr>
        <w:contextualSpacing/>
        <w:rPr>
          <w:rFonts w:ascii="Times New Roman" w:hAnsi="Times New Roman"/>
          <w:b/>
          <w:sz w:val="24"/>
          <w:szCs w:val="24"/>
        </w:rPr>
      </w:pPr>
    </w:p>
    <w:p w:rsidR="00322F36" w:rsidRPr="00D62109" w:rsidRDefault="00D62109" w:rsidP="00014F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Trolejbusy: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4960"/>
        <w:gridCol w:w="120"/>
        <w:gridCol w:w="1420"/>
        <w:gridCol w:w="1579"/>
      </w:tblGrid>
      <w:tr w:rsidR="0077586B" w:rsidRPr="0077586B" w:rsidTr="0077586B">
        <w:trPr>
          <w:trHeight w:val="289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Tabuľka A1-Cenník:  1. - 3. SOLARIS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u w:val="single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7586B" w:rsidRPr="0077586B" w:rsidTr="0077586B">
        <w:trPr>
          <w:trHeight w:val="9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Skupina č.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Katalógové číslo mat.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50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Čelné sklo                              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L2200002001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0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0004-389-950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77586B">
              <w:rPr>
                <w:rFonts w:cs="Calibri"/>
                <w:color w:val="000000"/>
                <w:lang w:eastAsia="sk-SK"/>
              </w:rPr>
              <w:t>rohove</w:t>
            </w:r>
            <w:proofErr w:type="spellEnd"/>
            <w:r w:rsidRPr="0077586B">
              <w:rPr>
                <w:rFonts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L004387461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28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77586B">
              <w:rPr>
                <w:rFonts w:cs="Calibri"/>
                <w:color w:val="000000"/>
                <w:lang w:eastAsia="sk-SK"/>
              </w:rPr>
              <w:t>rohove</w:t>
            </w:r>
            <w:proofErr w:type="spellEnd"/>
            <w:r w:rsidRPr="0077586B">
              <w:rPr>
                <w:rFonts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L0004388007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druhé dvere pred. Krídlo II. Dvere (zadné pravé)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L5300007022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čierne (u vodiča)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L0004322019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rohové (zadné ľavé)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L0004397042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 xml:space="preserve">Sklo predné podsvieteného </w:t>
            </w:r>
            <w:proofErr w:type="spellStart"/>
            <w:r w:rsidRPr="0077586B">
              <w:rPr>
                <w:rFonts w:cs="Calibri"/>
                <w:color w:val="000000"/>
                <w:lang w:eastAsia="sk-SK"/>
              </w:rPr>
              <w:t>transp</w:t>
            </w:r>
            <w:proofErr w:type="spellEnd"/>
            <w:r w:rsidRPr="0077586B">
              <w:rPr>
                <w:rFonts w:cs="Calibri"/>
                <w:color w:val="000000"/>
                <w:lang w:eastAsia="sk-SK"/>
              </w:rPr>
              <w:t>. (čelné)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L0004026785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bočné 1885x740, 53% (bočné pravé)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L0004336504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dverí, 53% (zadné ľavé)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L5300007025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dverové (1. dvere)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L0004019689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77586B">
              <w:rPr>
                <w:rFonts w:cs="Calibri"/>
                <w:color w:val="000000"/>
                <w:lang w:eastAsia="sk-SK"/>
              </w:rPr>
              <w:t>rohové-pravé</w:t>
            </w:r>
            <w:proofErr w:type="spellEnd"/>
            <w:r w:rsidRPr="0077586B">
              <w:rPr>
                <w:rFonts w:cs="Calibri"/>
                <w:color w:val="000000"/>
                <w:lang w:eastAsia="sk-SK"/>
              </w:rPr>
              <w:t xml:space="preserve"> (nad 1. dverami)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L0004331985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bočné (zadné ľavé)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L0004385827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Sklo dverové (1. dvere pravé)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L5300007012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 xml:space="preserve">Sklo predné (Parciálny </w:t>
            </w:r>
            <w:proofErr w:type="spellStart"/>
            <w:r w:rsidRPr="0077586B">
              <w:rPr>
                <w:rFonts w:cs="Calibri"/>
                <w:color w:val="000000"/>
                <w:lang w:eastAsia="sk-SK"/>
              </w:rPr>
              <w:t>T-bus</w:t>
            </w:r>
            <w:proofErr w:type="spellEnd"/>
            <w:r w:rsidRPr="0077586B">
              <w:rPr>
                <w:rFonts w:cs="Calibri"/>
                <w:color w:val="000000"/>
                <w:lang w:eastAsia="sk-SK"/>
              </w:rPr>
              <w:t>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L0004076651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7586B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Ochrana skla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0004-533-567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Ochrana skla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0004-540-374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Ochrana skla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0004-533-612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Ochrana skla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0004-533-565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0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Obloženie stĺpika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0004-039-483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Obloženie stĺpika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lang w:eastAsia="sk-SK"/>
              </w:rPr>
            </w:pPr>
            <w:r w:rsidRPr="0077586B">
              <w:rPr>
                <w:rFonts w:cs="Calibri"/>
                <w:lang w:eastAsia="sk-SK"/>
              </w:rPr>
              <w:t>0004-039-484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color w:val="FF0000"/>
                <w:lang w:eastAsia="sk-SK"/>
              </w:rPr>
            </w:pPr>
            <w:r w:rsidRPr="0077586B">
              <w:rPr>
                <w:rFonts w:cs="Calibri"/>
                <w:color w:val="FF0000"/>
                <w:lang w:eastAsia="sk-SK"/>
              </w:rPr>
              <w:t> </w:t>
            </w:r>
          </w:p>
        </w:tc>
      </w:tr>
      <w:tr w:rsidR="0077586B" w:rsidRPr="0077586B" w:rsidTr="0077586B">
        <w:trPr>
          <w:trHeight w:val="315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7586B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5: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586B" w:rsidRPr="0077586B" w:rsidRDefault="0077586B" w:rsidP="0077586B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870E10" w:rsidRDefault="00870E10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2F0722" w:rsidRDefault="002F0722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2F0722" w:rsidRDefault="002F0722" w:rsidP="00014FD5">
      <w:pPr>
        <w:contextualSpacing/>
        <w:rPr>
          <w:rFonts w:ascii="Times New Roman" w:hAnsi="Times New Roman"/>
          <w:sz w:val="24"/>
          <w:szCs w:val="24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4952"/>
        <w:gridCol w:w="1580"/>
        <w:gridCol w:w="1560"/>
      </w:tblGrid>
      <w:tr w:rsidR="00C85276" w:rsidRPr="00C85276" w:rsidTr="00C85276">
        <w:trPr>
          <w:trHeight w:val="30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Tabuľka A2-Cenník:  4. - 5. SOR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C85276" w:rsidRPr="00C85276" w:rsidTr="00C85276">
        <w:trPr>
          <w:trHeight w:val="9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Skupina č.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Katalógové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 xml:space="preserve"> Čelné sklo NB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S99797600025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997-06600001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bočné ľavé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S99797600003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bočné (ľavé malé)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S99797600005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pravé krídlo dverí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S995010113115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4 TBN (deliace sklo zadné)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S55707743304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vnútorné pri dverách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S55797743913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3 TBN (deliace sklo predné)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S55707743303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bočné NB (malé)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S99797600012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 xml:space="preserve">Sklo ľavé </w:t>
            </w: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krídlo-tlačítko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S995010113105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ventilačky</w:t>
            </w:r>
            <w:proofErr w:type="spellEnd"/>
            <w:r w:rsidRPr="00C85276">
              <w:rPr>
                <w:rFonts w:cs="Calibri"/>
                <w:color w:val="000000"/>
                <w:lang w:eastAsia="sk-SK"/>
              </w:rPr>
              <w:t xml:space="preserve"> posuvné R741/021B-200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S99741021200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 xml:space="preserve">Sklo </w:t>
            </w: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ventilačky</w:t>
            </w:r>
            <w:proofErr w:type="spellEnd"/>
            <w:r w:rsidRPr="00C85276">
              <w:rPr>
                <w:rFonts w:cs="Calibri"/>
                <w:color w:val="000000"/>
                <w:lang w:eastAsia="sk-SK"/>
              </w:rPr>
              <w:t xml:space="preserve"> posuvné R741/020B-300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S99741020300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Sklo-zadná</w:t>
            </w:r>
            <w:proofErr w:type="spellEnd"/>
            <w:r w:rsidRPr="00C85276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časťbez</w:t>
            </w:r>
            <w:proofErr w:type="spellEnd"/>
            <w:r w:rsidRPr="00C85276">
              <w:rPr>
                <w:rFonts w:cs="Calibri"/>
                <w:color w:val="000000"/>
                <w:lang w:eastAsia="sk-SK"/>
              </w:rPr>
              <w:t xml:space="preserve"> </w:t>
            </w:r>
            <w:proofErr w:type="spellStart"/>
            <w:r w:rsidRPr="00C85276">
              <w:rPr>
                <w:rFonts w:cs="Calibri"/>
                <w:color w:val="000000"/>
                <w:lang w:eastAsia="sk-SK"/>
              </w:rPr>
              <w:t>madla</w:t>
            </w:r>
            <w:proofErr w:type="spellEnd"/>
            <w:r w:rsidRPr="00C85276">
              <w:rPr>
                <w:rFonts w:cs="Calibri"/>
                <w:color w:val="000000"/>
                <w:lang w:eastAsia="sk-SK"/>
              </w:rPr>
              <w:t xml:space="preserve"> typ R741/004B-300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S99741004300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bočné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S99718600105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pri dverách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S99797743934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Sklo 2 NB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S55797743934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C85276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C85276" w:rsidRPr="00C85276" w:rsidTr="00C85276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C85276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85276" w:rsidRPr="00C85276" w:rsidRDefault="00C85276" w:rsidP="00C85276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Pr="00D62109" w:rsidRDefault="00D62109" w:rsidP="00EB7FCD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Autobusy:</w:t>
      </w:r>
    </w:p>
    <w:p w:rsidR="00D62109" w:rsidRDefault="00D62109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925"/>
        <w:gridCol w:w="1891"/>
        <w:gridCol w:w="1559"/>
        <w:gridCol w:w="1560"/>
      </w:tblGrid>
      <w:tr w:rsidR="004C5447" w:rsidRPr="004C5447" w:rsidTr="004C5447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 xml:space="preserve">Tabuľka B1-Cenník:  1. </w:t>
            </w:r>
            <w:proofErr w:type="spellStart"/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Perun</w:t>
            </w:r>
            <w:proofErr w:type="spellEnd"/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</w:tr>
      <w:tr w:rsidR="004C5447" w:rsidRPr="004C5447" w:rsidTr="004C5447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Skupina č.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Katalógové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Čelné sklo            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0004-396-943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Zadné sklo                          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0004-348-936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 xml:space="preserve">Cena spolu v EUR bez DPH za skupinu č. 2: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Sklenená tabula           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0004-026-785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Tabula zadného poklopu    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0004-344-904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 xml:space="preserve">Sklenená tabula podsvietená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 xml:space="preserve"> 0004-059-852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vodiča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 xml:space="preserve"> 2200-001-994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0004-336-907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 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0004-336-152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Posuvné sklo ľavé 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0004-049-190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 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0004-336-714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Posuvné sklo ľavé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0004-053-987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0004-328-196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  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0004-327-339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0004-336-504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Posuvné sklo pravé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0004-054-832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Posuvné sklo pravé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0004-049-191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Bočné sklo             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0004-044-298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 ľavé      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0004-360-356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 ľavé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2200-002-437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 ľavé             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2200-002-429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         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2200-002-431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 pravé           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2200-002-428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        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0004-388-007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Sklo rohy                   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0004-331-782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Obloženie stĺpika pravé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0004-039-484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Obloženie stĺpika ľavé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0004-039-483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Spodná krycia lišta čelného skla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1792-578-500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4C5447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4C5447" w:rsidRPr="004C5447" w:rsidTr="004C5447">
        <w:trPr>
          <w:trHeight w:val="30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4C5447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5: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5447" w:rsidRPr="004C5447" w:rsidRDefault="004C5447" w:rsidP="004C5447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261"/>
        <w:gridCol w:w="1614"/>
        <w:gridCol w:w="1559"/>
        <w:gridCol w:w="1560"/>
      </w:tblGrid>
      <w:tr w:rsidR="00916D0F" w:rsidRPr="00916D0F" w:rsidTr="00916D0F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 xml:space="preserve">Tabuľka B2-Cenník:  2. </w:t>
            </w:r>
            <w:proofErr w:type="spellStart"/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Iveco</w:t>
            </w:r>
            <w:proofErr w:type="spellEnd"/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 xml:space="preserve"> Hybrid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u w:val="single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916D0F" w:rsidRPr="00916D0F" w:rsidTr="00916D0F">
        <w:trPr>
          <w:trHeight w:val="9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 xml:space="preserve">Skupina č. 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Katalógové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Jednotková cena za opravu v EUR bez DPH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Čelné sklo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5802334659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Zadné sklo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5801589025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Bočné sklo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5801850256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Sklo 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5801605483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Sklo      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5801640335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Bočné sklo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5801758623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Posuvné sklo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5801606694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Posuvné sklo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5801522657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Sklo vodiča                      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5801714141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16D0F" w:rsidRPr="00916D0F" w:rsidRDefault="00916D0F" w:rsidP="00BE790A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5801605481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0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916D0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916D0F" w:rsidRPr="00916D0F" w:rsidTr="00916D0F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916D0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916D0F" w:rsidRPr="00916D0F" w:rsidRDefault="00916D0F" w:rsidP="00916D0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916D0F">
      <w:pPr>
        <w:shd w:val="clear" w:color="auto" w:fill="FFFFFF" w:themeFill="background1"/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916D0F">
      <w:pPr>
        <w:shd w:val="clear" w:color="auto" w:fill="FFFFFF" w:themeFill="background1"/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864"/>
        <w:gridCol w:w="1559"/>
        <w:gridCol w:w="1560"/>
      </w:tblGrid>
      <w:tr w:rsidR="00797384" w:rsidRPr="00797384" w:rsidTr="00797384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 xml:space="preserve">Tabuľka B3-Cenník:  3. </w:t>
            </w:r>
            <w:proofErr w:type="spellStart"/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Solaris</w:t>
            </w:r>
            <w:proofErr w:type="spellEnd"/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 xml:space="preserve"> (4. </w:t>
            </w:r>
            <w:proofErr w:type="spellStart"/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gener</w:t>
            </w:r>
            <w:proofErr w:type="spellEnd"/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.)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u w:val="single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797384" w:rsidRPr="00797384" w:rsidTr="00797384">
        <w:trPr>
          <w:trHeight w:val="9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Skupina č.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Katalógové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Čelné sklo            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0004-396-943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Zadné sklo                          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0004-348-936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Sklenená tabula           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0004-026-785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Tabula zadného poklopu    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0004-344-904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 xml:space="preserve">Sklenená tabula podsvietená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0004-059-852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vodiča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2200-001-994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0004-336-907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 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0004-336-152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Posuvné sklo ľavé 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0004-049-190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 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0004-336-714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Posuvné sklo ľavé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0004-053-987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0004-328-196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  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0004-327-339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0004-336-504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Posuvné sklo pravé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0004-054-832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Posuvné sklo pravé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0004-049-191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Bočné sklo             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0004-044-298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 ľavé      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0004-360-356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 ľavé            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2200-002-437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 ľavé             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2200-002-429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         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2200-002-431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 pravé           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2200-002-428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                     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0004-388-007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Sklo rohy                   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0004-331-782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righ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Obloženie stĺpika pravé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0004-039-484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Obloženie stĺpika ľavé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0004-039-483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Spodná krycia lišta čelného skla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1792-578-500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797384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797384" w:rsidRPr="00797384" w:rsidTr="00797384">
        <w:trPr>
          <w:trHeight w:val="30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797384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97384" w:rsidRPr="00797384" w:rsidRDefault="00797384" w:rsidP="00797384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4883"/>
        <w:gridCol w:w="1559"/>
        <w:gridCol w:w="1560"/>
      </w:tblGrid>
      <w:tr w:rsidR="00543E0C" w:rsidRPr="00543E0C" w:rsidTr="00543E0C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 xml:space="preserve">Tabuľka B4-Cenník:  4. </w:t>
            </w:r>
            <w:proofErr w:type="spellStart"/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Solaris</w:t>
            </w:r>
            <w:proofErr w:type="spellEnd"/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u w:val="single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543E0C" w:rsidRPr="00543E0C" w:rsidTr="00543E0C">
        <w:trPr>
          <w:trHeight w:val="9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 xml:space="preserve">Skupina č. 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Katalógové  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Čelné sklo    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2201-041-070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2200-002-373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Sklenená tabuľa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Okno vodiča 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2200-000-746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Bočné sklo                    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2200-001-106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Okno posuvné ľavé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0004-005-767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Bočné sklo      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Posuvné okno ľavé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0004-005-765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 xml:space="preserve">Bočné sklo             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Bočné sklo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2200-001-094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 xml:space="preserve">Bočné sklo              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Posuvné sklo pravé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0004-005-766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Sklenená tabuľa          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2200-001-850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Tabuľa zadného poklopu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2200-002-035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543E0C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543E0C" w:rsidRPr="00543E0C" w:rsidTr="00543E0C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543E0C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3E0C" w:rsidRPr="00543E0C" w:rsidRDefault="00543E0C" w:rsidP="00543E0C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8415F" w:rsidRDefault="00E8415F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4869"/>
        <w:gridCol w:w="1559"/>
        <w:gridCol w:w="1560"/>
      </w:tblGrid>
      <w:tr w:rsidR="00E8415F" w:rsidRPr="00E8415F" w:rsidTr="00E8415F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 xml:space="preserve">Tabuľka B5-Cenník:  5. </w:t>
            </w:r>
            <w:proofErr w:type="spellStart"/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Irisbus</w:t>
            </w:r>
            <w:proofErr w:type="spellEnd"/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u w:val="single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E8415F" w:rsidRPr="00E8415F" w:rsidTr="00E8415F">
        <w:trPr>
          <w:trHeight w:val="9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 xml:space="preserve">Skupina č. 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Katalógové  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 xml:space="preserve">Jednotková cena za opravu v EUR bez DPH 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Čelné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5006158434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5041055048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Sklo dverí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5006150379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Bočné sklo vodiča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5006174835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Bočné sklo pravé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504101793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pravé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pravé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Bočné sklo pravé nad dverami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5006157887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Bočné sklo pravé nad dverami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5006157888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Bočné sklo pravé nad dverami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5006174723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pravé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5006176660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 xml:space="preserve">Bočné sklo ľavé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504101423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Sklo dverí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5010459042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E8415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8415F" w:rsidRPr="00E8415F" w:rsidTr="00E8415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E8415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E8415F" w:rsidRPr="00E8415F" w:rsidRDefault="00E8415F" w:rsidP="00E8415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4869"/>
        <w:gridCol w:w="1559"/>
        <w:gridCol w:w="1560"/>
      </w:tblGrid>
      <w:tr w:rsidR="00FE7D4F" w:rsidRPr="00FE7D4F" w:rsidTr="00FE7D4F">
        <w:trPr>
          <w:trHeight w:val="30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 xml:space="preserve">Tabuľka B6-Cenník:  6. </w:t>
            </w:r>
            <w:proofErr w:type="spellStart"/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Karosa</w:t>
            </w:r>
            <w:proofErr w:type="spellEnd"/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u w:val="single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FE7D4F" w:rsidRPr="00FE7D4F" w:rsidTr="00FE7D4F">
        <w:trPr>
          <w:trHeight w:val="9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 xml:space="preserve">Skupina č. 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Katalógové   číslo mat.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Jednotková cena za opravu v</w:t>
            </w:r>
            <w:r w:rsidR="00D62109">
              <w:rPr>
                <w:rFonts w:cs="Calibri"/>
                <w:b/>
                <w:bCs/>
                <w:color w:val="000000"/>
                <w:lang w:eastAsia="sk-SK"/>
              </w:rPr>
              <w:t xml:space="preserve"> </w:t>
            </w: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EUR bez DPH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Čelné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5001840593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1: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Zadné sklo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5801105709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2: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D62109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vodiča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5001841025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FE7D4F" w:rsidRPr="00FE7D4F" w:rsidTr="00D62109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delené spodné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5001839894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nedelené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5001841015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nedelené malé pred 2. dverami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5001074300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nedelené malé (ľavé)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5801048799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delené horné pevné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5001841066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delené horné posuvné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5001841035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 xml:space="preserve">Bočné sklo nedelené malé za 4. dverami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5801110504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Bočné sklo nedelené malé (ľavé na konci)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5801102918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3: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Oprava skla (od odskoč. kameňa)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FE7D4F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FE7D4F" w:rsidRPr="00FE7D4F" w:rsidTr="00FE7D4F">
        <w:trPr>
          <w:trHeight w:val="300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left"/>
              <w:rPr>
                <w:rFonts w:cs="Calibri"/>
                <w:b/>
                <w:bCs/>
                <w:color w:val="000000"/>
                <w:lang w:eastAsia="sk-SK"/>
              </w:rPr>
            </w:pPr>
            <w:r w:rsidRPr="00FE7D4F">
              <w:rPr>
                <w:rFonts w:cs="Calibri"/>
                <w:b/>
                <w:bCs/>
                <w:color w:val="000000"/>
                <w:lang w:eastAsia="sk-SK"/>
              </w:rPr>
              <w:t>Cena spolu v EUR bez DPH za skupinu č. 4: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FE7D4F" w:rsidRPr="00FE7D4F" w:rsidRDefault="00FE7D4F" w:rsidP="00FE7D4F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</w:p>
        </w:tc>
      </w:tr>
    </w:tbl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6608DA" w:rsidRDefault="006608D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951AA" w:rsidRDefault="004951AA" w:rsidP="00EB7FCD">
      <w:pPr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11948" w:rsidRPr="00FB61BB" w:rsidRDefault="00870E10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B61BB">
        <w:rPr>
          <w:rFonts w:ascii="Times New Roman" w:hAnsi="Times New Roman"/>
          <w:sz w:val="24"/>
          <w:szCs w:val="24"/>
          <w:u w:val="single"/>
        </w:rPr>
        <w:lastRenderedPageBreak/>
        <w:t>Poznámka</w:t>
      </w:r>
      <w:r w:rsidRPr="00FB61BB">
        <w:rPr>
          <w:rFonts w:ascii="Times New Roman" w:hAnsi="Times New Roman"/>
          <w:sz w:val="24"/>
          <w:szCs w:val="24"/>
        </w:rPr>
        <w:t>: Cen</w:t>
      </w:r>
      <w:r w:rsidR="004951AA">
        <w:rPr>
          <w:rFonts w:ascii="Times New Roman" w:hAnsi="Times New Roman"/>
          <w:sz w:val="24"/>
          <w:szCs w:val="24"/>
        </w:rPr>
        <w:t>y</w:t>
      </w:r>
      <w:r w:rsidRPr="00FB61BB">
        <w:rPr>
          <w:rFonts w:ascii="Times New Roman" w:hAnsi="Times New Roman"/>
          <w:sz w:val="24"/>
          <w:szCs w:val="24"/>
        </w:rPr>
        <w:t xml:space="preserve"> v EUR bez DPH </w:t>
      </w:r>
      <w:r w:rsidR="004951AA">
        <w:rPr>
          <w:rFonts w:ascii="Times New Roman" w:hAnsi="Times New Roman"/>
          <w:sz w:val="24"/>
          <w:szCs w:val="24"/>
        </w:rPr>
        <w:t>vo vyššie uvedených tabuľkách</w:t>
      </w:r>
      <w:r w:rsidR="00EB7FCD" w:rsidRPr="00FB61BB">
        <w:rPr>
          <w:rFonts w:ascii="Times New Roman" w:hAnsi="Times New Roman"/>
          <w:sz w:val="24"/>
          <w:szCs w:val="24"/>
        </w:rPr>
        <w:t xml:space="preserve"> </w:t>
      </w:r>
      <w:r w:rsidR="004951AA">
        <w:rPr>
          <w:rFonts w:ascii="Times New Roman" w:hAnsi="Times New Roman"/>
          <w:sz w:val="24"/>
          <w:szCs w:val="24"/>
        </w:rPr>
        <w:t>sú platné</w:t>
      </w:r>
      <w:r w:rsidRPr="00FB61BB">
        <w:rPr>
          <w:rFonts w:ascii="Times New Roman" w:hAnsi="Times New Roman"/>
          <w:sz w:val="24"/>
          <w:szCs w:val="24"/>
        </w:rPr>
        <w:t xml:space="preserve"> </w:t>
      </w:r>
      <w:r w:rsidR="0022642B">
        <w:rPr>
          <w:rFonts w:ascii="Times New Roman" w:hAnsi="Times New Roman"/>
          <w:sz w:val="24"/>
          <w:szCs w:val="24"/>
        </w:rPr>
        <w:t>počas celého obdobia trvania Zmluvy o dielo</w:t>
      </w:r>
      <w:r w:rsidR="00111948" w:rsidRPr="00FB61BB">
        <w:rPr>
          <w:rFonts w:ascii="Times New Roman" w:hAnsi="Times New Roman"/>
          <w:sz w:val="24"/>
          <w:szCs w:val="24"/>
        </w:rPr>
        <w:t>.</w:t>
      </w:r>
      <w:r w:rsidRPr="00FB61BB">
        <w:rPr>
          <w:rFonts w:ascii="Times New Roman" w:hAnsi="Times New Roman"/>
          <w:sz w:val="24"/>
          <w:szCs w:val="24"/>
        </w:rPr>
        <w:t xml:space="preserve"> </w:t>
      </w:r>
      <w:r w:rsidR="0072778B">
        <w:rPr>
          <w:rFonts w:ascii="Times New Roman" w:hAnsi="Times New Roman"/>
          <w:sz w:val="24"/>
          <w:szCs w:val="24"/>
        </w:rPr>
        <w:t>Tieto ceny zahŕňajú všetky náklady spojené s realizáciou predmetu zákazky (t.j. aj náklady na materiál, práce, dopravu a pod.).</w:t>
      </w:r>
      <w:bookmarkStart w:id="0" w:name="_GoBack"/>
      <w:bookmarkEnd w:id="0"/>
    </w:p>
    <w:p w:rsidR="00EB7FCD" w:rsidRDefault="00EB7FCD" w:rsidP="00EB7FC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14FD5" w:rsidRDefault="004951A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u</w:t>
      </w:r>
      <w:r w:rsidR="00F20149">
        <w:rPr>
          <w:rFonts w:ascii="Times New Roman" w:hAnsi="Times New Roman"/>
          <w:sz w:val="24"/>
          <w:szCs w:val="24"/>
        </w:rPr>
        <w:t>chádzač</w:t>
      </w:r>
      <w:r w:rsidR="00014FD5">
        <w:rPr>
          <w:rFonts w:ascii="Times New Roman" w:hAnsi="Times New Roman"/>
          <w:sz w:val="24"/>
          <w:szCs w:val="24"/>
        </w:rPr>
        <w:t xml:space="preserve"> </w:t>
      </w:r>
      <w:r w:rsidR="00014FD5" w:rsidRPr="004951AA">
        <w:rPr>
          <w:rFonts w:ascii="Times New Roman" w:hAnsi="Times New Roman"/>
          <w:sz w:val="24"/>
          <w:szCs w:val="24"/>
          <w:u w:val="single"/>
        </w:rPr>
        <w:t>nie je</w:t>
      </w:r>
      <w:r w:rsidR="00014FD5">
        <w:rPr>
          <w:rFonts w:ascii="Times New Roman" w:hAnsi="Times New Roman"/>
          <w:sz w:val="24"/>
          <w:szCs w:val="24"/>
        </w:rPr>
        <w:t xml:space="preserve"> platiteľom dane z pridanej hodnoty (DP</w:t>
      </w:r>
      <w:r w:rsidR="009642F8">
        <w:rPr>
          <w:rFonts w:ascii="Times New Roman" w:hAnsi="Times New Roman"/>
          <w:sz w:val="24"/>
          <w:szCs w:val="24"/>
        </w:rPr>
        <w:t>H) v Slovenskej republike</w:t>
      </w:r>
      <w:r>
        <w:rPr>
          <w:rFonts w:ascii="Times New Roman" w:hAnsi="Times New Roman"/>
          <w:sz w:val="24"/>
          <w:szCs w:val="24"/>
        </w:rPr>
        <w:t xml:space="preserve">, v takom prípade na túto skutočnosť upozorní tu: </w:t>
      </w:r>
      <w:r w:rsidRPr="004951AA">
        <w:rPr>
          <w:rFonts w:ascii="Times New Roman" w:hAnsi="Times New Roman"/>
          <w:sz w:val="24"/>
          <w:szCs w:val="24"/>
          <w:highlight w:val="yellow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yellow"/>
        </w:rPr>
        <w:t>.......................</w:t>
      </w:r>
      <w:r w:rsidRPr="004951AA">
        <w:rPr>
          <w:rFonts w:ascii="Times New Roman" w:hAnsi="Times New Roman"/>
          <w:sz w:val="24"/>
          <w:szCs w:val="24"/>
          <w:highlight w:val="yellow"/>
        </w:rPr>
        <w:t>.</w:t>
      </w:r>
    </w:p>
    <w:p w:rsidR="004951AA" w:rsidRDefault="004951AA" w:rsidP="00014FD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  <w:highlight w:val="yellow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635BA"/>
    <w:rsid w:val="000A7CAD"/>
    <w:rsid w:val="001061F5"/>
    <w:rsid w:val="00111948"/>
    <w:rsid w:val="0012734A"/>
    <w:rsid w:val="00145BC7"/>
    <w:rsid w:val="001601BB"/>
    <w:rsid w:val="001C3800"/>
    <w:rsid w:val="001D589F"/>
    <w:rsid w:val="001E650F"/>
    <w:rsid w:val="0022642B"/>
    <w:rsid w:val="00246FC1"/>
    <w:rsid w:val="00280C32"/>
    <w:rsid w:val="002A3B28"/>
    <w:rsid w:val="002D3712"/>
    <w:rsid w:val="002E17AE"/>
    <w:rsid w:val="002F0722"/>
    <w:rsid w:val="003219FD"/>
    <w:rsid w:val="00322F36"/>
    <w:rsid w:val="00324767"/>
    <w:rsid w:val="00330648"/>
    <w:rsid w:val="00355793"/>
    <w:rsid w:val="00362A62"/>
    <w:rsid w:val="0040639E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C2432"/>
    <w:rsid w:val="005D54A5"/>
    <w:rsid w:val="00617BAB"/>
    <w:rsid w:val="00654D4F"/>
    <w:rsid w:val="006608DA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55176"/>
    <w:rsid w:val="009642F8"/>
    <w:rsid w:val="00970C1C"/>
    <w:rsid w:val="009C505E"/>
    <w:rsid w:val="00A14196"/>
    <w:rsid w:val="00AA46F8"/>
    <w:rsid w:val="00AE5AFE"/>
    <w:rsid w:val="00B41091"/>
    <w:rsid w:val="00B6698F"/>
    <w:rsid w:val="00B707A4"/>
    <w:rsid w:val="00B757E1"/>
    <w:rsid w:val="00BE790A"/>
    <w:rsid w:val="00BF25F0"/>
    <w:rsid w:val="00C37D3E"/>
    <w:rsid w:val="00C85276"/>
    <w:rsid w:val="00D32A8C"/>
    <w:rsid w:val="00D62109"/>
    <w:rsid w:val="00D92F18"/>
    <w:rsid w:val="00D97F6E"/>
    <w:rsid w:val="00DA1F72"/>
    <w:rsid w:val="00DA5B7E"/>
    <w:rsid w:val="00DE517B"/>
    <w:rsid w:val="00E14248"/>
    <w:rsid w:val="00E63806"/>
    <w:rsid w:val="00E8415F"/>
    <w:rsid w:val="00EB7FCD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75</cp:revision>
  <dcterms:created xsi:type="dcterms:W3CDTF">2020-06-17T09:11:00Z</dcterms:created>
  <dcterms:modified xsi:type="dcterms:W3CDTF">2021-04-21T12:09:00Z</dcterms:modified>
</cp:coreProperties>
</file>