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530C9" w14:textId="16DBA034" w:rsidR="00D830FB" w:rsidRDefault="00FD0D17" w:rsidP="00FD0D17">
      <w:pPr>
        <w:tabs>
          <w:tab w:val="left" w:pos="1276"/>
          <w:tab w:val="left" w:pos="1560"/>
        </w:tabs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1: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C6637">
        <w:rPr>
          <w:rFonts w:ascii="Times New Roman" w:hAnsi="Times New Roman"/>
          <w:b/>
          <w:sz w:val="24"/>
          <w:szCs w:val="24"/>
        </w:rPr>
        <w:t xml:space="preserve">Opis predmetu zákazky a </w:t>
      </w:r>
      <w:r w:rsidR="00D830FB">
        <w:rPr>
          <w:rFonts w:ascii="Times New Roman" w:hAnsi="Times New Roman"/>
          <w:b/>
          <w:sz w:val="24"/>
          <w:szCs w:val="24"/>
        </w:rPr>
        <w:t xml:space="preserve">jeho technická </w:t>
      </w:r>
      <w:r>
        <w:rPr>
          <w:rFonts w:ascii="Times New Roman" w:hAnsi="Times New Roman"/>
          <w:b/>
          <w:sz w:val="24"/>
          <w:szCs w:val="24"/>
        </w:rPr>
        <w:t xml:space="preserve">špecifikácia </w:t>
      </w:r>
    </w:p>
    <w:p w14:paraId="7F4B3BA8" w14:textId="1C43A0AA" w:rsidR="009330B7" w:rsidRPr="009330B7" w:rsidRDefault="009330B7" w:rsidP="00FD0D17">
      <w:pPr>
        <w:tabs>
          <w:tab w:val="left" w:pos="1276"/>
          <w:tab w:val="left" w:pos="1560"/>
        </w:tabs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(Príloha č. 1 Výzvy na predkladanie ponúk je zároveň Prílohou č. 1 Rámcovej </w:t>
      </w:r>
      <w:r>
        <w:rPr>
          <w:rFonts w:ascii="Times New Roman" w:hAnsi="Times New Roman"/>
          <w:sz w:val="24"/>
          <w:szCs w:val="24"/>
        </w:rPr>
        <w:tab/>
        <w:t>dohody)</w:t>
      </w:r>
    </w:p>
    <w:p w14:paraId="3C5D7440" w14:textId="5AB7985D" w:rsidR="00D830FB" w:rsidRPr="00041AFC" w:rsidRDefault="00D830FB" w:rsidP="00FD0D17">
      <w:pPr>
        <w:tabs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Pr="00535202">
        <w:rPr>
          <w:rFonts w:ascii="Times New Roman" w:hAnsi="Times New Roman"/>
          <w:b/>
          <w:sz w:val="24"/>
          <w:szCs w:val="24"/>
        </w:rPr>
        <w:t>:</w:t>
      </w:r>
      <w:r w:rsidR="00FD0D1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="000C66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Nákup a dodávka motorových olejov, hydraulických a prevodových olejov </w:t>
      </w:r>
      <w:r w:rsidR="000C6637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>a plastických mazív</w:t>
      </w:r>
    </w:p>
    <w:p w14:paraId="68417DEF" w14:textId="64C2C8B6" w:rsidR="00D830FB" w:rsidRDefault="00D830FB" w:rsidP="00716C8A">
      <w:pPr>
        <w:tabs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Pr="00535202">
        <w:rPr>
          <w:rFonts w:ascii="Times New Roman" w:hAnsi="Times New Roman"/>
          <w:b/>
          <w:sz w:val="24"/>
          <w:szCs w:val="24"/>
        </w:rPr>
        <w:t>:</w:t>
      </w:r>
      <w:r w:rsidRPr="00535202">
        <w:rPr>
          <w:rFonts w:ascii="Times New Roman" w:hAnsi="Times New Roman"/>
          <w:sz w:val="24"/>
          <w:szCs w:val="24"/>
        </w:rPr>
        <w:t xml:space="preserve"> </w:t>
      </w:r>
      <w:r w:rsidR="00716C8A">
        <w:rPr>
          <w:rFonts w:ascii="Times New Roman" w:hAnsi="Times New Roman"/>
          <w:sz w:val="24"/>
          <w:szCs w:val="24"/>
        </w:rPr>
        <w:tab/>
      </w:r>
      <w:r w:rsidRPr="00535202">
        <w:rPr>
          <w:rFonts w:ascii="Times New Roman" w:hAnsi="Times New Roman"/>
          <w:sz w:val="24"/>
          <w:szCs w:val="24"/>
        </w:rPr>
        <w:t xml:space="preserve">Dopravný podnik mesta Žiliny s.r.o., </w:t>
      </w:r>
      <w:proofErr w:type="spellStart"/>
      <w:r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14:paraId="33892CFD" w14:textId="77777777" w:rsidR="00D830FB" w:rsidRDefault="00D830FB" w:rsidP="00D830FB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77540B07" w14:textId="77777777" w:rsidR="00D830FB" w:rsidRPr="00FB0780" w:rsidRDefault="00D830FB" w:rsidP="00D830FB">
      <w:pPr>
        <w:tabs>
          <w:tab w:val="left" w:pos="3656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0780">
        <w:rPr>
          <w:rFonts w:ascii="Times New Roman" w:hAnsi="Times New Roman"/>
          <w:b/>
          <w:sz w:val="28"/>
          <w:szCs w:val="28"/>
          <w:u w:val="single"/>
        </w:rPr>
        <w:t>Opis predmetu zákazky a jeho technická špecifikácia</w:t>
      </w:r>
    </w:p>
    <w:p w14:paraId="766C02E0" w14:textId="77777777" w:rsidR="00196193" w:rsidRDefault="00196193" w:rsidP="00D830FB">
      <w:pPr>
        <w:tabs>
          <w:tab w:val="left" w:pos="993"/>
        </w:tabs>
        <w:contextualSpacing/>
        <w:rPr>
          <w:rFonts w:ascii="Times New Roman" w:hAnsi="Times New Roman"/>
          <w:sz w:val="24"/>
          <w:szCs w:val="24"/>
        </w:rPr>
      </w:pPr>
    </w:p>
    <w:p w14:paraId="255239BC" w14:textId="32DD9A1D" w:rsidR="00DC628D" w:rsidRDefault="00384181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Predmetom zákazky je</w:t>
      </w:r>
      <w:r w:rsidR="00DC628D">
        <w:rPr>
          <w:rFonts w:ascii="Times New Roman" w:hAnsi="Times New Roman"/>
          <w:sz w:val="24"/>
          <w:szCs w:val="24"/>
        </w:rPr>
        <w:t xml:space="preserve"> nákup motorových</w:t>
      </w:r>
      <w:r w:rsidR="001B156B">
        <w:rPr>
          <w:rFonts w:ascii="Times New Roman" w:hAnsi="Times New Roman"/>
          <w:sz w:val="24"/>
          <w:szCs w:val="24"/>
        </w:rPr>
        <w:t xml:space="preserve"> olejov, </w:t>
      </w:r>
      <w:r w:rsidR="00DC628D">
        <w:rPr>
          <w:rFonts w:ascii="Times New Roman" w:hAnsi="Times New Roman"/>
          <w:sz w:val="24"/>
          <w:szCs w:val="24"/>
        </w:rPr>
        <w:t>hydraulických</w:t>
      </w:r>
      <w:r w:rsidR="001B156B">
        <w:rPr>
          <w:rFonts w:ascii="Times New Roman" w:hAnsi="Times New Roman"/>
          <w:sz w:val="24"/>
          <w:szCs w:val="24"/>
        </w:rPr>
        <w:t xml:space="preserve"> a prevodových olejov, </w:t>
      </w:r>
      <w:r w:rsidR="00DC628D">
        <w:rPr>
          <w:rFonts w:ascii="Times New Roman" w:hAnsi="Times New Roman"/>
          <w:sz w:val="24"/>
          <w:szCs w:val="24"/>
        </w:rPr>
        <w:t>a plastických mazív a ich následné dodanie na príslušné pracoviská obstarávateľa, ktoré sa nachádzajú v meste Žilina.</w:t>
      </w:r>
    </w:p>
    <w:p w14:paraId="49C2158B" w14:textId="3AAD7BC3" w:rsidR="00DC628D" w:rsidRDefault="00DC628D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2DE7">
        <w:rPr>
          <w:rFonts w:ascii="Times New Roman" w:hAnsi="Times New Roman"/>
          <w:sz w:val="24"/>
          <w:szCs w:val="24"/>
          <w:u w:val="single"/>
        </w:rPr>
        <w:t>Predmet zákazky je rozdelený na 3 samostatné časti</w:t>
      </w:r>
      <w:r>
        <w:rPr>
          <w:rFonts w:ascii="Times New Roman" w:hAnsi="Times New Roman"/>
          <w:sz w:val="24"/>
          <w:szCs w:val="24"/>
        </w:rPr>
        <w:t>:</w:t>
      </w:r>
    </w:p>
    <w:p w14:paraId="2C71C547" w14:textId="656AE07E" w:rsidR="00DC628D" w:rsidRPr="00B42DE7" w:rsidRDefault="00DC628D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2AD5">
        <w:rPr>
          <w:rFonts w:ascii="Times New Roman" w:hAnsi="Times New Roman"/>
          <w:b/>
          <w:sz w:val="24"/>
          <w:szCs w:val="24"/>
          <w:highlight w:val="cyan"/>
        </w:rPr>
        <w:t>1. časť: motorové  oleje</w:t>
      </w:r>
      <w:r w:rsidR="009330B7">
        <w:rPr>
          <w:rFonts w:ascii="Times New Roman" w:hAnsi="Times New Roman"/>
          <w:b/>
          <w:sz w:val="24"/>
          <w:szCs w:val="24"/>
        </w:rPr>
        <w:t xml:space="preserve"> (oleje označené</w:t>
      </w:r>
      <w:r w:rsidR="001B156B">
        <w:rPr>
          <w:rFonts w:ascii="Times New Roman" w:hAnsi="Times New Roman"/>
          <w:b/>
          <w:sz w:val="24"/>
          <w:szCs w:val="24"/>
        </w:rPr>
        <w:t xml:space="preserve"> v Prílohe č. 2, </w:t>
      </w:r>
      <w:r w:rsidR="009330B7">
        <w:rPr>
          <w:rFonts w:ascii="Times New Roman" w:hAnsi="Times New Roman"/>
          <w:b/>
          <w:sz w:val="24"/>
          <w:szCs w:val="24"/>
        </w:rPr>
        <w:t xml:space="preserve"> v Tabuľke č. 2:   1.a až 1.</w:t>
      </w:r>
      <w:r w:rsidR="00F14E11">
        <w:rPr>
          <w:rFonts w:ascii="Times New Roman" w:hAnsi="Times New Roman"/>
          <w:b/>
          <w:sz w:val="24"/>
          <w:szCs w:val="24"/>
        </w:rPr>
        <w:t>c</w:t>
      </w:r>
      <w:r w:rsidR="009330B7">
        <w:rPr>
          <w:rFonts w:ascii="Times New Roman" w:hAnsi="Times New Roman"/>
          <w:b/>
          <w:sz w:val="24"/>
          <w:szCs w:val="24"/>
        </w:rPr>
        <w:t>)</w:t>
      </w:r>
    </w:p>
    <w:p w14:paraId="4B993986" w14:textId="28EA3996" w:rsidR="00DC628D" w:rsidRPr="00B42DE7" w:rsidRDefault="00DC628D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2AD5">
        <w:rPr>
          <w:rFonts w:ascii="Times New Roman" w:hAnsi="Times New Roman"/>
          <w:b/>
          <w:sz w:val="24"/>
          <w:szCs w:val="24"/>
          <w:highlight w:val="cyan"/>
        </w:rPr>
        <w:t xml:space="preserve">2. časť: </w:t>
      </w:r>
      <w:r w:rsidR="00F14E11" w:rsidRPr="009F2AD5">
        <w:rPr>
          <w:rFonts w:ascii="Times New Roman" w:hAnsi="Times New Roman"/>
          <w:b/>
          <w:sz w:val="24"/>
          <w:szCs w:val="24"/>
          <w:highlight w:val="cyan"/>
        </w:rPr>
        <w:t xml:space="preserve">hydraulické a </w:t>
      </w:r>
      <w:r w:rsidRPr="009F2AD5">
        <w:rPr>
          <w:rFonts w:ascii="Times New Roman" w:hAnsi="Times New Roman"/>
          <w:b/>
          <w:sz w:val="24"/>
          <w:szCs w:val="24"/>
          <w:highlight w:val="cyan"/>
        </w:rPr>
        <w:t>prevodové oleje</w:t>
      </w:r>
      <w:r w:rsidR="009330B7">
        <w:rPr>
          <w:rFonts w:ascii="Times New Roman" w:hAnsi="Times New Roman"/>
          <w:b/>
          <w:sz w:val="24"/>
          <w:szCs w:val="24"/>
        </w:rPr>
        <w:t xml:space="preserve"> (oleje označené</w:t>
      </w:r>
      <w:r w:rsidR="009F2AD5">
        <w:rPr>
          <w:rFonts w:ascii="Times New Roman" w:hAnsi="Times New Roman"/>
          <w:b/>
          <w:sz w:val="24"/>
          <w:szCs w:val="24"/>
        </w:rPr>
        <w:t xml:space="preserve"> v Prílohe č. 2,</w:t>
      </w:r>
      <w:r w:rsidR="009330B7">
        <w:rPr>
          <w:rFonts w:ascii="Times New Roman" w:hAnsi="Times New Roman"/>
          <w:b/>
          <w:sz w:val="24"/>
          <w:szCs w:val="24"/>
        </w:rPr>
        <w:t xml:space="preserve"> v Tabuľke č. 2:   2.a až 2.c)</w:t>
      </w:r>
    </w:p>
    <w:p w14:paraId="1C1378D0" w14:textId="7ECA231D" w:rsidR="00DC628D" w:rsidRPr="00B42DE7" w:rsidRDefault="00DC628D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2AD5">
        <w:rPr>
          <w:rFonts w:ascii="Times New Roman" w:hAnsi="Times New Roman"/>
          <w:b/>
          <w:sz w:val="24"/>
          <w:szCs w:val="24"/>
          <w:highlight w:val="cyan"/>
        </w:rPr>
        <w:t>3. časť: plastické mazivá</w:t>
      </w:r>
      <w:r w:rsidR="009330B7">
        <w:rPr>
          <w:rFonts w:ascii="Times New Roman" w:hAnsi="Times New Roman"/>
          <w:b/>
          <w:sz w:val="24"/>
          <w:szCs w:val="24"/>
        </w:rPr>
        <w:t xml:space="preserve"> (mazivá označené</w:t>
      </w:r>
      <w:r w:rsidR="009F2AD5">
        <w:rPr>
          <w:rFonts w:ascii="Times New Roman" w:hAnsi="Times New Roman"/>
          <w:b/>
          <w:sz w:val="24"/>
          <w:szCs w:val="24"/>
        </w:rPr>
        <w:t xml:space="preserve"> v Prílohe č. 2,</w:t>
      </w:r>
      <w:r w:rsidR="009330B7">
        <w:rPr>
          <w:rFonts w:ascii="Times New Roman" w:hAnsi="Times New Roman"/>
          <w:b/>
          <w:sz w:val="24"/>
          <w:szCs w:val="24"/>
        </w:rPr>
        <w:t xml:space="preserve"> v Tabuľke č. 2:   3.a až 3.</w:t>
      </w:r>
      <w:r w:rsidR="00F14E11">
        <w:rPr>
          <w:rFonts w:ascii="Times New Roman" w:hAnsi="Times New Roman"/>
          <w:b/>
          <w:sz w:val="24"/>
          <w:szCs w:val="24"/>
        </w:rPr>
        <w:t>c</w:t>
      </w:r>
      <w:r w:rsidR="009330B7">
        <w:rPr>
          <w:rFonts w:ascii="Times New Roman" w:hAnsi="Times New Roman"/>
          <w:b/>
          <w:sz w:val="24"/>
          <w:szCs w:val="24"/>
        </w:rPr>
        <w:t>)</w:t>
      </w:r>
    </w:p>
    <w:p w14:paraId="2BB21A87" w14:textId="77777777" w:rsidR="009F2AD5" w:rsidRDefault="009F2AD5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A11128" w14:textId="49EE015E" w:rsidR="00DC628D" w:rsidRDefault="00DC628D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Uchádzač môže predložiť svoju ponuku na všetky tri časti zákazky alebo na ktorúkoľvek časť. Na základe uvedeného platí, že obstarávateľ bude každú časť zákazky vyhodnocovať samostatne a výsledkom </w:t>
      </w:r>
      <w:r w:rsidR="000960A5">
        <w:rPr>
          <w:rFonts w:ascii="Times New Roman" w:hAnsi="Times New Roman"/>
          <w:sz w:val="24"/>
          <w:szCs w:val="24"/>
        </w:rPr>
        <w:t xml:space="preserve">tohto </w:t>
      </w:r>
      <w:r w:rsidR="00B42DE7">
        <w:rPr>
          <w:rFonts w:ascii="Times New Roman" w:hAnsi="Times New Roman"/>
          <w:sz w:val="24"/>
          <w:szCs w:val="24"/>
        </w:rPr>
        <w:t xml:space="preserve">verejného obstarávania </w:t>
      </w:r>
      <w:r>
        <w:rPr>
          <w:rFonts w:ascii="Times New Roman" w:hAnsi="Times New Roman"/>
          <w:sz w:val="24"/>
          <w:szCs w:val="24"/>
        </w:rPr>
        <w:t>bude uzavretie Rámcovej dohody na každú časť</w:t>
      </w:r>
      <w:r w:rsidR="00B42DE7">
        <w:rPr>
          <w:rFonts w:ascii="Times New Roman" w:hAnsi="Times New Roman"/>
          <w:sz w:val="24"/>
          <w:szCs w:val="24"/>
        </w:rPr>
        <w:t xml:space="preserve"> zákazky iba s jedným úspešným uchádzačom, ktorý bude určený na základe hodnotiaceho kritéria (</w:t>
      </w:r>
      <w:r w:rsidR="000960A5">
        <w:rPr>
          <w:rFonts w:ascii="Times New Roman" w:hAnsi="Times New Roman"/>
          <w:sz w:val="24"/>
          <w:szCs w:val="24"/>
        </w:rPr>
        <w:t xml:space="preserve">bližšie informácie sú uvedené vo </w:t>
      </w:r>
      <w:r w:rsidR="00B42DE7">
        <w:rPr>
          <w:rFonts w:ascii="Times New Roman" w:hAnsi="Times New Roman"/>
          <w:sz w:val="24"/>
          <w:szCs w:val="24"/>
        </w:rPr>
        <w:t>V</w:t>
      </w:r>
      <w:r w:rsidR="000960A5">
        <w:rPr>
          <w:rFonts w:ascii="Times New Roman" w:hAnsi="Times New Roman"/>
          <w:sz w:val="24"/>
          <w:szCs w:val="24"/>
        </w:rPr>
        <w:t>ýzve</w:t>
      </w:r>
      <w:r w:rsidR="00B42DE7">
        <w:rPr>
          <w:rFonts w:ascii="Times New Roman" w:hAnsi="Times New Roman"/>
          <w:sz w:val="24"/>
          <w:szCs w:val="24"/>
        </w:rPr>
        <w:t xml:space="preserve"> na predkladanie ponúk).</w:t>
      </w:r>
    </w:p>
    <w:p w14:paraId="299059F3" w14:textId="381E9B06" w:rsidR="009330B7" w:rsidRDefault="009330B7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Obstarávateľ uvádza nižšie v tejto prílohe opis a technickú špecifikáciu obstarávaných tovarov, t.j. olejov a mazív a</w:t>
      </w:r>
      <w:r w:rsidR="009F2AD5">
        <w:rPr>
          <w:rFonts w:ascii="Times New Roman" w:hAnsi="Times New Roman"/>
          <w:sz w:val="24"/>
          <w:szCs w:val="24"/>
        </w:rPr>
        <w:t> v Prílohe č. 2 (</w:t>
      </w:r>
      <w:r>
        <w:rPr>
          <w:rFonts w:ascii="Times New Roman" w:hAnsi="Times New Roman"/>
          <w:sz w:val="24"/>
          <w:szCs w:val="24"/>
        </w:rPr>
        <w:t>v Tabuľke č. 2</w:t>
      </w:r>
      <w:r w:rsidR="009F2AD5">
        <w:rPr>
          <w:rFonts w:ascii="Times New Roman" w:hAnsi="Times New Roman"/>
          <w:sz w:val="24"/>
          <w:szCs w:val="24"/>
        </w:rPr>
        <w:t>)</w:t>
      </w:r>
      <w:r w:rsidR="006363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sú uvedené tiež predpokladané odberové množstvá tovarov na zmluvné obdobie 24 mesiacov (stĺpec č. 4 tabuľky) a požiadavky obstarávateľa na balenia jednotlivých tovarov (stĺpec č. 6 tabuľky).</w:t>
      </w:r>
    </w:p>
    <w:p w14:paraId="456A268E" w14:textId="383AB249" w:rsidR="009330B7" w:rsidRDefault="009330B7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Predpokladané odberové množstvá tovarov</w:t>
      </w:r>
      <w:r w:rsidR="003B5EC3">
        <w:rPr>
          <w:rFonts w:ascii="Times New Roman" w:hAnsi="Times New Roman"/>
          <w:sz w:val="24"/>
          <w:szCs w:val="24"/>
        </w:rPr>
        <w:t xml:space="preserve"> na obdobie 24 mesiacov</w:t>
      </w:r>
      <w:r>
        <w:rPr>
          <w:rFonts w:ascii="Times New Roman" w:hAnsi="Times New Roman"/>
          <w:sz w:val="24"/>
          <w:szCs w:val="24"/>
        </w:rPr>
        <w:t xml:space="preserve"> majú iba informatívny charakter a</w:t>
      </w:r>
      <w:r w:rsidR="00E12DFE">
        <w:rPr>
          <w:rFonts w:ascii="Times New Roman" w:hAnsi="Times New Roman"/>
          <w:sz w:val="24"/>
          <w:szCs w:val="24"/>
        </w:rPr>
        <w:t> skutočne odobraté množstvá olejov a mazív v priebehu zmluvného plnenia sa môžu líšiť od predpokladaného odberového množstva. O</w:t>
      </w:r>
      <w:r w:rsidR="003B5EC3">
        <w:rPr>
          <w:rFonts w:ascii="Times New Roman" w:hAnsi="Times New Roman"/>
          <w:sz w:val="24"/>
          <w:szCs w:val="24"/>
        </w:rPr>
        <w:t xml:space="preserve">bstarávateľ </w:t>
      </w:r>
      <w:r w:rsidR="00E12DFE">
        <w:rPr>
          <w:rFonts w:ascii="Times New Roman" w:hAnsi="Times New Roman"/>
          <w:sz w:val="24"/>
          <w:szCs w:val="24"/>
        </w:rPr>
        <w:t xml:space="preserve">bude preto </w:t>
      </w:r>
      <w:r w:rsidR="003B5EC3">
        <w:rPr>
          <w:rFonts w:ascii="Times New Roman" w:hAnsi="Times New Roman"/>
          <w:sz w:val="24"/>
          <w:szCs w:val="24"/>
        </w:rPr>
        <w:t>objednávať tovary na základe aktuálnych prevádzkových potrieb.</w:t>
      </w:r>
    </w:p>
    <w:p w14:paraId="0A85F89B" w14:textId="768AD036" w:rsidR="0000483D" w:rsidRDefault="0000483D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Požiadavky na balenie tovarov (objem, hmotnosť balenia), ktoré obstarávateľ uvádza v</w:t>
      </w:r>
      <w:r w:rsidR="009F2AD5">
        <w:rPr>
          <w:rFonts w:ascii="Times New Roman" w:hAnsi="Times New Roman"/>
          <w:sz w:val="24"/>
          <w:szCs w:val="24"/>
        </w:rPr>
        <w:t> Prílohe č. 2 (v</w:t>
      </w:r>
      <w:r>
        <w:rPr>
          <w:rFonts w:ascii="Times New Roman" w:hAnsi="Times New Roman"/>
          <w:sz w:val="24"/>
          <w:szCs w:val="24"/>
        </w:rPr>
        <w:t> </w:t>
      </w:r>
      <w:r w:rsidR="006363B8">
        <w:rPr>
          <w:rFonts w:ascii="Times New Roman" w:hAnsi="Times New Roman"/>
          <w:sz w:val="24"/>
          <w:szCs w:val="24"/>
        </w:rPr>
        <w:t>záhlaví Tabuľky</w:t>
      </w:r>
      <w:r>
        <w:rPr>
          <w:rFonts w:ascii="Times New Roman" w:hAnsi="Times New Roman"/>
          <w:sz w:val="24"/>
          <w:szCs w:val="24"/>
        </w:rPr>
        <w:t xml:space="preserve"> č. 2</w:t>
      </w:r>
      <w:r w:rsidR="006363B8">
        <w:rPr>
          <w:rFonts w:ascii="Times New Roman" w:hAnsi="Times New Roman"/>
          <w:sz w:val="24"/>
          <w:szCs w:val="24"/>
        </w:rPr>
        <w:t>, stĺpec č. 6)</w:t>
      </w:r>
      <w:r>
        <w:rPr>
          <w:rFonts w:ascii="Times New Roman" w:hAnsi="Times New Roman"/>
          <w:sz w:val="24"/>
          <w:szCs w:val="24"/>
        </w:rPr>
        <w:t>, je uchádzač povinný v čo možno maximálnej miere dodržať, pričom povolená je primeraná odchýlka a uchádzač ponúkne také balenie tovaru, ktoré sa čo najviac zhoduje s požadovaným objemom/hmotnosťou balenia tovaru.</w:t>
      </w:r>
    </w:p>
    <w:p w14:paraId="189BE9C9" w14:textId="7C5F2DE8" w:rsidR="009A4C3E" w:rsidRDefault="009A4C3E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Miesto, termín dodania ako aj ďalšie informácie</w:t>
      </w:r>
      <w:r w:rsidR="006363B8">
        <w:rPr>
          <w:rFonts w:ascii="Times New Roman" w:hAnsi="Times New Roman"/>
          <w:sz w:val="24"/>
          <w:szCs w:val="24"/>
        </w:rPr>
        <w:t xml:space="preserve"> a obchodno-zmluvné podmienky</w:t>
      </w:r>
      <w:r>
        <w:rPr>
          <w:rFonts w:ascii="Times New Roman" w:hAnsi="Times New Roman"/>
          <w:sz w:val="24"/>
          <w:szCs w:val="24"/>
        </w:rPr>
        <w:t xml:space="preserve"> týkajúce sa zmluvného plnenia sú uvedené v návr</w:t>
      </w:r>
      <w:r w:rsidR="006363B8">
        <w:rPr>
          <w:rFonts w:ascii="Times New Roman" w:hAnsi="Times New Roman"/>
          <w:sz w:val="24"/>
          <w:szCs w:val="24"/>
        </w:rPr>
        <w:t>hu Rámcovej dohody (Príloha č. 6</w:t>
      </w:r>
      <w:r>
        <w:rPr>
          <w:rFonts w:ascii="Times New Roman" w:hAnsi="Times New Roman"/>
          <w:sz w:val="24"/>
          <w:szCs w:val="24"/>
        </w:rPr>
        <w:t xml:space="preserve"> Výzvy na predkladanie ponúk).</w:t>
      </w:r>
    </w:p>
    <w:p w14:paraId="47F756EA" w14:textId="197FD308" w:rsidR="00CF748E" w:rsidRPr="00CF748E" w:rsidRDefault="00CF748E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Upozor</w:t>
      </w:r>
      <w:r w:rsidR="00EF5ACD">
        <w:rPr>
          <w:rFonts w:ascii="Times New Roman" w:hAnsi="Times New Roman"/>
          <w:b/>
          <w:sz w:val="24"/>
          <w:szCs w:val="24"/>
        </w:rPr>
        <w:t>nenie pre uchádzačov:</w:t>
      </w:r>
    </w:p>
    <w:p w14:paraId="1D44CA23" w14:textId="4604FA99" w:rsidR="00CF748E" w:rsidRDefault="00CF748E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Obstarávateľ požaduje, aby uchádzač v rámci konkrétnej časti zákazky ponúkol oleje (mazivá) </w:t>
      </w:r>
      <w:r w:rsidRPr="00CF748E">
        <w:rPr>
          <w:rFonts w:ascii="Times New Roman" w:hAnsi="Times New Roman"/>
          <w:sz w:val="24"/>
          <w:szCs w:val="24"/>
          <w:u w:val="single"/>
        </w:rPr>
        <w:t>ku všetkým</w:t>
      </w:r>
      <w:r>
        <w:rPr>
          <w:rFonts w:ascii="Times New Roman" w:hAnsi="Times New Roman"/>
          <w:sz w:val="24"/>
          <w:szCs w:val="24"/>
        </w:rPr>
        <w:t xml:space="preserve"> obstarávaným olejom (mazivám) v rámci konkrétnej časti zákazky o ktorú sa uchádza. V prípade, že </w:t>
      </w:r>
      <w:r w:rsidR="00EF5ACD">
        <w:rPr>
          <w:rFonts w:ascii="Times New Roman" w:hAnsi="Times New Roman"/>
          <w:sz w:val="24"/>
          <w:szCs w:val="24"/>
        </w:rPr>
        <w:t>neponúkne všetky oleje resp. mazivá</w:t>
      </w:r>
      <w:r>
        <w:rPr>
          <w:rFonts w:ascii="Times New Roman" w:hAnsi="Times New Roman"/>
          <w:sz w:val="24"/>
          <w:szCs w:val="24"/>
        </w:rPr>
        <w:t xml:space="preserve"> v rámci konkrétnej </w:t>
      </w:r>
      <w:r>
        <w:rPr>
          <w:rFonts w:ascii="Times New Roman" w:hAnsi="Times New Roman"/>
          <w:sz w:val="24"/>
          <w:szCs w:val="24"/>
        </w:rPr>
        <w:lastRenderedPageBreak/>
        <w:t>časti zákazky, nebude ponuka uchádzača zaradená do vyhodnotenia konkrétnej časti zákazky na základe hodnotiaceho kritéria.</w:t>
      </w:r>
    </w:p>
    <w:p w14:paraId="0FAEB476" w14:textId="4678A452" w:rsidR="00A30BB0" w:rsidRDefault="00A30BB0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prípade, ak uchádzač v rámci konkrétnej časti zákazky ponúkne olej alebo plastické mazivo, ktoré nebude spĺňať požiadavky a parametre určené obstarávateľom v Prílohe č. 1, v takom prípade nebude ponúknutý olej alebo plastické mazivo v rámci konkrétnej časti zákazky zaradené do vyhodnotenia</w:t>
      </w:r>
      <w:r w:rsidR="00CF748E">
        <w:rPr>
          <w:rFonts w:ascii="Times New Roman" w:hAnsi="Times New Roman"/>
          <w:sz w:val="24"/>
          <w:szCs w:val="24"/>
        </w:rPr>
        <w:t xml:space="preserve"> a ponuka uchádzača pre túto časť zákazky nebude vyhodnotená na základe hodnotiaceho kritéria.</w:t>
      </w:r>
    </w:p>
    <w:p w14:paraId="13D53530" w14:textId="77777777" w:rsidR="00DC628D" w:rsidRDefault="00DC628D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663FD6" w14:textId="214B5B2A" w:rsidR="00DC628D" w:rsidRDefault="009A4C3E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C3E">
        <w:rPr>
          <w:rFonts w:ascii="Times New Roman" w:hAnsi="Times New Roman"/>
          <w:sz w:val="24"/>
          <w:szCs w:val="24"/>
          <w:u w:val="single"/>
        </w:rPr>
        <w:t>Opis a technická špecifikácia obstarávaných tovarov</w:t>
      </w:r>
      <w:r>
        <w:rPr>
          <w:rFonts w:ascii="Times New Roman" w:hAnsi="Times New Roman"/>
          <w:sz w:val="24"/>
          <w:szCs w:val="24"/>
        </w:rPr>
        <w:t>:</w:t>
      </w:r>
    </w:p>
    <w:p w14:paraId="6EABE6EE" w14:textId="77777777" w:rsidR="00DC628D" w:rsidRDefault="00DC628D" w:rsidP="001727F8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A08EE8" w14:textId="346999F1" w:rsidR="00FD0D17" w:rsidRPr="009A4C3E" w:rsidRDefault="009A4C3E" w:rsidP="009A4C3E">
      <w:pPr>
        <w:pStyle w:val="Odsekzoznamu"/>
        <w:numPr>
          <w:ilvl w:val="0"/>
          <w:numId w:val="38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B03C41">
        <w:rPr>
          <w:rFonts w:ascii="Times New Roman" w:hAnsi="Times New Roman"/>
          <w:b/>
          <w:sz w:val="24"/>
          <w:szCs w:val="24"/>
          <w:highlight w:val="cyan"/>
        </w:rPr>
        <w:t>1. časť zákazky: Motorové  oleje</w:t>
      </w:r>
      <w:r w:rsidR="00EB5E89">
        <w:rPr>
          <w:rFonts w:ascii="Times New Roman" w:hAnsi="Times New Roman"/>
          <w:b/>
          <w:sz w:val="24"/>
          <w:szCs w:val="24"/>
          <w:highlight w:val="cyan"/>
        </w:rPr>
        <w:t xml:space="preserve"> (</w:t>
      </w:r>
      <w:r w:rsidR="000D0CAC">
        <w:rPr>
          <w:rFonts w:ascii="Times New Roman" w:hAnsi="Times New Roman"/>
          <w:b/>
          <w:sz w:val="24"/>
          <w:szCs w:val="24"/>
          <w:highlight w:val="cyan"/>
        </w:rPr>
        <w:t xml:space="preserve">označené: </w:t>
      </w:r>
      <w:r w:rsidR="00EB5E89">
        <w:rPr>
          <w:rFonts w:ascii="Times New Roman" w:hAnsi="Times New Roman"/>
          <w:b/>
          <w:sz w:val="24"/>
          <w:szCs w:val="24"/>
          <w:highlight w:val="cyan"/>
        </w:rPr>
        <w:t>1.a až 1.</w:t>
      </w:r>
      <w:r w:rsidR="00134609">
        <w:rPr>
          <w:rFonts w:ascii="Times New Roman" w:hAnsi="Times New Roman"/>
          <w:b/>
          <w:sz w:val="24"/>
          <w:szCs w:val="24"/>
          <w:highlight w:val="cyan"/>
        </w:rPr>
        <w:t xml:space="preserve"> c</w:t>
      </w:r>
      <w:r w:rsidR="00EB5E89">
        <w:rPr>
          <w:rFonts w:ascii="Times New Roman" w:hAnsi="Times New Roman"/>
          <w:b/>
          <w:sz w:val="24"/>
          <w:szCs w:val="24"/>
          <w:highlight w:val="cyan"/>
        </w:rPr>
        <w:t>)</w:t>
      </w:r>
      <w:r w:rsidRPr="00B03C41">
        <w:rPr>
          <w:rFonts w:ascii="Times New Roman" w:hAnsi="Times New Roman"/>
          <w:b/>
          <w:sz w:val="24"/>
          <w:szCs w:val="24"/>
          <w:highlight w:val="cyan"/>
        </w:rPr>
        <w:t>:</w:t>
      </w:r>
    </w:p>
    <w:p w14:paraId="71A50F12" w14:textId="77777777" w:rsidR="009A4C3E" w:rsidRPr="009A4C3E" w:rsidRDefault="009A4C3E" w:rsidP="00FD0D17">
      <w:pPr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1BA12889" w14:textId="63902E59" w:rsidR="0000483D" w:rsidRPr="00851857" w:rsidRDefault="0000483D" w:rsidP="000048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  <w:highlight w:val="lightGray"/>
        </w:rPr>
        <w:t>1</w:t>
      </w:r>
      <w:r w:rsidR="00EB5E89">
        <w:rPr>
          <w:rFonts w:ascii="Times New Roman" w:hAnsi="Times New Roman"/>
          <w:b/>
          <w:sz w:val="24"/>
          <w:szCs w:val="24"/>
          <w:highlight w:val="lightGray"/>
        </w:rPr>
        <w:t>.</w:t>
      </w:r>
      <w:r w:rsidRPr="00851857">
        <w:rPr>
          <w:rFonts w:ascii="Times New Roman" w:hAnsi="Times New Roman"/>
          <w:b/>
          <w:sz w:val="24"/>
          <w:szCs w:val="24"/>
          <w:highlight w:val="lightGray"/>
        </w:rPr>
        <w:t>a)  Syntetický motorový olej 5W30 pre dieselové motory EURO 6</w:t>
      </w:r>
      <w:r w:rsidRPr="00851857">
        <w:rPr>
          <w:rFonts w:ascii="Times New Roman" w:hAnsi="Times New Roman"/>
          <w:b/>
          <w:sz w:val="24"/>
          <w:szCs w:val="24"/>
        </w:rPr>
        <w:t xml:space="preserve">, </w:t>
      </w:r>
    </w:p>
    <w:p w14:paraId="109CCF89" w14:textId="77777777" w:rsidR="0000483D" w:rsidRPr="00851857" w:rsidRDefault="0000483D" w:rsidP="000048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 xml:space="preserve">pre typ vozidiel </w:t>
      </w:r>
      <w:proofErr w:type="spellStart"/>
      <w:r w:rsidRPr="00851857">
        <w:rPr>
          <w:rFonts w:ascii="Times New Roman" w:hAnsi="Times New Roman"/>
          <w:b/>
          <w:sz w:val="24"/>
          <w:szCs w:val="24"/>
        </w:rPr>
        <w:t>Iveco</w:t>
      </w:r>
      <w:proofErr w:type="spellEnd"/>
      <w:r w:rsidRPr="008518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51857">
        <w:rPr>
          <w:rFonts w:ascii="Times New Roman" w:hAnsi="Times New Roman"/>
          <w:b/>
          <w:sz w:val="24"/>
          <w:szCs w:val="24"/>
        </w:rPr>
        <w:t>Bus</w:t>
      </w:r>
      <w:proofErr w:type="spellEnd"/>
      <w:r w:rsidRPr="00851857">
        <w:rPr>
          <w:rFonts w:ascii="Times New Roman" w:hAnsi="Times New Roman"/>
          <w:b/>
          <w:sz w:val="24"/>
          <w:szCs w:val="24"/>
        </w:rPr>
        <w:t xml:space="preserve"> URBANWAY 12 Hybrid  </w:t>
      </w:r>
    </w:p>
    <w:p w14:paraId="6AD28459" w14:textId="77777777" w:rsidR="0000483D" w:rsidRPr="00851857" w:rsidRDefault="0000483D" w:rsidP="000048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iCs/>
          <w:sz w:val="24"/>
          <w:szCs w:val="24"/>
        </w:rPr>
      </w:pPr>
    </w:p>
    <w:p w14:paraId="292C3269" w14:textId="77777777" w:rsidR="0000483D" w:rsidRPr="00851857" w:rsidRDefault="0000483D" w:rsidP="000048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iCs/>
          <w:sz w:val="24"/>
          <w:szCs w:val="24"/>
        </w:rPr>
      </w:pPr>
      <w:r w:rsidRPr="00851857">
        <w:rPr>
          <w:rFonts w:ascii="Times New Roman" w:hAnsi="Times New Roman"/>
          <w:b/>
          <w:i/>
          <w:iCs/>
          <w:sz w:val="24"/>
          <w:szCs w:val="24"/>
        </w:rPr>
        <w:t>Poznámka: ku dňu vyhlásenia výzvy na vozidlá plynie záručná doba.</w:t>
      </w:r>
    </w:p>
    <w:p w14:paraId="1F96A529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714AE684" w14:textId="77777777" w:rsidR="0000483D" w:rsidRPr="00851857" w:rsidRDefault="0000483D" w:rsidP="0000483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>TECHNICKÁ ŠPECIFIKÁCIA OLEJA:</w:t>
      </w:r>
    </w:p>
    <w:p w14:paraId="617A40E0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2A17B302" w14:textId="77777777" w:rsidR="0000483D" w:rsidRPr="00851857" w:rsidRDefault="0000483D" w:rsidP="0000483D">
      <w:pPr>
        <w:pStyle w:val="Odsekzoznamu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>Zodpovedá norme:</w:t>
      </w: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6A3B2133" w14:textId="2D503F75" w:rsidR="0000483D" w:rsidRPr="006363B8" w:rsidRDefault="0000483D" w:rsidP="0000483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highlight w:val="red"/>
          <w:lang w:eastAsia="sk-SK"/>
        </w:rPr>
      </w:pP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 xml:space="preserve">Zodpovedá norme podľa výkonového stupňa  pre daný typ motora podľa výkonnostnej triedy  a  </w:t>
      </w:r>
      <w:r w:rsidRPr="00851857">
        <w:rPr>
          <w:rFonts w:ascii="Times New Roman" w:eastAsia="Times New Roman" w:hAnsi="Times New Roman"/>
          <w:color w:val="FF0000"/>
          <w:sz w:val="24"/>
          <w:szCs w:val="24"/>
          <w:lang w:eastAsia="sk-SK"/>
        </w:rPr>
        <w:t xml:space="preserve"> </w:t>
      </w: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>musí spĺňať špecifikáciu ACEA E6 na syntetickej báze, IVECO Standard 18-1804 TLS E6, URANIA FE LS C.T.R. N</w:t>
      </w: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sym w:font="Symbol" w:char="F0B0"/>
      </w: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>I720.I12</w:t>
      </w:r>
      <w:r w:rsidR="000D0CAC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6363B8">
        <w:rPr>
          <w:rFonts w:ascii="Times New Roman" w:hAnsi="Times New Roman"/>
          <w:sz w:val="24"/>
          <w:szCs w:val="24"/>
          <w:highlight w:val="red"/>
          <w:lang w:eastAsia="sk-SK"/>
        </w:rPr>
        <w:t xml:space="preserve"> </w:t>
      </w:r>
    </w:p>
    <w:p w14:paraId="744314DB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C8411DD" w14:textId="7B0AA989" w:rsidR="0000483D" w:rsidRPr="00851857" w:rsidRDefault="00675929" w:rsidP="0000483D">
      <w:pPr>
        <w:spacing w:after="0" w:line="240" w:lineRule="auto"/>
        <w:ind w:left="426" w:hanging="426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ab/>
        <w:t>P</w:t>
      </w:r>
      <w:r w:rsidR="0000483D" w:rsidRPr="00851857">
        <w:rPr>
          <w:rFonts w:ascii="Times New Roman" w:hAnsi="Times New Roman"/>
          <w:b/>
          <w:bCs/>
          <w:sz w:val="24"/>
          <w:szCs w:val="24"/>
        </w:rPr>
        <w:t>ožadované vlastnosti:</w:t>
      </w:r>
      <w:r w:rsidR="0000483D" w:rsidRPr="00851857">
        <w:rPr>
          <w:rFonts w:ascii="Times New Roman" w:hAnsi="Times New Roman"/>
          <w:bCs/>
          <w:sz w:val="24"/>
          <w:szCs w:val="24"/>
        </w:rPr>
        <w:t xml:space="preserve"> </w:t>
      </w:r>
    </w:p>
    <w:p w14:paraId="01AE3251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byť ekonomickým mazivom,  zabezpečujúcim znižovanie nákladov na spotrebu paliva; </w:t>
      </w:r>
    </w:p>
    <w:p w14:paraId="12CCF78A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byť ekologickým  mazivom, teda šetrným k životnému prostrediu; </w:t>
      </w:r>
    </w:p>
    <w:p w14:paraId="5C411FC2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dobré disperzné,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antioxidačné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antikorozívne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vlastnosti;  </w:t>
      </w:r>
    </w:p>
    <w:p w14:paraId="496C2FEA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>-má mať výbornú výkonnostnú úroveň;</w:t>
      </w:r>
    </w:p>
    <w:p w14:paraId="56770710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obsahovať moderné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aditíva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>.</w:t>
      </w:r>
    </w:p>
    <w:p w14:paraId="2F56CF99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3066F1CE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51857">
        <w:rPr>
          <w:rFonts w:ascii="Times New Roman" w:hAnsi="Times New Roman"/>
          <w:bCs/>
          <w:i/>
          <w:iCs/>
          <w:sz w:val="24"/>
          <w:szCs w:val="24"/>
        </w:rPr>
        <w:t>Technická špecifikácia a všetky fyzikálne a chemické vlastnosti dodávaného tovaru (produktu) musia spĺňať  funkčné, prevádzkové a technické požiadavky a kvalitatívne parametre v zmysle STN a EN.</w:t>
      </w:r>
    </w:p>
    <w:p w14:paraId="3C6D352D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49DE088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>Požadovaný objem balenia a balenie:</w:t>
      </w:r>
      <w:r w:rsidRPr="00851857">
        <w:rPr>
          <w:rFonts w:ascii="Times New Roman" w:hAnsi="Times New Roman"/>
          <w:sz w:val="24"/>
          <w:szCs w:val="24"/>
        </w:rPr>
        <w:t xml:space="preserve"> </w:t>
      </w:r>
    </w:p>
    <w:p w14:paraId="77BB8B6F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>-sudy o objeme cca 200 litrov, ktoré sú certifikované pre cestnú, železničnú, leteckú a námornú prepravu.</w:t>
      </w:r>
    </w:p>
    <w:p w14:paraId="70E10CD8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4B6AD7D" w14:textId="6E2CFF39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>P</w:t>
      </w:r>
      <w:r w:rsidR="00B03C41">
        <w:rPr>
          <w:rFonts w:ascii="Times New Roman" w:hAnsi="Times New Roman"/>
          <w:b/>
          <w:sz w:val="24"/>
          <w:szCs w:val="24"/>
        </w:rPr>
        <w:t>oužitie u </w:t>
      </w:r>
      <w:r w:rsidRPr="00851857">
        <w:rPr>
          <w:rFonts w:ascii="Times New Roman" w:hAnsi="Times New Roman"/>
          <w:b/>
          <w:sz w:val="24"/>
          <w:szCs w:val="24"/>
        </w:rPr>
        <w:t>obstarávateľa:</w:t>
      </w:r>
    </w:p>
    <w:p w14:paraId="6F2A40FD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 xml:space="preserve">-autobusy MHD s motormi IVECO </w:t>
      </w:r>
      <w:proofErr w:type="spellStart"/>
      <w:r w:rsidRPr="00851857">
        <w:rPr>
          <w:rFonts w:ascii="Times New Roman" w:hAnsi="Times New Roman"/>
          <w:sz w:val="24"/>
          <w:szCs w:val="24"/>
        </w:rPr>
        <w:t>Tector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 7.</w:t>
      </w: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430C2D09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5288750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51857">
        <w:rPr>
          <w:rFonts w:ascii="Times New Roman" w:hAnsi="Times New Roman"/>
          <w:b/>
          <w:bCs/>
          <w:sz w:val="24"/>
          <w:szCs w:val="24"/>
        </w:rPr>
        <w:t>Informácia o doteraz používanom motorovom oleji:</w:t>
      </w:r>
    </w:p>
    <w:p w14:paraId="3EDBE81F" w14:textId="77777777" w:rsidR="0000483D" w:rsidRDefault="0000483D" w:rsidP="0000483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V súčasnosti je používaný produkt podľa označenia IVECO Standard </w:t>
      </w:r>
      <w:r w:rsidRPr="00851857">
        <w:rPr>
          <w:rFonts w:ascii="Times New Roman" w:hAnsi="Times New Roman"/>
          <w:sz w:val="24"/>
          <w:szCs w:val="24"/>
          <w:lang w:eastAsia="sk-SK"/>
        </w:rPr>
        <w:t xml:space="preserve"> 18-1804 TLS E6 SAE 5W-30 </w:t>
      </w:r>
      <w:r w:rsidRPr="00851857">
        <w:rPr>
          <w:rFonts w:ascii="Times New Roman" w:hAnsi="Times New Roman"/>
          <w:bCs/>
          <w:sz w:val="24"/>
          <w:szCs w:val="24"/>
        </w:rPr>
        <w:t xml:space="preserve">URANIA FE LS 5W30 </w:t>
      </w:r>
      <w:r w:rsidRPr="00851857">
        <w:rPr>
          <w:rFonts w:ascii="Times New Roman" w:hAnsi="Times New Roman"/>
          <w:bCs/>
          <w:sz w:val="24"/>
          <w:szCs w:val="24"/>
          <w:lang w:eastAsia="sk-SK"/>
        </w:rPr>
        <w:t>(C.T.R. N° I720.I12)</w:t>
      </w:r>
      <w:r w:rsidRPr="00851857">
        <w:rPr>
          <w:rFonts w:ascii="Times New Roman" w:hAnsi="Times New Roman"/>
          <w:bCs/>
          <w:sz w:val="24"/>
          <w:szCs w:val="24"/>
          <w:highlight w:val="green"/>
        </w:rPr>
        <w:t>*</w:t>
      </w:r>
      <w:r w:rsidRPr="00851857">
        <w:rPr>
          <w:rFonts w:ascii="Times New Roman" w:hAnsi="Times New Roman"/>
          <w:bCs/>
          <w:sz w:val="24"/>
          <w:szCs w:val="24"/>
        </w:rPr>
        <w:t>,</w:t>
      </w:r>
      <w:r w:rsidRPr="008518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85185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ktorý je pre vozidlá v záruke odporúčaný výrobcom. </w:t>
      </w:r>
    </w:p>
    <w:p w14:paraId="0628343B" w14:textId="77777777" w:rsidR="00024B32" w:rsidRPr="00851857" w:rsidRDefault="00024B32" w:rsidP="0000483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1564C1DC" w14:textId="4418F332" w:rsidR="0000483D" w:rsidRPr="00024B32" w:rsidRDefault="00B03C41" w:rsidP="0000483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lastRenderedPageBreak/>
        <w:t>Uchádzač</w:t>
      </w:r>
      <w:r w:rsidR="0000483D"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</w:t>
      </w: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je povinný </w:t>
      </w:r>
      <w:r w:rsidR="0000483D"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ponúknuť olej</w:t>
      </w:r>
      <w:r w:rsidR="00675929"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, ktorý vyhovuje požiadavkám obstarávateľa uvedeným v tejto prílohe,</w:t>
      </w:r>
      <w:r w:rsidR="0000483D"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pričom limitné ho</w:t>
      </w:r>
      <w:r w:rsidR="001C7383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dnoty, ktoré olej musí spĺňať,</w:t>
      </w:r>
      <w:r w:rsidR="0000483D"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sú</w:t>
      </w:r>
      <w:r w:rsidR="0000483D" w:rsidRPr="00024B32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</w:p>
    <w:p w14:paraId="556DCB2B" w14:textId="279409FE" w:rsidR="0000483D" w:rsidRPr="00675929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75929">
        <w:rPr>
          <w:rFonts w:ascii="Times New Roman" w:eastAsia="Times New Roman" w:hAnsi="Times New Roman"/>
          <w:sz w:val="24"/>
          <w:szCs w:val="24"/>
          <w:lang w:eastAsia="sk-SK"/>
        </w:rPr>
        <w:t xml:space="preserve">- viskozita pri 100 </w:t>
      </w:r>
      <w:r w:rsidRPr="00675929">
        <w:rPr>
          <w:rFonts w:ascii="Times New Roman" w:hAnsi="Times New Roman"/>
          <w:bCs/>
          <w:sz w:val="24"/>
          <w:szCs w:val="24"/>
        </w:rPr>
        <w:sym w:font="Symbol" w:char="F0B0"/>
      </w:r>
      <w:r w:rsidRPr="00675929">
        <w:rPr>
          <w:rFonts w:ascii="Times New Roman" w:hAnsi="Times New Roman"/>
          <w:bCs/>
          <w:sz w:val="24"/>
          <w:szCs w:val="24"/>
        </w:rPr>
        <w:t xml:space="preserve"> C</w:t>
      </w:r>
      <w:r w:rsidR="00C9362B" w:rsidRPr="00675929">
        <w:rPr>
          <w:rFonts w:ascii="Times New Roman" w:hAnsi="Times New Roman"/>
          <w:bCs/>
          <w:sz w:val="24"/>
          <w:szCs w:val="24"/>
        </w:rPr>
        <w:t xml:space="preserve"> v mm</w:t>
      </w:r>
      <w:r w:rsidR="00C9362B" w:rsidRPr="00675929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="00C9362B" w:rsidRPr="00675929">
        <w:rPr>
          <w:rFonts w:ascii="Times New Roman" w:hAnsi="Times New Roman"/>
          <w:bCs/>
          <w:sz w:val="24"/>
          <w:szCs w:val="24"/>
        </w:rPr>
        <w:t>/s: 10,5 – 12,5</w:t>
      </w:r>
      <w:r w:rsidRPr="00675929">
        <w:rPr>
          <w:rFonts w:ascii="Times New Roman" w:hAnsi="Times New Roman"/>
          <w:bCs/>
          <w:sz w:val="24"/>
          <w:szCs w:val="24"/>
        </w:rPr>
        <w:t xml:space="preserve"> </w:t>
      </w:r>
    </w:p>
    <w:p w14:paraId="70181DF0" w14:textId="4B977C62" w:rsidR="0000483D" w:rsidRPr="00675929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75929">
        <w:rPr>
          <w:rFonts w:ascii="Times New Roman" w:hAnsi="Times New Roman"/>
          <w:bCs/>
          <w:sz w:val="24"/>
          <w:szCs w:val="24"/>
        </w:rPr>
        <w:t>- síranový popol</w:t>
      </w:r>
      <w:r w:rsidR="00C9362B" w:rsidRPr="00675929">
        <w:rPr>
          <w:rFonts w:ascii="Times New Roman" w:hAnsi="Times New Roman"/>
          <w:bCs/>
          <w:sz w:val="24"/>
          <w:szCs w:val="24"/>
        </w:rPr>
        <w:t xml:space="preserve"> v %: </w:t>
      </w:r>
      <w:r w:rsidRPr="00675929">
        <w:rPr>
          <w:rFonts w:ascii="Times New Roman" w:hAnsi="Times New Roman"/>
          <w:bCs/>
          <w:sz w:val="24"/>
          <w:szCs w:val="24"/>
        </w:rPr>
        <w:t xml:space="preserve"> </w:t>
      </w:r>
      <w:r w:rsidRPr="00675929">
        <w:rPr>
          <w:rFonts w:ascii="Times New Roman" w:hAnsi="Times New Roman"/>
          <w:bCs/>
          <w:sz w:val="24"/>
          <w:szCs w:val="24"/>
        </w:rPr>
        <w:sym w:font="Symbol" w:char="F03C"/>
      </w:r>
      <w:r w:rsidR="00C9362B" w:rsidRPr="00675929">
        <w:rPr>
          <w:rFonts w:ascii="Times New Roman" w:hAnsi="Times New Roman"/>
          <w:bCs/>
          <w:sz w:val="24"/>
          <w:szCs w:val="24"/>
        </w:rPr>
        <w:t>1</w:t>
      </w:r>
    </w:p>
    <w:p w14:paraId="684180EA" w14:textId="44CC7DAB" w:rsidR="0000483D" w:rsidRPr="00675929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75929">
        <w:rPr>
          <w:rFonts w:ascii="Times New Roman" w:hAnsi="Times New Roman"/>
          <w:bCs/>
          <w:sz w:val="24"/>
          <w:szCs w:val="24"/>
        </w:rPr>
        <w:t xml:space="preserve">- T.A.N. </w:t>
      </w:r>
      <w:r w:rsidR="00C9362B" w:rsidRPr="00675929">
        <w:rPr>
          <w:rFonts w:ascii="Times New Roman" w:hAnsi="Times New Roman"/>
          <w:bCs/>
          <w:sz w:val="24"/>
          <w:szCs w:val="24"/>
        </w:rPr>
        <w:t xml:space="preserve">v mg/KOH/g: ≤ 5 </w:t>
      </w:r>
    </w:p>
    <w:p w14:paraId="33FB6D3F" w14:textId="5242365A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75929">
        <w:rPr>
          <w:rFonts w:ascii="Times New Roman" w:hAnsi="Times New Roman"/>
          <w:bCs/>
          <w:sz w:val="24"/>
          <w:szCs w:val="24"/>
        </w:rPr>
        <w:t>- T.B.N.</w:t>
      </w:r>
      <w:r w:rsidR="00C9362B" w:rsidRPr="00675929">
        <w:rPr>
          <w:rFonts w:ascii="Times New Roman" w:hAnsi="Times New Roman"/>
          <w:bCs/>
          <w:sz w:val="24"/>
          <w:szCs w:val="24"/>
        </w:rPr>
        <w:t xml:space="preserve"> v mg/KOH/g:  ≥ 13</w:t>
      </w:r>
      <w:r w:rsidR="00C9362B">
        <w:rPr>
          <w:rFonts w:ascii="Times New Roman" w:hAnsi="Times New Roman"/>
          <w:bCs/>
          <w:sz w:val="24"/>
          <w:szCs w:val="24"/>
        </w:rPr>
        <w:t xml:space="preserve"> </w:t>
      </w:r>
    </w:p>
    <w:p w14:paraId="4F9AD45D" w14:textId="77777777" w:rsidR="0000483D" w:rsidRDefault="0000483D" w:rsidP="0000483D">
      <w:pPr>
        <w:autoSpaceDE w:val="0"/>
        <w:autoSpaceDN w:val="0"/>
        <w:spacing w:after="0" w:line="240" w:lineRule="auto"/>
        <w:rPr>
          <w:rFonts w:ascii="Times New Roman" w:hAnsi="Times New Roman"/>
          <w:strike/>
          <w:sz w:val="24"/>
          <w:szCs w:val="24"/>
          <w:lang w:eastAsia="sk-SK"/>
        </w:rPr>
      </w:pPr>
    </w:p>
    <w:p w14:paraId="4F687474" w14:textId="77777777" w:rsidR="00024B32" w:rsidRPr="00851857" w:rsidRDefault="00024B32" w:rsidP="0000483D">
      <w:pPr>
        <w:autoSpaceDE w:val="0"/>
        <w:autoSpaceDN w:val="0"/>
        <w:spacing w:after="0" w:line="240" w:lineRule="auto"/>
        <w:rPr>
          <w:rFonts w:ascii="Times New Roman" w:hAnsi="Times New Roman"/>
          <w:strike/>
          <w:sz w:val="24"/>
          <w:szCs w:val="24"/>
          <w:lang w:eastAsia="sk-SK"/>
        </w:rPr>
      </w:pPr>
    </w:p>
    <w:p w14:paraId="01D1E2C2" w14:textId="77777777" w:rsidR="0000483D" w:rsidRPr="00851857" w:rsidRDefault="0000483D" w:rsidP="000048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sk-SK"/>
        </w:rPr>
      </w:pPr>
    </w:p>
    <w:p w14:paraId="6BF4E053" w14:textId="70A0CAC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51857">
        <w:rPr>
          <w:rFonts w:ascii="Times New Roman" w:hAnsi="Times New Roman"/>
          <w:b/>
          <w:bCs/>
          <w:sz w:val="24"/>
          <w:szCs w:val="24"/>
          <w:highlight w:val="lightGray"/>
        </w:rPr>
        <w:t>1</w:t>
      </w:r>
      <w:r w:rsidR="00EB5E89">
        <w:rPr>
          <w:rFonts w:ascii="Times New Roman" w:hAnsi="Times New Roman"/>
          <w:b/>
          <w:bCs/>
          <w:sz w:val="24"/>
          <w:szCs w:val="24"/>
          <w:highlight w:val="lightGray"/>
        </w:rPr>
        <w:t>.</w:t>
      </w:r>
      <w:r w:rsidRPr="00851857">
        <w:rPr>
          <w:rFonts w:ascii="Times New Roman" w:hAnsi="Times New Roman"/>
          <w:b/>
          <w:bCs/>
          <w:sz w:val="24"/>
          <w:szCs w:val="24"/>
          <w:highlight w:val="lightGray"/>
        </w:rPr>
        <w:t>b)  Syntetický motorový olej 10W40 pre dieselové motory EURO 3</w:t>
      </w:r>
      <w:r w:rsidRPr="0085185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C4EC4AB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51857">
        <w:rPr>
          <w:rFonts w:ascii="Times New Roman" w:hAnsi="Times New Roman"/>
          <w:b/>
          <w:bCs/>
          <w:sz w:val="24"/>
          <w:szCs w:val="24"/>
        </w:rPr>
        <w:t xml:space="preserve">pre typ vozidiel </w:t>
      </w:r>
      <w:proofErr w:type="spellStart"/>
      <w:r w:rsidRPr="00851857">
        <w:rPr>
          <w:rFonts w:ascii="Times New Roman" w:hAnsi="Times New Roman"/>
          <w:b/>
          <w:bCs/>
          <w:sz w:val="24"/>
          <w:szCs w:val="24"/>
        </w:rPr>
        <w:t>Karosa</w:t>
      </w:r>
      <w:proofErr w:type="spellEnd"/>
    </w:p>
    <w:p w14:paraId="64DBAFE8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AF844AD" w14:textId="77777777" w:rsidR="0000483D" w:rsidRPr="00851857" w:rsidRDefault="0000483D" w:rsidP="0000483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>TECHNICKÁ ŠPECIFIKÁCIA OLEJA:</w:t>
      </w:r>
    </w:p>
    <w:p w14:paraId="016F822F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DE1F6AE" w14:textId="77777777" w:rsidR="0000483D" w:rsidRPr="00851857" w:rsidRDefault="0000483D" w:rsidP="0000483D">
      <w:pPr>
        <w:pStyle w:val="Odsekzoznamu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851857">
        <w:rPr>
          <w:rFonts w:ascii="Times New Roman" w:hAnsi="Times New Roman"/>
          <w:b/>
          <w:bCs/>
          <w:sz w:val="24"/>
          <w:szCs w:val="24"/>
        </w:rPr>
        <w:t>Zodpovedá norme:</w:t>
      </w:r>
    </w:p>
    <w:p w14:paraId="50C12E21" w14:textId="70F35EFC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B050"/>
          <w:sz w:val="24"/>
          <w:szCs w:val="24"/>
          <w:lang w:eastAsia="sk-SK"/>
        </w:rPr>
      </w:pPr>
      <w:r w:rsidRPr="00851857">
        <w:rPr>
          <w:rFonts w:ascii="Times New Roman" w:hAnsi="Times New Roman"/>
          <w:sz w:val="24"/>
          <w:szCs w:val="24"/>
        </w:rPr>
        <w:t>Zodpovedá norme podľa výkonového stupňa  pre daný typ motora podľa výkonnostnej triedy a spĺňa špecifikáciu ACEA E9, IVECO Standar</w:t>
      </w:r>
      <w:r>
        <w:rPr>
          <w:rFonts w:ascii="Times New Roman" w:hAnsi="Times New Roman"/>
          <w:sz w:val="24"/>
          <w:szCs w:val="24"/>
        </w:rPr>
        <w:t>d</w:t>
      </w:r>
      <w:r w:rsidRPr="00851857">
        <w:rPr>
          <w:rFonts w:ascii="Times New Roman" w:hAnsi="Times New Roman"/>
          <w:sz w:val="24"/>
          <w:szCs w:val="24"/>
        </w:rPr>
        <w:t xml:space="preserve"> 18-1804 TLS E6, URANIA LD9 C.T.R.</w:t>
      </w:r>
      <w:r w:rsidR="007563F2">
        <w:rPr>
          <w:rFonts w:ascii="Times New Roman" w:hAnsi="Times New Roman"/>
          <w:sz w:val="24"/>
          <w:szCs w:val="24"/>
        </w:rPr>
        <w:t xml:space="preserve"> </w:t>
      </w:r>
      <w:r w:rsidRPr="00851857">
        <w:rPr>
          <w:rFonts w:ascii="Times New Roman" w:hAnsi="Times New Roman"/>
          <w:sz w:val="24"/>
          <w:szCs w:val="24"/>
        </w:rPr>
        <w:t>N</w:t>
      </w:r>
      <w:r w:rsidRPr="00851857">
        <w:rPr>
          <w:rFonts w:ascii="Times New Roman" w:hAnsi="Times New Roman"/>
          <w:sz w:val="24"/>
          <w:szCs w:val="24"/>
        </w:rPr>
        <w:sym w:font="Symbol" w:char="F0B0"/>
      </w:r>
      <w:r w:rsidR="007563F2">
        <w:rPr>
          <w:rFonts w:ascii="Times New Roman" w:hAnsi="Times New Roman"/>
          <w:sz w:val="24"/>
          <w:szCs w:val="24"/>
        </w:rPr>
        <w:t>1</w:t>
      </w:r>
      <w:r w:rsidRPr="00851857">
        <w:rPr>
          <w:rFonts w:ascii="Times New Roman" w:hAnsi="Times New Roman"/>
          <w:sz w:val="24"/>
          <w:szCs w:val="24"/>
        </w:rPr>
        <w:t>109.L12.</w:t>
      </w:r>
    </w:p>
    <w:p w14:paraId="1E1380D1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85FF87F" w14:textId="20775927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>-</w:t>
      </w:r>
      <w:r w:rsidRPr="00851857">
        <w:rPr>
          <w:rFonts w:ascii="Times New Roman" w:hAnsi="Times New Roman"/>
          <w:b/>
          <w:sz w:val="24"/>
          <w:szCs w:val="24"/>
        </w:rPr>
        <w:tab/>
      </w:r>
      <w:r w:rsidR="00426F2F">
        <w:rPr>
          <w:rFonts w:ascii="Times New Roman" w:hAnsi="Times New Roman"/>
          <w:b/>
          <w:sz w:val="24"/>
          <w:szCs w:val="24"/>
        </w:rPr>
        <w:t xml:space="preserve">  P</w:t>
      </w:r>
      <w:r w:rsidRPr="00851857">
        <w:rPr>
          <w:rFonts w:ascii="Times New Roman" w:hAnsi="Times New Roman"/>
          <w:b/>
          <w:sz w:val="24"/>
          <w:szCs w:val="24"/>
        </w:rPr>
        <w:t>ožadované vlastnosti</w:t>
      </w:r>
      <w:r w:rsidRPr="00851857">
        <w:rPr>
          <w:rFonts w:ascii="Times New Roman" w:hAnsi="Times New Roman"/>
          <w:sz w:val="24"/>
          <w:szCs w:val="24"/>
        </w:rPr>
        <w:t>:</w:t>
      </w:r>
    </w:p>
    <w:p w14:paraId="24CD02D2" w14:textId="77777777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 xml:space="preserve">-má byť motorovým olejom </w:t>
      </w:r>
      <w:r w:rsidRPr="00851857">
        <w:rPr>
          <w:rFonts w:ascii="Times New Roman" w:hAnsi="Times New Roman"/>
          <w:bCs/>
          <w:sz w:val="24"/>
          <w:szCs w:val="24"/>
        </w:rPr>
        <w:t>s 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aditívami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 pre moderné dieselové motory </w:t>
      </w:r>
      <w:r w:rsidRPr="00851857">
        <w:rPr>
          <w:rFonts w:ascii="Times New Roman" w:hAnsi="Times New Roman"/>
          <w:bCs/>
          <w:sz w:val="24"/>
          <w:szCs w:val="24"/>
        </w:rPr>
        <w:t xml:space="preserve">nepreplňované a preplňované; </w:t>
      </w:r>
    </w:p>
    <w:p w14:paraId="67F1EE3B" w14:textId="77777777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 xml:space="preserve">-má byť ekologickým  mazivom, teda šetrným k životnému prostrediu; </w:t>
      </w:r>
    </w:p>
    <w:p w14:paraId="474D3343" w14:textId="77777777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 xml:space="preserve">-má umožňovať  jednoduché studené štarty; </w:t>
      </w:r>
    </w:p>
    <w:p w14:paraId="77B46568" w14:textId="77777777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 xml:space="preserve">-má mať výborné </w:t>
      </w:r>
      <w:proofErr w:type="spellStart"/>
      <w:r w:rsidRPr="00851857">
        <w:rPr>
          <w:rFonts w:ascii="Times New Roman" w:hAnsi="Times New Roman"/>
          <w:sz w:val="24"/>
          <w:szCs w:val="24"/>
        </w:rPr>
        <w:t>protioderové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851857">
        <w:rPr>
          <w:rFonts w:ascii="Times New Roman" w:hAnsi="Times New Roman"/>
          <w:sz w:val="24"/>
          <w:szCs w:val="24"/>
        </w:rPr>
        <w:t>detergentné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 vlastnosti; </w:t>
      </w:r>
    </w:p>
    <w:p w14:paraId="5EA33F57" w14:textId="77777777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 xml:space="preserve">-má mať výbornú prevádzkovú spoľahlivosť; </w:t>
      </w:r>
    </w:p>
    <w:p w14:paraId="37C1D07C" w14:textId="77777777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 xml:space="preserve">-má mať dobré disperzné, </w:t>
      </w:r>
      <w:proofErr w:type="spellStart"/>
      <w:r w:rsidRPr="00851857">
        <w:rPr>
          <w:rFonts w:ascii="Times New Roman" w:hAnsi="Times New Roman"/>
          <w:sz w:val="24"/>
          <w:szCs w:val="24"/>
        </w:rPr>
        <w:t>antioxidačné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851857">
        <w:rPr>
          <w:rFonts w:ascii="Times New Roman" w:hAnsi="Times New Roman"/>
          <w:sz w:val="24"/>
          <w:szCs w:val="24"/>
        </w:rPr>
        <w:t>antikorozívne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 vlastnosti;  </w:t>
      </w:r>
    </w:p>
    <w:p w14:paraId="216803C2" w14:textId="77777777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 xml:space="preserve">-má byť ekonomickým mazivom, teda zabezpečujúcim znižovanie nákladov na spotrebu paliva; </w:t>
      </w:r>
    </w:p>
    <w:p w14:paraId="2E64F3BB" w14:textId="77777777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 xml:space="preserve">-má mať výbornú výkonnostnú úroveň; </w:t>
      </w:r>
    </w:p>
    <w:p w14:paraId="71E726FF" w14:textId="77777777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 xml:space="preserve">-má byť vhodný pre dlhé intervaly výmeny oleja a maximálne namáhanie. </w:t>
      </w:r>
    </w:p>
    <w:p w14:paraId="4BCFEB37" w14:textId="77777777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027F6A16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51857">
        <w:rPr>
          <w:rFonts w:ascii="Times New Roman" w:hAnsi="Times New Roman"/>
          <w:bCs/>
          <w:i/>
          <w:iCs/>
          <w:sz w:val="24"/>
          <w:szCs w:val="24"/>
        </w:rPr>
        <w:t xml:space="preserve">Technická špecifikácia a všetky fyzikálne a chemické vlastnosti dodávaného tovaru (produktu) musia spĺňať  funkčné, prevádzkové a technické požiadavky a kvalitatívne parametre v zmysle STN a EN. </w:t>
      </w:r>
    </w:p>
    <w:p w14:paraId="031641CA" w14:textId="77777777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14:paraId="07E69BA2" w14:textId="77777777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>Požadovaný objem balenia a balenie:</w:t>
      </w:r>
      <w:r w:rsidRPr="00851857">
        <w:rPr>
          <w:rFonts w:ascii="Times New Roman" w:hAnsi="Times New Roman"/>
          <w:sz w:val="24"/>
          <w:szCs w:val="24"/>
        </w:rPr>
        <w:t xml:space="preserve"> </w:t>
      </w:r>
    </w:p>
    <w:p w14:paraId="34ED40A4" w14:textId="77777777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>-sudy o objeme cca  200 litrov, certifikované pre cestnú, železničnú, leteckú a námornú prepravu.</w:t>
      </w:r>
    </w:p>
    <w:p w14:paraId="0CD59330" w14:textId="77777777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87C44D4" w14:textId="78850A54" w:rsidR="0000483D" w:rsidRPr="00851857" w:rsidRDefault="0000483D" w:rsidP="0000483D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>P</w:t>
      </w:r>
      <w:r w:rsidR="00B03C41">
        <w:rPr>
          <w:rFonts w:ascii="Times New Roman" w:hAnsi="Times New Roman"/>
          <w:b/>
          <w:sz w:val="24"/>
          <w:szCs w:val="24"/>
        </w:rPr>
        <w:t>oužitie u obstarávateľa</w:t>
      </w:r>
      <w:r w:rsidRPr="00851857">
        <w:rPr>
          <w:rFonts w:ascii="Times New Roman" w:hAnsi="Times New Roman"/>
          <w:b/>
          <w:sz w:val="24"/>
          <w:szCs w:val="24"/>
        </w:rPr>
        <w:t>:</w:t>
      </w:r>
    </w:p>
    <w:p w14:paraId="52697DE6" w14:textId="77777777" w:rsidR="0000483D" w:rsidRPr="00851857" w:rsidRDefault="0000483D" w:rsidP="0000483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-autobusy MHD s motormi IVECO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Cursor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8.</w:t>
      </w:r>
    </w:p>
    <w:p w14:paraId="275D2350" w14:textId="77777777" w:rsidR="0000483D" w:rsidRPr="00851857" w:rsidRDefault="0000483D" w:rsidP="0000483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208A15" w14:textId="77777777" w:rsidR="0000483D" w:rsidRPr="00851857" w:rsidRDefault="0000483D" w:rsidP="0000483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51857">
        <w:rPr>
          <w:rFonts w:ascii="Times New Roman" w:hAnsi="Times New Roman"/>
          <w:b/>
          <w:bCs/>
          <w:sz w:val="24"/>
          <w:szCs w:val="24"/>
        </w:rPr>
        <w:t>Informácia o doteraz používanom motorovom oleji:</w:t>
      </w:r>
    </w:p>
    <w:p w14:paraId="6A5E0F2F" w14:textId="256C766D" w:rsidR="0000483D" w:rsidRPr="00851857" w:rsidRDefault="0000483D" w:rsidP="0000483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>V súčasnosti je obstarávateľom používaný výrobok podľa označenia IVECO Standar</w:t>
      </w:r>
      <w:r>
        <w:rPr>
          <w:rFonts w:ascii="Times New Roman" w:hAnsi="Times New Roman"/>
          <w:bCs/>
          <w:sz w:val="24"/>
          <w:szCs w:val="24"/>
        </w:rPr>
        <w:t>d</w:t>
      </w:r>
      <w:r w:rsidRPr="00851857">
        <w:rPr>
          <w:rFonts w:ascii="Times New Roman" w:hAnsi="Times New Roman"/>
          <w:bCs/>
          <w:sz w:val="24"/>
          <w:szCs w:val="24"/>
        </w:rPr>
        <w:t xml:space="preserve"> 18 – 1804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třída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TLS </w:t>
      </w:r>
      <w:r w:rsidR="00426F2F" w:rsidRPr="00426F2F">
        <w:rPr>
          <w:rFonts w:ascii="Times New Roman" w:hAnsi="Times New Roman"/>
          <w:bCs/>
          <w:sz w:val="24"/>
          <w:szCs w:val="24"/>
        </w:rPr>
        <w:t>E6</w:t>
      </w:r>
      <w:r w:rsidRPr="008518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Total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Rubia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TIR 8600 10W-40. </w:t>
      </w:r>
    </w:p>
    <w:p w14:paraId="03EC8EE3" w14:textId="77777777" w:rsidR="00426F2F" w:rsidRDefault="00426F2F" w:rsidP="00426F2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</w:p>
    <w:p w14:paraId="1ACB4A42" w14:textId="3F05572A" w:rsidR="00426F2F" w:rsidRPr="00024B32" w:rsidRDefault="00426F2F" w:rsidP="00426F2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Uchádzač je povinný ponúknuť olej, ktorý vyhovuje požiadavkám obstarávateľa uvedeným v tejto prílohe, pričom limitné ho</w:t>
      </w:r>
      <w:r w:rsidR="001C7383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dnoty, ktoré olej musí spĺ</w:t>
      </w:r>
      <w:r w:rsidR="00757A86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ňať</w:t>
      </w:r>
      <w:r w:rsidR="001C7383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,</w:t>
      </w: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sú</w:t>
      </w:r>
      <w:r w:rsidRPr="00024B32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</w:p>
    <w:p w14:paraId="05553179" w14:textId="4730E2EC" w:rsidR="0000483D" w:rsidRPr="001C7383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C7383">
        <w:rPr>
          <w:rFonts w:ascii="Times New Roman" w:eastAsia="Times New Roman" w:hAnsi="Times New Roman"/>
          <w:sz w:val="24"/>
          <w:szCs w:val="24"/>
          <w:lang w:eastAsia="sk-SK"/>
        </w:rPr>
        <w:t xml:space="preserve">- viskozita pri 100 </w:t>
      </w:r>
      <w:r w:rsidRPr="001C7383">
        <w:rPr>
          <w:rFonts w:ascii="Times New Roman" w:hAnsi="Times New Roman"/>
          <w:bCs/>
          <w:sz w:val="24"/>
          <w:szCs w:val="24"/>
        </w:rPr>
        <w:sym w:font="Symbol" w:char="F0B0"/>
      </w:r>
      <w:r w:rsidRPr="001C7383">
        <w:rPr>
          <w:rFonts w:ascii="Times New Roman" w:hAnsi="Times New Roman"/>
          <w:bCs/>
          <w:sz w:val="24"/>
          <w:szCs w:val="24"/>
        </w:rPr>
        <w:t xml:space="preserve"> C</w:t>
      </w:r>
      <w:r w:rsidR="008F0086" w:rsidRPr="001C7383">
        <w:rPr>
          <w:rFonts w:ascii="Times New Roman" w:hAnsi="Times New Roman"/>
          <w:bCs/>
          <w:sz w:val="24"/>
          <w:szCs w:val="24"/>
        </w:rPr>
        <w:t xml:space="preserve"> v </w:t>
      </w:r>
      <w:r w:rsidRPr="001C7383">
        <w:rPr>
          <w:rFonts w:ascii="Times New Roman" w:hAnsi="Times New Roman"/>
          <w:bCs/>
          <w:sz w:val="24"/>
          <w:szCs w:val="24"/>
        </w:rPr>
        <w:t>mm</w:t>
      </w:r>
      <w:r w:rsidRPr="001C7383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1C7383">
        <w:rPr>
          <w:rFonts w:ascii="Times New Roman" w:hAnsi="Times New Roman"/>
          <w:bCs/>
          <w:sz w:val="24"/>
          <w:szCs w:val="24"/>
        </w:rPr>
        <w:t>/s</w:t>
      </w:r>
      <w:r w:rsidR="001C7383">
        <w:rPr>
          <w:rFonts w:ascii="Times New Roman" w:hAnsi="Times New Roman"/>
          <w:bCs/>
          <w:sz w:val="24"/>
          <w:szCs w:val="24"/>
        </w:rPr>
        <w:t>: 12,9-13,1</w:t>
      </w:r>
      <w:r w:rsidRPr="001C7383">
        <w:rPr>
          <w:rFonts w:ascii="Times New Roman" w:hAnsi="Times New Roman"/>
          <w:bCs/>
          <w:sz w:val="24"/>
          <w:szCs w:val="24"/>
        </w:rPr>
        <w:t xml:space="preserve"> </w:t>
      </w:r>
    </w:p>
    <w:p w14:paraId="3057A3A2" w14:textId="4E06A818" w:rsidR="0000483D" w:rsidRPr="001C7383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C7383">
        <w:rPr>
          <w:rFonts w:ascii="Times New Roman" w:hAnsi="Times New Roman"/>
          <w:bCs/>
          <w:sz w:val="24"/>
          <w:szCs w:val="24"/>
        </w:rPr>
        <w:lastRenderedPageBreak/>
        <w:t>- síranový popol</w:t>
      </w:r>
      <w:r w:rsidR="008F0086" w:rsidRPr="001C7383">
        <w:rPr>
          <w:rFonts w:ascii="Times New Roman" w:hAnsi="Times New Roman"/>
          <w:bCs/>
          <w:sz w:val="24"/>
          <w:szCs w:val="24"/>
        </w:rPr>
        <w:t xml:space="preserve"> v %: </w:t>
      </w:r>
      <w:r w:rsidRPr="001C7383">
        <w:rPr>
          <w:rFonts w:ascii="Times New Roman" w:hAnsi="Times New Roman"/>
          <w:bCs/>
          <w:sz w:val="24"/>
          <w:szCs w:val="24"/>
        </w:rPr>
        <w:t xml:space="preserve"> </w:t>
      </w:r>
      <w:r w:rsidRPr="001C7383">
        <w:rPr>
          <w:rFonts w:ascii="Times New Roman" w:hAnsi="Times New Roman"/>
          <w:bCs/>
          <w:sz w:val="24"/>
          <w:szCs w:val="24"/>
        </w:rPr>
        <w:sym w:font="Symbol" w:char="F03C"/>
      </w:r>
      <w:r w:rsidR="008F0086" w:rsidRPr="001C7383">
        <w:rPr>
          <w:rFonts w:ascii="Times New Roman" w:hAnsi="Times New Roman"/>
          <w:bCs/>
          <w:sz w:val="24"/>
          <w:szCs w:val="24"/>
        </w:rPr>
        <w:t>1,9</w:t>
      </w:r>
    </w:p>
    <w:p w14:paraId="2D2D4BEE" w14:textId="572662D2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C7383">
        <w:rPr>
          <w:rFonts w:ascii="Times New Roman" w:hAnsi="Times New Roman"/>
          <w:bCs/>
          <w:sz w:val="24"/>
          <w:szCs w:val="24"/>
        </w:rPr>
        <w:t>- T.B.N.</w:t>
      </w:r>
      <w:r w:rsidR="008F0086" w:rsidRPr="001C7383">
        <w:rPr>
          <w:rFonts w:ascii="Times New Roman" w:hAnsi="Times New Roman"/>
          <w:bCs/>
          <w:sz w:val="24"/>
          <w:szCs w:val="24"/>
        </w:rPr>
        <w:t xml:space="preserve"> v mg KOH/g:  ≥ 16</w:t>
      </w:r>
      <w:r w:rsidR="008F0086">
        <w:rPr>
          <w:rFonts w:ascii="Times New Roman" w:hAnsi="Times New Roman"/>
          <w:bCs/>
          <w:sz w:val="24"/>
          <w:szCs w:val="24"/>
        </w:rPr>
        <w:t xml:space="preserve"> </w:t>
      </w:r>
    </w:p>
    <w:p w14:paraId="3DC6A747" w14:textId="77777777" w:rsidR="0000483D" w:rsidRDefault="0000483D" w:rsidP="000048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65E5981" w14:textId="77777777" w:rsidR="00813644" w:rsidRPr="00851857" w:rsidRDefault="00813644" w:rsidP="000048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90C2304" w14:textId="77777777" w:rsidR="0000483D" w:rsidRPr="00851857" w:rsidRDefault="0000483D" w:rsidP="000048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1A80A39" w14:textId="39D30CDA" w:rsidR="0000483D" w:rsidRPr="00851857" w:rsidRDefault="0000483D" w:rsidP="0000483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51857">
        <w:rPr>
          <w:rFonts w:ascii="Times New Roman" w:hAnsi="Times New Roman"/>
          <w:b/>
          <w:bCs/>
          <w:sz w:val="24"/>
          <w:szCs w:val="24"/>
          <w:highlight w:val="lightGray"/>
        </w:rPr>
        <w:t>1</w:t>
      </w:r>
      <w:r w:rsidR="00EB5E89">
        <w:rPr>
          <w:rFonts w:ascii="Times New Roman" w:hAnsi="Times New Roman"/>
          <w:b/>
          <w:bCs/>
          <w:sz w:val="24"/>
          <w:szCs w:val="24"/>
          <w:highlight w:val="lightGray"/>
        </w:rPr>
        <w:t>.</w:t>
      </w:r>
      <w:r w:rsidRPr="00851857">
        <w:rPr>
          <w:rFonts w:ascii="Times New Roman" w:hAnsi="Times New Roman"/>
          <w:b/>
          <w:bCs/>
          <w:sz w:val="24"/>
          <w:szCs w:val="24"/>
          <w:highlight w:val="lightGray"/>
        </w:rPr>
        <w:t>c)  Syntetický motorový olej 15W40 pre dieselové motory EURO 6</w:t>
      </w:r>
    </w:p>
    <w:p w14:paraId="169D0846" w14:textId="77777777" w:rsidR="0000483D" w:rsidRPr="00851857" w:rsidRDefault="0000483D" w:rsidP="000048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 xml:space="preserve">pre typ vozidiel SOLARIS URBINO 12. </w:t>
      </w:r>
    </w:p>
    <w:p w14:paraId="2153178F" w14:textId="77777777" w:rsidR="0000483D" w:rsidRPr="00851857" w:rsidRDefault="0000483D" w:rsidP="000048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14:paraId="0BBB9049" w14:textId="77777777" w:rsidR="0000483D" w:rsidRPr="00851857" w:rsidRDefault="0000483D" w:rsidP="000048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iCs/>
          <w:sz w:val="24"/>
          <w:szCs w:val="24"/>
        </w:rPr>
      </w:pPr>
      <w:r w:rsidRPr="00851857">
        <w:rPr>
          <w:rFonts w:ascii="Times New Roman" w:hAnsi="Times New Roman"/>
          <w:b/>
          <w:i/>
          <w:iCs/>
          <w:sz w:val="24"/>
          <w:szCs w:val="24"/>
        </w:rPr>
        <w:t>Poznámka: ku dňu vyhlásenia výzvy  na vozidlá plynie záručná doba.</w:t>
      </w:r>
    </w:p>
    <w:p w14:paraId="359AF100" w14:textId="77777777" w:rsidR="0000483D" w:rsidRPr="00851857" w:rsidRDefault="0000483D" w:rsidP="000048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14:paraId="141C547C" w14:textId="77777777" w:rsidR="0000483D" w:rsidRPr="00851857" w:rsidRDefault="0000483D" w:rsidP="0000483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>TECHNICKÁ ŠPECIFIKÁCIA OLEJA:</w:t>
      </w:r>
    </w:p>
    <w:p w14:paraId="1DE1D777" w14:textId="77777777" w:rsidR="0000483D" w:rsidRPr="00851857" w:rsidRDefault="0000483D" w:rsidP="000048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14:paraId="7C13AF77" w14:textId="77777777" w:rsidR="0000483D" w:rsidRPr="00851857" w:rsidRDefault="0000483D" w:rsidP="0000483D">
      <w:pPr>
        <w:pStyle w:val="Odsekzoznamu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>Zodpovedá norme:</w:t>
      </w: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1A3F7420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>Zodpovedá norme podľa typu motora: ACEA E7/E9;  API: CI-4, CJ-4/SN,</w:t>
      </w:r>
    </w:p>
    <w:p w14:paraId="49801FAB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34BCF9E" w14:textId="2AA9FD12" w:rsidR="0000483D" w:rsidRPr="00851857" w:rsidRDefault="00813644" w:rsidP="0000483D">
      <w:pPr>
        <w:spacing w:after="0" w:line="240" w:lineRule="auto"/>
        <w:ind w:left="426" w:hanging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ab/>
        <w:t>P</w:t>
      </w:r>
      <w:r w:rsidR="0000483D" w:rsidRPr="00851857">
        <w:rPr>
          <w:rFonts w:ascii="Times New Roman" w:hAnsi="Times New Roman"/>
          <w:b/>
          <w:bCs/>
          <w:sz w:val="24"/>
          <w:szCs w:val="24"/>
        </w:rPr>
        <w:t>ožadované vlastnosti:</w:t>
      </w:r>
    </w:p>
    <w:p w14:paraId="1E68BAD7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-motorový olej má  umožňovať vyšší mazací výkon pre moderné motory, ktoré sú vybavené zariadením na zníženie emisií;  </w:t>
      </w:r>
    </w:p>
    <w:p w14:paraId="32D486CC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byť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nízkoemisným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mazivom, spĺňajúci požiadavky najnovších emisných noriem; </w:t>
      </w:r>
    </w:p>
    <w:p w14:paraId="1E441EE5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byť mazivom, ktoré výborne chráni pred opotrebením motora súvisiacim s tvorbou sadzí a tým dokáže predĺžiť životnosť motora; </w:t>
      </w:r>
    </w:p>
    <w:p w14:paraId="3662086A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byť vhodným pre motory, ktoré sú vybavené systémami ošetrenia výfukových plynov: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recirkulácia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, selektívna katalytická redukcia, filtre pevných častíc. </w:t>
      </w:r>
    </w:p>
    <w:p w14:paraId="69E9A073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42BD42BB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51857">
        <w:rPr>
          <w:rFonts w:ascii="Times New Roman" w:hAnsi="Times New Roman"/>
          <w:bCs/>
          <w:i/>
          <w:iCs/>
          <w:sz w:val="24"/>
          <w:szCs w:val="24"/>
        </w:rPr>
        <w:t xml:space="preserve">Technická špecifikácia a všetky fyzikálne a chemické vlastnosti dodávaného tovaru (produktu) musia spĺňať  funkčné, prevádzkové a technické požiadavky a kvalitatívne parametre v zmysle STN a EN. </w:t>
      </w:r>
    </w:p>
    <w:p w14:paraId="1812E044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7325CE8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>Požadovaný objem balenia a balenie:</w:t>
      </w:r>
      <w:r w:rsidRPr="00851857">
        <w:rPr>
          <w:rFonts w:ascii="Times New Roman" w:hAnsi="Times New Roman"/>
          <w:sz w:val="24"/>
          <w:szCs w:val="24"/>
        </w:rPr>
        <w:t xml:space="preserve"> </w:t>
      </w:r>
    </w:p>
    <w:p w14:paraId="5222FFB4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>-sudy o objeme cca 200 litrov, ktoré sú certifikované pre cestnú, železničnú, leteckú a námornú prepravu.</w:t>
      </w:r>
    </w:p>
    <w:p w14:paraId="23B88AE9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A0D1ACA" w14:textId="6E8574CE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>P</w:t>
      </w:r>
      <w:r w:rsidR="00EB5E89">
        <w:rPr>
          <w:rFonts w:ascii="Times New Roman" w:hAnsi="Times New Roman"/>
          <w:b/>
          <w:sz w:val="24"/>
          <w:szCs w:val="24"/>
        </w:rPr>
        <w:t>oužitie u obstarávateľa</w:t>
      </w:r>
      <w:r w:rsidRPr="00851857">
        <w:rPr>
          <w:rFonts w:ascii="Times New Roman" w:hAnsi="Times New Roman"/>
          <w:b/>
          <w:sz w:val="24"/>
          <w:szCs w:val="24"/>
        </w:rPr>
        <w:t xml:space="preserve">: </w:t>
      </w:r>
    </w:p>
    <w:p w14:paraId="13C9A395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 xml:space="preserve">-autobusy MHD s motormi </w:t>
      </w:r>
      <w:proofErr w:type="spellStart"/>
      <w:r w:rsidRPr="00851857">
        <w:rPr>
          <w:rFonts w:ascii="Times New Roman" w:hAnsi="Times New Roman"/>
          <w:sz w:val="24"/>
          <w:szCs w:val="24"/>
        </w:rPr>
        <w:t>Cummins</w:t>
      </w:r>
      <w:proofErr w:type="spellEnd"/>
      <w:r w:rsidRPr="00851857">
        <w:rPr>
          <w:rFonts w:ascii="Times New Roman" w:hAnsi="Times New Roman"/>
          <w:sz w:val="24"/>
          <w:szCs w:val="24"/>
        </w:rPr>
        <w:t>.</w:t>
      </w:r>
    </w:p>
    <w:p w14:paraId="2F38FED7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38955B64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51857">
        <w:rPr>
          <w:rFonts w:ascii="Times New Roman" w:hAnsi="Times New Roman"/>
          <w:b/>
          <w:bCs/>
          <w:sz w:val="24"/>
          <w:szCs w:val="24"/>
        </w:rPr>
        <w:t>Informácia o doteraz používanom motorovom oleji:</w:t>
      </w:r>
    </w:p>
    <w:p w14:paraId="54DFEAA3" w14:textId="77777777" w:rsidR="0000483D" w:rsidRPr="00851857" w:rsidRDefault="0000483D" w:rsidP="000048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 xml:space="preserve">V súčasnosti je obstarávateľom používaný výrobok </w:t>
      </w:r>
      <w:proofErr w:type="spellStart"/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>Valvoline</w:t>
      </w:r>
      <w:proofErr w:type="spellEnd"/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 xml:space="preserve"> Premium </w:t>
      </w:r>
      <w:proofErr w:type="spellStart"/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>Blue</w:t>
      </w:r>
      <w:proofErr w:type="spellEnd"/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13644">
        <w:rPr>
          <w:rFonts w:ascii="Times New Roman" w:eastAsia="Times New Roman" w:hAnsi="Times New Roman"/>
          <w:sz w:val="24"/>
          <w:szCs w:val="24"/>
          <w:lang w:eastAsia="sk-SK"/>
        </w:rPr>
        <w:t>TM 8100</w:t>
      </w: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 xml:space="preserve"> 15W-40</w:t>
      </w:r>
      <w:r w:rsidRPr="00851857">
        <w:rPr>
          <w:rFonts w:ascii="Times New Roman" w:eastAsia="Times New Roman" w:hAnsi="Times New Roman"/>
          <w:sz w:val="24"/>
          <w:szCs w:val="24"/>
          <w:highlight w:val="green"/>
          <w:lang w:eastAsia="sk-SK"/>
        </w:rPr>
        <w:t>*</w:t>
      </w: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Pr="0085185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ktorý je pre vozidlá v záruke odporúčaný výrobcom</w:t>
      </w:r>
      <w:r w:rsidRPr="008518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.</w:t>
      </w:r>
    </w:p>
    <w:p w14:paraId="2D394ADB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 xml:space="preserve">Výrobok </w:t>
      </w:r>
      <w:proofErr w:type="spellStart"/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>Valvoline</w:t>
      </w:r>
      <w:proofErr w:type="spellEnd"/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 xml:space="preserve"> Premium </w:t>
      </w:r>
      <w:proofErr w:type="spellStart"/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>Blue</w:t>
      </w:r>
      <w:proofErr w:type="spellEnd"/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 xml:space="preserve"> uvádza aj dokumentácia k vozidlám </w:t>
      </w:r>
      <w:proofErr w:type="spellStart"/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>Solaris</w:t>
      </w:r>
      <w:proofErr w:type="spellEnd"/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 xml:space="preserve">, ktoré obstarávateľ/vyhlasovateľ súťaže prevádzkuje ako autobusy MHD. </w:t>
      </w:r>
    </w:p>
    <w:p w14:paraId="09F96CA8" w14:textId="77777777" w:rsidR="0000483D" w:rsidRPr="00851857" w:rsidRDefault="0000483D" w:rsidP="000048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B473B6" w14:textId="6DC1D006" w:rsidR="00813644" w:rsidRPr="00024B32" w:rsidRDefault="00813644" w:rsidP="0081364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Uchádzač je povinný ponúknuť olej, ktorý vyhovuje požiadavkám obstarávateľa uvedeným v tejto prílohe, pričom limitné ho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dnoty, ktoré olej musí spĺ</w:t>
      </w:r>
      <w:r w:rsidR="00757A86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ňať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,</w:t>
      </w: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sú</w:t>
      </w:r>
      <w:r w:rsidRPr="00024B32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</w:p>
    <w:p w14:paraId="27101DBE" w14:textId="539D0C80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 xml:space="preserve">- viskozita pri 100 </w:t>
      </w:r>
      <w:r w:rsidRPr="00851857">
        <w:rPr>
          <w:rFonts w:ascii="Times New Roman" w:hAnsi="Times New Roman"/>
          <w:bCs/>
          <w:sz w:val="24"/>
          <w:szCs w:val="24"/>
        </w:rPr>
        <w:sym w:font="Symbol" w:char="F0B0"/>
      </w:r>
      <w:r w:rsidRPr="00851857">
        <w:rPr>
          <w:rFonts w:ascii="Times New Roman" w:hAnsi="Times New Roman"/>
          <w:bCs/>
          <w:sz w:val="24"/>
          <w:szCs w:val="24"/>
        </w:rPr>
        <w:t xml:space="preserve"> C</w:t>
      </w:r>
      <w:r w:rsidR="0051138C">
        <w:rPr>
          <w:rFonts w:ascii="Times New Roman" w:hAnsi="Times New Roman"/>
          <w:bCs/>
          <w:sz w:val="24"/>
          <w:szCs w:val="24"/>
        </w:rPr>
        <w:t xml:space="preserve"> v</w:t>
      </w:r>
      <w:r w:rsidRPr="00851857">
        <w:rPr>
          <w:rFonts w:ascii="Times New Roman" w:hAnsi="Times New Roman"/>
          <w:bCs/>
          <w:sz w:val="24"/>
          <w:szCs w:val="24"/>
        </w:rPr>
        <w:t xml:space="preserve"> mm</w:t>
      </w:r>
      <w:r w:rsidRPr="00851857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851857">
        <w:rPr>
          <w:rFonts w:ascii="Times New Roman" w:hAnsi="Times New Roman"/>
          <w:bCs/>
          <w:sz w:val="24"/>
          <w:szCs w:val="24"/>
        </w:rPr>
        <w:t>/s</w:t>
      </w:r>
      <w:r w:rsidR="00813644">
        <w:rPr>
          <w:rFonts w:ascii="Times New Roman" w:hAnsi="Times New Roman"/>
          <w:bCs/>
          <w:sz w:val="24"/>
          <w:szCs w:val="24"/>
        </w:rPr>
        <w:t>: 14,7-14,9</w:t>
      </w:r>
      <w:r w:rsidRPr="00851857">
        <w:rPr>
          <w:rFonts w:ascii="Times New Roman" w:hAnsi="Times New Roman"/>
          <w:bCs/>
          <w:sz w:val="24"/>
          <w:szCs w:val="24"/>
        </w:rPr>
        <w:t xml:space="preserve"> </w:t>
      </w:r>
    </w:p>
    <w:p w14:paraId="3051C5FC" w14:textId="18FAB9EC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>- síranový popol</w:t>
      </w:r>
      <w:r w:rsidR="0051138C">
        <w:rPr>
          <w:rFonts w:ascii="Times New Roman" w:hAnsi="Times New Roman"/>
          <w:bCs/>
          <w:sz w:val="24"/>
          <w:szCs w:val="24"/>
        </w:rPr>
        <w:t xml:space="preserve"> v %: </w:t>
      </w:r>
      <w:r w:rsidRPr="00851857">
        <w:rPr>
          <w:rFonts w:ascii="Times New Roman" w:hAnsi="Times New Roman"/>
          <w:bCs/>
          <w:sz w:val="24"/>
          <w:szCs w:val="24"/>
        </w:rPr>
        <w:t xml:space="preserve"> </w:t>
      </w:r>
      <w:r w:rsidRPr="00851857">
        <w:rPr>
          <w:rFonts w:ascii="Times New Roman" w:hAnsi="Times New Roman"/>
          <w:bCs/>
          <w:sz w:val="24"/>
          <w:szCs w:val="24"/>
        </w:rPr>
        <w:sym w:font="Symbol" w:char="F03C"/>
      </w:r>
      <w:r w:rsidR="0051138C">
        <w:rPr>
          <w:rFonts w:ascii="Times New Roman" w:hAnsi="Times New Roman"/>
          <w:bCs/>
          <w:sz w:val="24"/>
          <w:szCs w:val="24"/>
        </w:rPr>
        <w:t>2,00</w:t>
      </w:r>
    </w:p>
    <w:p w14:paraId="4C2524B8" w14:textId="4FE42E6F" w:rsidR="0000483D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>- T.B.N.</w:t>
      </w:r>
      <w:r w:rsidR="0051138C">
        <w:rPr>
          <w:rFonts w:ascii="Times New Roman" w:hAnsi="Times New Roman"/>
          <w:bCs/>
          <w:sz w:val="24"/>
          <w:szCs w:val="24"/>
        </w:rPr>
        <w:t xml:space="preserve"> v mg KOH/g:  </w:t>
      </w:r>
      <w:r w:rsidR="0051138C" w:rsidRPr="00813644">
        <w:rPr>
          <w:rFonts w:ascii="Times New Roman" w:hAnsi="Times New Roman"/>
          <w:bCs/>
          <w:sz w:val="24"/>
          <w:szCs w:val="24"/>
        </w:rPr>
        <w:t xml:space="preserve">≥ </w:t>
      </w:r>
      <w:r w:rsidR="00813644" w:rsidRPr="00813644">
        <w:rPr>
          <w:rFonts w:ascii="Times New Roman" w:hAnsi="Times New Roman"/>
          <w:bCs/>
          <w:sz w:val="24"/>
          <w:szCs w:val="24"/>
        </w:rPr>
        <w:t>10,7</w:t>
      </w:r>
      <w:r w:rsidR="0051138C" w:rsidRPr="00813644">
        <w:rPr>
          <w:rFonts w:ascii="Times New Roman" w:hAnsi="Times New Roman"/>
          <w:bCs/>
          <w:sz w:val="24"/>
          <w:szCs w:val="24"/>
        </w:rPr>
        <w:t xml:space="preserve"> mg</w:t>
      </w:r>
      <w:r w:rsidR="0051138C">
        <w:rPr>
          <w:rFonts w:ascii="Times New Roman" w:hAnsi="Times New Roman"/>
          <w:bCs/>
          <w:sz w:val="24"/>
          <w:szCs w:val="24"/>
        </w:rPr>
        <w:t xml:space="preserve"> </w:t>
      </w:r>
    </w:p>
    <w:p w14:paraId="39670115" w14:textId="3FA1549A" w:rsidR="0063163E" w:rsidRDefault="0063163E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2B3766D9" w14:textId="07715094" w:rsidR="0063163E" w:rsidRDefault="0063163E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7FD62C8A" w14:textId="77777777" w:rsidR="00813644" w:rsidRDefault="00813644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212CE4A8" w14:textId="77777777" w:rsidR="0063163E" w:rsidRPr="00851857" w:rsidRDefault="0063163E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572D6A24" w14:textId="276690E9" w:rsidR="0063163E" w:rsidRPr="009A4C3E" w:rsidRDefault="0063163E" w:rsidP="0063163E">
      <w:pPr>
        <w:pStyle w:val="Odsekzoznamu"/>
        <w:numPr>
          <w:ilvl w:val="0"/>
          <w:numId w:val="38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cyan"/>
        </w:rPr>
        <w:lastRenderedPageBreak/>
        <w:t>2</w:t>
      </w:r>
      <w:r w:rsidRPr="00B03C41">
        <w:rPr>
          <w:rFonts w:ascii="Times New Roman" w:hAnsi="Times New Roman"/>
          <w:b/>
          <w:sz w:val="24"/>
          <w:szCs w:val="24"/>
          <w:highlight w:val="cyan"/>
        </w:rPr>
        <w:t xml:space="preserve">. časť </w:t>
      </w:r>
      <w:r>
        <w:rPr>
          <w:rFonts w:ascii="Times New Roman" w:hAnsi="Times New Roman"/>
          <w:b/>
          <w:sz w:val="24"/>
          <w:szCs w:val="24"/>
          <w:highlight w:val="cyan"/>
        </w:rPr>
        <w:t xml:space="preserve">zákazky: Hydraulické a prevodové </w:t>
      </w:r>
      <w:r w:rsidRPr="00B03C41">
        <w:rPr>
          <w:rFonts w:ascii="Times New Roman" w:hAnsi="Times New Roman"/>
          <w:b/>
          <w:sz w:val="24"/>
          <w:szCs w:val="24"/>
          <w:highlight w:val="cyan"/>
        </w:rPr>
        <w:t>oleje</w:t>
      </w:r>
      <w:r>
        <w:rPr>
          <w:rFonts w:ascii="Times New Roman" w:hAnsi="Times New Roman"/>
          <w:b/>
          <w:sz w:val="24"/>
          <w:szCs w:val="24"/>
          <w:highlight w:val="cyan"/>
        </w:rPr>
        <w:t xml:space="preserve"> (</w:t>
      </w:r>
      <w:r w:rsidR="000D0CAC">
        <w:rPr>
          <w:rFonts w:ascii="Times New Roman" w:hAnsi="Times New Roman"/>
          <w:b/>
          <w:sz w:val="24"/>
          <w:szCs w:val="24"/>
          <w:highlight w:val="cyan"/>
        </w:rPr>
        <w:t xml:space="preserve">označené: </w:t>
      </w:r>
      <w:r>
        <w:rPr>
          <w:rFonts w:ascii="Times New Roman" w:hAnsi="Times New Roman"/>
          <w:b/>
          <w:sz w:val="24"/>
          <w:szCs w:val="24"/>
          <w:highlight w:val="cyan"/>
        </w:rPr>
        <w:t>2.a až 2.c)</w:t>
      </w:r>
      <w:r w:rsidRPr="00B03C41">
        <w:rPr>
          <w:rFonts w:ascii="Times New Roman" w:hAnsi="Times New Roman"/>
          <w:b/>
          <w:sz w:val="24"/>
          <w:szCs w:val="24"/>
          <w:highlight w:val="cyan"/>
        </w:rPr>
        <w:t>:</w:t>
      </w:r>
    </w:p>
    <w:p w14:paraId="2F2C7BEC" w14:textId="77777777" w:rsidR="0000483D" w:rsidRPr="00851857" w:rsidRDefault="0000483D" w:rsidP="000048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lightGray"/>
        </w:rPr>
      </w:pPr>
    </w:p>
    <w:p w14:paraId="589AE3BA" w14:textId="77777777" w:rsidR="0000483D" w:rsidRPr="00851857" w:rsidRDefault="0000483D" w:rsidP="000048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lightGray"/>
        </w:rPr>
      </w:pPr>
    </w:p>
    <w:p w14:paraId="491F2BFD" w14:textId="67981C21" w:rsidR="0000483D" w:rsidRPr="00851857" w:rsidRDefault="009C1C06" w:rsidP="0000483D">
      <w:pPr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2.a</w:t>
      </w:r>
      <w:r w:rsidR="0000483D" w:rsidRPr="00851857">
        <w:rPr>
          <w:rFonts w:ascii="Times New Roman" w:hAnsi="Times New Roman"/>
          <w:b/>
          <w:bCs/>
          <w:sz w:val="24"/>
          <w:szCs w:val="24"/>
          <w:highlight w:val="lightGray"/>
        </w:rPr>
        <w:t>) Hydraulický olej</w:t>
      </w:r>
      <w:r w:rsidR="0000483D" w:rsidRPr="0085185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BE76572" w14:textId="77777777" w:rsidR="0000483D" w:rsidRPr="00851857" w:rsidRDefault="0000483D" w:rsidP="000048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51857">
        <w:rPr>
          <w:rFonts w:ascii="Times New Roman" w:hAnsi="Times New Roman"/>
          <w:b/>
          <w:bCs/>
          <w:sz w:val="24"/>
          <w:szCs w:val="24"/>
        </w:rPr>
        <w:t>pre hydraulický okruh riadenia vozidiel SOLARIS URBINO 12 a </w:t>
      </w:r>
      <w:proofErr w:type="spellStart"/>
      <w:r w:rsidRPr="00851857">
        <w:rPr>
          <w:rFonts w:ascii="Times New Roman" w:hAnsi="Times New Roman"/>
          <w:b/>
          <w:bCs/>
          <w:sz w:val="24"/>
          <w:szCs w:val="24"/>
        </w:rPr>
        <w:t>Iveco</w:t>
      </w:r>
      <w:proofErr w:type="spellEnd"/>
      <w:r w:rsidRPr="0085185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51857">
        <w:rPr>
          <w:rFonts w:ascii="Times New Roman" w:hAnsi="Times New Roman"/>
          <w:b/>
          <w:bCs/>
          <w:sz w:val="24"/>
          <w:szCs w:val="24"/>
        </w:rPr>
        <w:t>Bus</w:t>
      </w:r>
      <w:proofErr w:type="spellEnd"/>
      <w:r w:rsidRPr="00851857">
        <w:rPr>
          <w:rFonts w:ascii="Times New Roman" w:hAnsi="Times New Roman"/>
          <w:b/>
          <w:bCs/>
          <w:sz w:val="24"/>
          <w:szCs w:val="24"/>
        </w:rPr>
        <w:t xml:space="preserve"> URBANWAY 12 Hybrid. </w:t>
      </w:r>
    </w:p>
    <w:p w14:paraId="072BACC5" w14:textId="77777777" w:rsidR="0000483D" w:rsidRPr="00851857" w:rsidRDefault="0000483D" w:rsidP="000048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18FB9B0" w14:textId="77777777" w:rsidR="0000483D" w:rsidRPr="00851857" w:rsidRDefault="0000483D" w:rsidP="0000483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51857">
        <w:rPr>
          <w:rFonts w:ascii="Times New Roman" w:hAnsi="Times New Roman"/>
          <w:b/>
          <w:bCs/>
          <w:i/>
          <w:iCs/>
          <w:sz w:val="24"/>
          <w:szCs w:val="24"/>
        </w:rPr>
        <w:t xml:space="preserve">Poznámka: ku dňu vyhlásenia výzvy </w:t>
      </w:r>
      <w:r w:rsidRPr="00851857">
        <w:rPr>
          <w:rFonts w:ascii="Times New Roman" w:hAnsi="Times New Roman"/>
          <w:b/>
          <w:i/>
          <w:iCs/>
          <w:sz w:val="24"/>
          <w:szCs w:val="24"/>
        </w:rPr>
        <w:t xml:space="preserve"> na vozidlá plynie záručná doba</w:t>
      </w:r>
    </w:p>
    <w:p w14:paraId="71D370A6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579576BB" w14:textId="77777777" w:rsidR="0000483D" w:rsidRPr="00851857" w:rsidRDefault="0000483D" w:rsidP="0000483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>TECHNICKÁ ŠPECIFIKÁCIA OLEJA:</w:t>
      </w:r>
    </w:p>
    <w:p w14:paraId="1BF8C977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3255926E" w14:textId="77777777" w:rsidR="0000483D" w:rsidRPr="00851857" w:rsidRDefault="0000483D" w:rsidP="0000483D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>-</w:t>
      </w: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ab/>
        <w:t>Požiadavky na použitie:</w:t>
      </w:r>
    </w:p>
    <w:p w14:paraId="17DF4248" w14:textId="71472D6E" w:rsidR="0000483D" w:rsidRPr="00851857" w:rsidRDefault="0051138C" w:rsidP="0000483D">
      <w:p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- </w:t>
      </w:r>
      <w:r w:rsidR="0000483D" w:rsidRPr="00851857">
        <w:rPr>
          <w:rFonts w:ascii="Times New Roman" w:eastAsia="Times New Roman" w:hAnsi="Times New Roman"/>
          <w:sz w:val="24"/>
          <w:szCs w:val="24"/>
          <w:lang w:eastAsia="sk-SK"/>
        </w:rPr>
        <w:t xml:space="preserve">pre všetky typy hydraulických systémov prevádzkovaných pri vysokých tlakoch a pri vysokých  teplotách; </w:t>
      </w:r>
    </w:p>
    <w:p w14:paraId="6AFE8019" w14:textId="77777777" w:rsidR="0000483D" w:rsidRPr="00851857" w:rsidRDefault="0000483D" w:rsidP="0000483D">
      <w:p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>- pre hydraulické systémy s extrémnymi teplotnými zmenami v prevádzke pri externých  podmienkach.</w:t>
      </w:r>
    </w:p>
    <w:p w14:paraId="408524E9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E6CE0C4" w14:textId="7AC289CF" w:rsidR="0000483D" w:rsidRPr="00851857" w:rsidRDefault="00422E16" w:rsidP="0000483D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ab/>
        <w:t>P</w:t>
      </w:r>
      <w:r w:rsidR="0000483D" w:rsidRPr="00851857">
        <w:rPr>
          <w:rFonts w:ascii="Times New Roman" w:hAnsi="Times New Roman"/>
          <w:b/>
          <w:bCs/>
          <w:sz w:val="24"/>
          <w:szCs w:val="24"/>
        </w:rPr>
        <w:t>ožadované vlastnosti:</w:t>
      </w:r>
      <w:r w:rsidR="0000483D" w:rsidRPr="00851857">
        <w:rPr>
          <w:rFonts w:ascii="Times New Roman" w:hAnsi="Times New Roman"/>
          <w:bCs/>
          <w:sz w:val="24"/>
          <w:szCs w:val="24"/>
        </w:rPr>
        <w:t xml:space="preserve"> </w:t>
      </w:r>
    </w:p>
    <w:p w14:paraId="11F79D2B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-stabilné vlastnosti aj pri nízkych teplotách; </w:t>
      </w:r>
    </w:p>
    <w:p w14:paraId="6355258E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zabezpečovať spoľahlivú prevádzku hydraulických systémov v priebehu celého ročného obdobia; </w:t>
      </w:r>
    </w:p>
    <w:p w14:paraId="548E957F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výbornú šmykovú stabilitu; </w:t>
      </w:r>
    </w:p>
    <w:p w14:paraId="7D0A0BF7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vynikajúcu tepelnú stabilitu zabraňujúcu tvorbe usadenín i pri vysokých teplotách; </w:t>
      </w:r>
    </w:p>
    <w:p w14:paraId="0579F2FA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dobrú oxidačnú stabilitu zaisťujúcu dlhú životnosť; </w:t>
      </w:r>
    </w:p>
    <w:p w14:paraId="326B1832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vysokú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protioderovú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ochranu a vynikajúcu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antikorozívnu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ochranu;</w:t>
      </w:r>
    </w:p>
    <w:p w14:paraId="518BF28E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vysokú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hydrolitickú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stabilitu, ktorá zabraňuje zaneseniu filtrov; </w:t>
      </w:r>
    </w:p>
    <w:p w14:paraId="00E51ADD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dobrú filtrovateľnosť i v prítomnosti vody a veľmi nízky bod tuhnutia; </w:t>
      </w:r>
    </w:p>
    <w:p w14:paraId="70444BA0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dobrú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protipenovú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a odvzdušňovaciu schopnosť  bez použitia kremíka.</w:t>
      </w:r>
    </w:p>
    <w:p w14:paraId="071633F0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79D3321C" w14:textId="77777777" w:rsidR="0000483D" w:rsidRPr="00851857" w:rsidRDefault="0000483D" w:rsidP="0000483D">
      <w:pPr>
        <w:pStyle w:val="Odsekzoznamu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 xml:space="preserve">Zodpovedá norme: </w:t>
      </w:r>
    </w:p>
    <w:p w14:paraId="363657A8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ATF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Dexron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III</w:t>
      </w:r>
    </w:p>
    <w:p w14:paraId="5DCD88B1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>IVECO Standard 18-1807 AG3/I</w:t>
      </w:r>
    </w:p>
    <w:p w14:paraId="3101E523" w14:textId="0DE24382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>TUTELATRANSMISSION ATF 90 C.T.R. N</w:t>
      </w:r>
      <w:r w:rsidRPr="00851857">
        <w:rPr>
          <w:rFonts w:ascii="Times New Roman" w:hAnsi="Times New Roman"/>
          <w:bCs/>
          <w:sz w:val="24"/>
          <w:szCs w:val="24"/>
        </w:rPr>
        <w:sym w:font="Symbol" w:char="F0B0"/>
      </w:r>
      <w:r w:rsidR="00757A86">
        <w:rPr>
          <w:rFonts w:ascii="Times New Roman" w:hAnsi="Times New Roman"/>
          <w:bCs/>
          <w:sz w:val="24"/>
          <w:szCs w:val="24"/>
        </w:rPr>
        <w:t>1</w:t>
      </w:r>
      <w:r w:rsidRPr="00851857">
        <w:rPr>
          <w:rFonts w:ascii="Times New Roman" w:hAnsi="Times New Roman"/>
          <w:bCs/>
          <w:sz w:val="24"/>
          <w:szCs w:val="24"/>
        </w:rPr>
        <w:t>1001.A14</w:t>
      </w:r>
    </w:p>
    <w:p w14:paraId="30C04CB4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color w:val="FF0000"/>
          <w:sz w:val="24"/>
          <w:szCs w:val="24"/>
        </w:rPr>
      </w:pPr>
    </w:p>
    <w:p w14:paraId="5C4B58D3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51857">
        <w:rPr>
          <w:rFonts w:ascii="Times New Roman" w:hAnsi="Times New Roman"/>
          <w:bCs/>
          <w:i/>
          <w:iCs/>
          <w:sz w:val="24"/>
          <w:szCs w:val="24"/>
        </w:rPr>
        <w:t>Technická špecifikácia a všetky fyzikálne a chemické vlastnosti dodávaného tovaru (produktu) musia spĺňať  funkčné, prevádzkové a technické požiadavky a kvalitatívne parametre v zmysle STN a EN.</w:t>
      </w:r>
      <w:r w:rsidRPr="00851857">
        <w:rPr>
          <w:rFonts w:ascii="Times New Roman" w:hAnsi="Times New Roman"/>
          <w:b/>
          <w:sz w:val="24"/>
          <w:szCs w:val="24"/>
        </w:rPr>
        <w:t xml:space="preserve"> </w:t>
      </w:r>
    </w:p>
    <w:p w14:paraId="519B82C6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A8B1D9A" w14:textId="5418D8A8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>Požadovaný objem balenia a balenie:</w:t>
      </w:r>
      <w:r w:rsidRPr="00851857">
        <w:rPr>
          <w:rFonts w:ascii="Times New Roman" w:hAnsi="Times New Roman"/>
          <w:sz w:val="24"/>
          <w:szCs w:val="24"/>
        </w:rPr>
        <w:t xml:space="preserve"> Obal  o objeme 40</w:t>
      </w:r>
      <w:r w:rsidR="00876842">
        <w:rPr>
          <w:rFonts w:ascii="Times New Roman" w:hAnsi="Times New Roman"/>
          <w:sz w:val="24"/>
          <w:szCs w:val="24"/>
        </w:rPr>
        <w:t xml:space="preserve"> </w:t>
      </w:r>
      <w:r w:rsidR="00876842" w:rsidRPr="00757A86">
        <w:rPr>
          <w:rFonts w:ascii="Times New Roman" w:hAnsi="Times New Roman"/>
          <w:sz w:val="24"/>
          <w:szCs w:val="24"/>
        </w:rPr>
        <w:t>(20)</w:t>
      </w:r>
      <w:r w:rsidRPr="00757A86">
        <w:rPr>
          <w:rFonts w:ascii="Times New Roman" w:hAnsi="Times New Roman"/>
          <w:sz w:val="24"/>
          <w:szCs w:val="24"/>
        </w:rPr>
        <w:t xml:space="preserve"> L</w:t>
      </w:r>
      <w:r w:rsidRPr="00851857">
        <w:rPr>
          <w:rFonts w:ascii="Times New Roman" w:hAnsi="Times New Roman"/>
          <w:sz w:val="24"/>
          <w:szCs w:val="24"/>
        </w:rPr>
        <w:t xml:space="preserve"> s podmienkou dodržania požadovaných technických kvalitatívnych parametrov dodávaného produktu. </w:t>
      </w:r>
    </w:p>
    <w:p w14:paraId="05FB66D4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8A48A3E" w14:textId="7DE63B0E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>P</w:t>
      </w:r>
      <w:r w:rsidR="00072A21">
        <w:rPr>
          <w:rFonts w:ascii="Times New Roman" w:hAnsi="Times New Roman"/>
          <w:b/>
          <w:sz w:val="24"/>
          <w:szCs w:val="24"/>
        </w:rPr>
        <w:t>oužitie u obstarávateľa</w:t>
      </w:r>
      <w:r w:rsidRPr="00851857">
        <w:rPr>
          <w:rFonts w:ascii="Times New Roman" w:hAnsi="Times New Roman"/>
          <w:b/>
          <w:sz w:val="24"/>
          <w:szCs w:val="24"/>
        </w:rPr>
        <w:t>:</w:t>
      </w:r>
    </w:p>
    <w:p w14:paraId="7B581AFA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 xml:space="preserve">-autobusy MHD </w:t>
      </w:r>
      <w:proofErr w:type="spellStart"/>
      <w:r w:rsidRPr="00851857">
        <w:rPr>
          <w:rFonts w:ascii="Times New Roman" w:hAnsi="Times New Roman"/>
          <w:sz w:val="24"/>
          <w:szCs w:val="24"/>
        </w:rPr>
        <w:t>Iveco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 Hybrid, </w:t>
      </w:r>
      <w:proofErr w:type="spellStart"/>
      <w:r w:rsidRPr="00851857">
        <w:rPr>
          <w:rFonts w:ascii="Times New Roman" w:hAnsi="Times New Roman"/>
          <w:sz w:val="24"/>
          <w:szCs w:val="24"/>
        </w:rPr>
        <w:t>Solaris</w:t>
      </w:r>
      <w:proofErr w:type="spellEnd"/>
    </w:p>
    <w:p w14:paraId="4137F646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1AEFBDF7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51857">
        <w:rPr>
          <w:rFonts w:ascii="Times New Roman" w:hAnsi="Times New Roman"/>
          <w:b/>
          <w:bCs/>
          <w:sz w:val="24"/>
          <w:szCs w:val="24"/>
        </w:rPr>
        <w:t>Informácia o doteraz používanom hydraulickom oleji:</w:t>
      </w:r>
    </w:p>
    <w:p w14:paraId="7A575ABC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51857">
        <w:rPr>
          <w:rFonts w:ascii="Times New Roman" w:hAnsi="Times New Roman"/>
          <w:sz w:val="24"/>
          <w:szCs w:val="24"/>
        </w:rPr>
        <w:t>V súčasnosti je u obstarávateľa používaný tovar TUTELA TRANSMISSION ATF 90</w:t>
      </w:r>
      <w:r w:rsidRPr="00851857">
        <w:rPr>
          <w:rFonts w:ascii="Times New Roman" w:hAnsi="Times New Roman"/>
          <w:sz w:val="24"/>
          <w:szCs w:val="24"/>
          <w:highlight w:val="green"/>
        </w:rPr>
        <w:t xml:space="preserve">* </w:t>
      </w:r>
      <w:r w:rsidRPr="00851857">
        <w:rPr>
          <w:rFonts w:ascii="Times New Roman" w:hAnsi="Times New Roman"/>
          <w:sz w:val="24"/>
          <w:szCs w:val="24"/>
        </w:rPr>
        <w:t xml:space="preserve">, </w:t>
      </w:r>
      <w:r w:rsidRPr="0085185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ktorý je pre vozidlá v záruke odporúčaný výrobcom. </w:t>
      </w:r>
    </w:p>
    <w:p w14:paraId="0440CC5F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lastRenderedPageBreak/>
        <w:t>Ide o originálne náplne podľa špecifikácie ECA a </w:t>
      </w:r>
      <w:proofErr w:type="spellStart"/>
      <w:r w:rsidRPr="00851857">
        <w:rPr>
          <w:rFonts w:ascii="Times New Roman" w:hAnsi="Times New Roman"/>
          <w:sz w:val="24"/>
          <w:szCs w:val="24"/>
        </w:rPr>
        <w:t>Iveco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857">
        <w:rPr>
          <w:rFonts w:ascii="Times New Roman" w:hAnsi="Times New Roman"/>
          <w:sz w:val="24"/>
          <w:szCs w:val="24"/>
        </w:rPr>
        <w:t>Standardu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, ako aj kvalitatívnych požiadaviek a špecifikácie výrobcu </w:t>
      </w:r>
      <w:proofErr w:type="spellStart"/>
      <w:r w:rsidRPr="00851857">
        <w:rPr>
          <w:rFonts w:ascii="Times New Roman" w:hAnsi="Times New Roman"/>
          <w:sz w:val="24"/>
          <w:szCs w:val="24"/>
        </w:rPr>
        <w:t>Solaris</w:t>
      </w:r>
      <w:proofErr w:type="spellEnd"/>
      <w:r w:rsidRPr="00851857">
        <w:rPr>
          <w:rFonts w:ascii="Times New Roman" w:hAnsi="Times New Roman"/>
          <w:sz w:val="24"/>
          <w:szCs w:val="24"/>
        </w:rPr>
        <w:t>.</w:t>
      </w:r>
    </w:p>
    <w:p w14:paraId="44ED058B" w14:textId="77777777" w:rsidR="0000483D" w:rsidRPr="00851857" w:rsidRDefault="0000483D" w:rsidP="000048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trike/>
          <w:sz w:val="24"/>
          <w:szCs w:val="24"/>
          <w:lang w:eastAsia="sk-SK"/>
        </w:rPr>
      </w:pPr>
    </w:p>
    <w:p w14:paraId="29B653FD" w14:textId="22CF296C" w:rsidR="00757A86" w:rsidRPr="00024B32" w:rsidRDefault="00757A86" w:rsidP="00757A8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Uchádzač je povinný ponúknuť olej, ktorý vyhovuje požiadavkám obstarávateľa uvedeným v tejto prílohe,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pričom limitná</w:t>
      </w: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ho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dnota, ktorú olej musí spĺňať, je</w:t>
      </w:r>
      <w:r w:rsidRPr="00024B32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</w:p>
    <w:p w14:paraId="4CE82CEC" w14:textId="0C553F64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57A86">
        <w:rPr>
          <w:rFonts w:ascii="Times New Roman" w:eastAsia="Times New Roman" w:hAnsi="Times New Roman"/>
          <w:sz w:val="24"/>
          <w:szCs w:val="24"/>
          <w:lang w:eastAsia="sk-SK"/>
        </w:rPr>
        <w:t xml:space="preserve">- viskozita pri 100 </w:t>
      </w:r>
      <w:r w:rsidRPr="00757A86">
        <w:rPr>
          <w:rFonts w:ascii="Times New Roman" w:hAnsi="Times New Roman"/>
          <w:bCs/>
          <w:sz w:val="24"/>
          <w:szCs w:val="24"/>
        </w:rPr>
        <w:sym w:font="Symbol" w:char="F0B0"/>
      </w:r>
      <w:r w:rsidR="00876842" w:rsidRPr="00757A86">
        <w:rPr>
          <w:rFonts w:ascii="Times New Roman" w:hAnsi="Times New Roman"/>
          <w:bCs/>
          <w:sz w:val="24"/>
          <w:szCs w:val="24"/>
        </w:rPr>
        <w:t xml:space="preserve"> C v </w:t>
      </w:r>
      <w:r w:rsidRPr="00757A86">
        <w:rPr>
          <w:rFonts w:ascii="Times New Roman" w:hAnsi="Times New Roman"/>
          <w:bCs/>
          <w:sz w:val="24"/>
          <w:szCs w:val="24"/>
        </w:rPr>
        <w:t>mm</w:t>
      </w:r>
      <w:r w:rsidRPr="00757A86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757A86">
        <w:rPr>
          <w:rFonts w:ascii="Times New Roman" w:hAnsi="Times New Roman"/>
          <w:bCs/>
          <w:sz w:val="24"/>
          <w:szCs w:val="24"/>
        </w:rPr>
        <w:t>/s</w:t>
      </w:r>
      <w:r w:rsidR="00757A86">
        <w:rPr>
          <w:rFonts w:ascii="Times New Roman" w:hAnsi="Times New Roman"/>
          <w:bCs/>
          <w:sz w:val="24"/>
          <w:szCs w:val="24"/>
        </w:rPr>
        <w:t>: 7,3-7,7</w:t>
      </w:r>
      <w:r w:rsidRPr="00851857">
        <w:rPr>
          <w:rFonts w:ascii="Times New Roman" w:hAnsi="Times New Roman"/>
          <w:bCs/>
          <w:sz w:val="24"/>
          <w:szCs w:val="24"/>
        </w:rPr>
        <w:t xml:space="preserve"> </w:t>
      </w:r>
    </w:p>
    <w:p w14:paraId="02102E1C" w14:textId="77777777" w:rsidR="0000483D" w:rsidRPr="00851857" w:rsidRDefault="0000483D" w:rsidP="0000483D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1C58984" w14:textId="77777777" w:rsidR="0000483D" w:rsidRDefault="0000483D" w:rsidP="000048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lightGray"/>
        </w:rPr>
      </w:pPr>
    </w:p>
    <w:p w14:paraId="1E28CE2B" w14:textId="77777777" w:rsidR="00757A86" w:rsidRPr="00851857" w:rsidRDefault="00757A86" w:rsidP="000048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lightGray"/>
        </w:rPr>
      </w:pPr>
    </w:p>
    <w:p w14:paraId="52396046" w14:textId="517C1772" w:rsidR="0000483D" w:rsidRPr="00851857" w:rsidRDefault="009C1C06" w:rsidP="000048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76987433"/>
      <w:r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2.b</w:t>
      </w:r>
      <w:r w:rsidR="0000483D" w:rsidRPr="00851857">
        <w:rPr>
          <w:rFonts w:ascii="Times New Roman" w:hAnsi="Times New Roman"/>
          <w:b/>
          <w:bCs/>
          <w:sz w:val="24"/>
          <w:szCs w:val="24"/>
          <w:highlight w:val="lightGray"/>
        </w:rPr>
        <w:t>) Prevodový olej</w:t>
      </w:r>
      <w:r w:rsidR="0000483D" w:rsidRPr="0085185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E2F4DAB" w14:textId="77777777" w:rsidR="0000483D" w:rsidRPr="00851857" w:rsidRDefault="0000483D" w:rsidP="000048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76987565"/>
      <w:r w:rsidRPr="00851857">
        <w:rPr>
          <w:rFonts w:ascii="Times New Roman" w:hAnsi="Times New Roman"/>
          <w:b/>
          <w:bCs/>
          <w:sz w:val="24"/>
          <w:szCs w:val="24"/>
        </w:rPr>
        <w:t>pre prevodovky trakčných motorov vozidiel  SOLARIS URBINO 12 a </w:t>
      </w:r>
      <w:proofErr w:type="spellStart"/>
      <w:r w:rsidRPr="00851857">
        <w:rPr>
          <w:rFonts w:ascii="Times New Roman" w:hAnsi="Times New Roman"/>
          <w:b/>
          <w:bCs/>
          <w:sz w:val="24"/>
          <w:szCs w:val="24"/>
        </w:rPr>
        <w:t>Iveco</w:t>
      </w:r>
      <w:proofErr w:type="spellEnd"/>
      <w:r w:rsidRPr="0085185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51857">
        <w:rPr>
          <w:rFonts w:ascii="Times New Roman" w:hAnsi="Times New Roman"/>
          <w:b/>
          <w:bCs/>
          <w:sz w:val="24"/>
          <w:szCs w:val="24"/>
        </w:rPr>
        <w:t>Bus</w:t>
      </w:r>
      <w:proofErr w:type="spellEnd"/>
      <w:r w:rsidRPr="00851857">
        <w:rPr>
          <w:rFonts w:ascii="Times New Roman" w:hAnsi="Times New Roman"/>
          <w:b/>
          <w:bCs/>
          <w:sz w:val="24"/>
          <w:szCs w:val="24"/>
        </w:rPr>
        <w:t xml:space="preserve"> URBANWAY 12 Hybrid. </w:t>
      </w:r>
    </w:p>
    <w:bookmarkEnd w:id="1"/>
    <w:p w14:paraId="77C39D11" w14:textId="77777777" w:rsidR="0000483D" w:rsidRPr="00851857" w:rsidRDefault="0000483D" w:rsidP="000048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66D906F" w14:textId="77777777" w:rsidR="0000483D" w:rsidRPr="00851857" w:rsidRDefault="0000483D" w:rsidP="0000483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51857">
        <w:rPr>
          <w:rFonts w:ascii="Times New Roman" w:hAnsi="Times New Roman"/>
          <w:b/>
          <w:bCs/>
          <w:i/>
          <w:iCs/>
          <w:sz w:val="24"/>
          <w:szCs w:val="24"/>
        </w:rPr>
        <w:t xml:space="preserve">Poznámka: ku dňu vyhlásenia výzvy </w:t>
      </w:r>
      <w:r w:rsidRPr="00851857">
        <w:rPr>
          <w:rFonts w:ascii="Times New Roman" w:hAnsi="Times New Roman"/>
          <w:b/>
          <w:i/>
          <w:iCs/>
          <w:sz w:val="24"/>
          <w:szCs w:val="24"/>
        </w:rPr>
        <w:t>na vozidlá plynie záručná doba</w:t>
      </w:r>
      <w:r w:rsidRPr="0085185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44AC485" w14:textId="77777777" w:rsidR="0000483D" w:rsidRPr="00851857" w:rsidRDefault="0000483D" w:rsidP="000048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362061F" w14:textId="77777777" w:rsidR="0000483D" w:rsidRPr="00851857" w:rsidRDefault="0000483D" w:rsidP="0000483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>TECHNICKÁ ŠPECIFIKÁCIA OLEJA:</w:t>
      </w:r>
    </w:p>
    <w:p w14:paraId="7291AB00" w14:textId="77777777" w:rsidR="0000483D" w:rsidRPr="00851857" w:rsidRDefault="0000483D" w:rsidP="000048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5A13BD" w14:textId="77777777" w:rsidR="0000483D" w:rsidRPr="00851857" w:rsidRDefault="0000483D" w:rsidP="0000483D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>-</w:t>
      </w: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ab/>
        <w:t>Požiadavky na použitie:</w:t>
      </w:r>
    </w:p>
    <w:p w14:paraId="6FB4137F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 xml:space="preserve">-pre všetky typy prevodových systémov prevádzkovaných pri vysokých tlakoch a pri vysokých teplotách; </w:t>
      </w:r>
    </w:p>
    <w:p w14:paraId="6A5CE72B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>-pre prevodové systémy s extrémnymi teplotnými zmenami v prevádzke pri externých podmienkach.</w:t>
      </w:r>
    </w:p>
    <w:p w14:paraId="5C68883B" w14:textId="60E9057C" w:rsidR="0000483D" w:rsidRPr="00851857" w:rsidRDefault="0000483D" w:rsidP="00757A86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ab/>
      </w:r>
    </w:p>
    <w:p w14:paraId="313F3406" w14:textId="43C048DC" w:rsidR="0000483D" w:rsidRPr="00851857" w:rsidRDefault="00757A86" w:rsidP="0000483D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ab/>
        <w:t>P</w:t>
      </w:r>
      <w:r w:rsidR="0000483D" w:rsidRPr="00851857">
        <w:rPr>
          <w:rFonts w:ascii="Times New Roman" w:hAnsi="Times New Roman"/>
          <w:b/>
          <w:bCs/>
          <w:sz w:val="24"/>
          <w:szCs w:val="24"/>
        </w:rPr>
        <w:t>ožadované vlastnosti:</w:t>
      </w:r>
      <w:r w:rsidR="0000483D" w:rsidRPr="00851857">
        <w:rPr>
          <w:rFonts w:ascii="Times New Roman" w:hAnsi="Times New Roman"/>
          <w:bCs/>
          <w:sz w:val="24"/>
          <w:szCs w:val="24"/>
        </w:rPr>
        <w:t xml:space="preserve"> </w:t>
      </w:r>
    </w:p>
    <w:p w14:paraId="60BB95EE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-stabilné vlastnosti aj pri nízkych teplotách; </w:t>
      </w:r>
    </w:p>
    <w:p w14:paraId="1773BDCE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zabezpečovať spoľahlivú prevádzku hydraulických systémov v priebehu celého ročného obdobia; </w:t>
      </w:r>
    </w:p>
    <w:p w14:paraId="4E45425B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výbornú šmykovú stabilitu; </w:t>
      </w:r>
    </w:p>
    <w:p w14:paraId="520F7194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vynikajúcu tepelnú stabilitu zabraňujúcu tvorbe usadenín i pri vysokých teplotách; </w:t>
      </w:r>
    </w:p>
    <w:p w14:paraId="35851069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dobrú oxidačnú stabilitu zaisťujúcu dlhú životnosť; </w:t>
      </w:r>
    </w:p>
    <w:p w14:paraId="4CD35739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vysokú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protioderovú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ochranu a vynikajúcu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antikorozívnu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ochranu;</w:t>
      </w:r>
    </w:p>
    <w:p w14:paraId="62C5FFB2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vysokú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hydrolitickú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stabilitu, ktorá zabraňuje zaneseniu filtrov; </w:t>
      </w:r>
    </w:p>
    <w:p w14:paraId="60EF2F45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dobrú filtrovateľnosť i v prítomnosti vody a veľmi nízky bod tuhnutia; </w:t>
      </w:r>
    </w:p>
    <w:p w14:paraId="52F56194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dobrú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protipenovú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a odvzdušňovaciu schopnosť  bez použitia kremíka.</w:t>
      </w:r>
    </w:p>
    <w:p w14:paraId="2AAD39BE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528CF2BB" w14:textId="77777777" w:rsidR="0000483D" w:rsidRPr="00851857" w:rsidRDefault="0000483D" w:rsidP="0000483D">
      <w:pPr>
        <w:pStyle w:val="Odsekzoznamu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851857">
        <w:rPr>
          <w:rFonts w:ascii="Times New Roman" w:hAnsi="Times New Roman"/>
          <w:b/>
          <w:bCs/>
          <w:sz w:val="24"/>
          <w:szCs w:val="24"/>
        </w:rPr>
        <w:t>Zodpovedá norme:</w:t>
      </w:r>
      <w:r w:rsidRPr="00851857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14:paraId="0448DF6E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ATF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Dexron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III</w:t>
      </w:r>
    </w:p>
    <w:p w14:paraId="7AB03D39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>IVECO Standard 18-1807 AG3/IV</w:t>
      </w:r>
    </w:p>
    <w:p w14:paraId="5629B1BC" w14:textId="42B7F664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>TUTELA</w:t>
      </w:r>
      <w:r w:rsidR="00757A86">
        <w:rPr>
          <w:rFonts w:ascii="Times New Roman" w:hAnsi="Times New Roman"/>
          <w:bCs/>
          <w:sz w:val="24"/>
          <w:szCs w:val="24"/>
        </w:rPr>
        <w:t xml:space="preserve"> </w:t>
      </w:r>
      <w:r w:rsidRPr="00851857">
        <w:rPr>
          <w:rFonts w:ascii="Times New Roman" w:hAnsi="Times New Roman"/>
          <w:bCs/>
          <w:sz w:val="24"/>
          <w:szCs w:val="24"/>
        </w:rPr>
        <w:t>TRANSMISSION ATF 6K C.T.R. N</w:t>
      </w:r>
      <w:r w:rsidRPr="00851857">
        <w:rPr>
          <w:rFonts w:ascii="Times New Roman" w:hAnsi="Times New Roman"/>
          <w:bCs/>
          <w:sz w:val="24"/>
          <w:szCs w:val="24"/>
        </w:rPr>
        <w:sym w:font="Symbol" w:char="F0B0"/>
      </w:r>
      <w:r w:rsidR="00E1557A" w:rsidRPr="00757A86">
        <w:rPr>
          <w:rFonts w:ascii="Times New Roman" w:hAnsi="Times New Roman"/>
          <w:bCs/>
          <w:sz w:val="24"/>
          <w:szCs w:val="24"/>
        </w:rPr>
        <w:t>1</w:t>
      </w:r>
      <w:r w:rsidRPr="00757A86">
        <w:rPr>
          <w:rFonts w:ascii="Times New Roman" w:hAnsi="Times New Roman"/>
          <w:bCs/>
          <w:sz w:val="24"/>
          <w:szCs w:val="24"/>
        </w:rPr>
        <w:t>8</w:t>
      </w:r>
      <w:r w:rsidRPr="00851857">
        <w:rPr>
          <w:rFonts w:ascii="Times New Roman" w:hAnsi="Times New Roman"/>
          <w:bCs/>
          <w:sz w:val="24"/>
          <w:szCs w:val="24"/>
        </w:rPr>
        <w:t>06.D08</w:t>
      </w:r>
    </w:p>
    <w:p w14:paraId="18946738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highlight w:val="cyan"/>
        </w:rPr>
      </w:pPr>
    </w:p>
    <w:p w14:paraId="104894BB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51857">
        <w:rPr>
          <w:rFonts w:ascii="Times New Roman" w:hAnsi="Times New Roman"/>
          <w:bCs/>
          <w:i/>
          <w:iCs/>
          <w:sz w:val="24"/>
          <w:szCs w:val="24"/>
        </w:rPr>
        <w:t>Technická špecifikácia a všetky fyzikálne a chemické vlastnosti dodávaného tovaru (produktu) musia spĺňať  funkčné, prevádzkové a technické požiadavky a kvalitatívne parametre v zmysle STN a EN.</w:t>
      </w:r>
    </w:p>
    <w:p w14:paraId="4B7E850D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color w:val="FF0000"/>
          <w:sz w:val="24"/>
          <w:szCs w:val="24"/>
          <w:highlight w:val="cyan"/>
        </w:rPr>
      </w:pPr>
      <w:r w:rsidRPr="00851857">
        <w:rPr>
          <w:rFonts w:ascii="Times New Roman" w:hAnsi="Times New Roman"/>
          <w:bCs/>
          <w:color w:val="FF0000"/>
          <w:sz w:val="24"/>
          <w:szCs w:val="24"/>
          <w:highlight w:val="cyan"/>
        </w:rPr>
        <w:t xml:space="preserve"> </w:t>
      </w:r>
    </w:p>
    <w:p w14:paraId="04C3C010" w14:textId="154A44F5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>Požadovaný objem balenia a balenie:</w:t>
      </w:r>
      <w:r w:rsidRPr="00851857">
        <w:rPr>
          <w:rFonts w:ascii="Times New Roman" w:hAnsi="Times New Roman"/>
          <w:sz w:val="24"/>
          <w:szCs w:val="24"/>
        </w:rPr>
        <w:t xml:space="preserve"> Obal o </w:t>
      </w:r>
      <w:r w:rsidRPr="00757A86">
        <w:rPr>
          <w:rFonts w:ascii="Times New Roman" w:hAnsi="Times New Roman"/>
          <w:sz w:val="24"/>
          <w:szCs w:val="24"/>
        </w:rPr>
        <w:t xml:space="preserve">objeme </w:t>
      </w:r>
      <w:r w:rsidR="00E1557A" w:rsidRPr="00757A86">
        <w:rPr>
          <w:rFonts w:ascii="Times New Roman" w:hAnsi="Times New Roman"/>
          <w:sz w:val="24"/>
          <w:szCs w:val="24"/>
        </w:rPr>
        <w:t>40 (</w:t>
      </w:r>
      <w:r w:rsidRPr="00757A86">
        <w:rPr>
          <w:rFonts w:ascii="Times New Roman" w:hAnsi="Times New Roman"/>
          <w:sz w:val="24"/>
          <w:szCs w:val="24"/>
        </w:rPr>
        <w:t>20</w:t>
      </w:r>
      <w:r w:rsidR="00E1557A" w:rsidRPr="00757A86">
        <w:rPr>
          <w:rFonts w:ascii="Times New Roman" w:hAnsi="Times New Roman"/>
          <w:sz w:val="24"/>
          <w:szCs w:val="24"/>
        </w:rPr>
        <w:t>)</w:t>
      </w:r>
      <w:r w:rsidRPr="00757A86">
        <w:rPr>
          <w:rFonts w:ascii="Times New Roman" w:hAnsi="Times New Roman"/>
          <w:sz w:val="24"/>
          <w:szCs w:val="24"/>
        </w:rPr>
        <w:t xml:space="preserve"> L s</w:t>
      </w:r>
      <w:r w:rsidRPr="00851857">
        <w:rPr>
          <w:rFonts w:ascii="Times New Roman" w:hAnsi="Times New Roman"/>
          <w:sz w:val="24"/>
          <w:szCs w:val="24"/>
        </w:rPr>
        <w:t> podmienkou dodržania požadovaných technických kvalitatívnych parametrov dodávaného produktu.</w:t>
      </w:r>
    </w:p>
    <w:p w14:paraId="64ABD3AB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EE42741" w14:textId="58AE937A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 xml:space="preserve">Použitie </w:t>
      </w:r>
      <w:r w:rsidR="00072A21">
        <w:rPr>
          <w:rFonts w:ascii="Times New Roman" w:hAnsi="Times New Roman"/>
          <w:b/>
          <w:sz w:val="24"/>
          <w:szCs w:val="24"/>
        </w:rPr>
        <w:t>u obstarávateľa</w:t>
      </w:r>
      <w:r w:rsidRPr="00851857">
        <w:rPr>
          <w:rFonts w:ascii="Times New Roman" w:hAnsi="Times New Roman"/>
          <w:b/>
          <w:sz w:val="24"/>
          <w:szCs w:val="24"/>
        </w:rPr>
        <w:t>:</w:t>
      </w:r>
    </w:p>
    <w:p w14:paraId="01C2C42E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 xml:space="preserve">-autobusy MHD </w:t>
      </w:r>
      <w:proofErr w:type="spellStart"/>
      <w:r w:rsidRPr="00851857">
        <w:rPr>
          <w:rFonts w:ascii="Times New Roman" w:hAnsi="Times New Roman"/>
          <w:sz w:val="24"/>
          <w:szCs w:val="24"/>
        </w:rPr>
        <w:t>Iveco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 Hybrid,</w:t>
      </w:r>
    </w:p>
    <w:p w14:paraId="27ECCAD7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22E6171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51857">
        <w:rPr>
          <w:rFonts w:ascii="Times New Roman" w:hAnsi="Times New Roman"/>
          <w:b/>
          <w:bCs/>
          <w:sz w:val="24"/>
          <w:szCs w:val="24"/>
        </w:rPr>
        <w:t>Informácia o doteraz používanom hydraulickom prevodovom oleji:</w:t>
      </w:r>
    </w:p>
    <w:p w14:paraId="085CF389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51857">
        <w:rPr>
          <w:rFonts w:ascii="Times New Roman" w:hAnsi="Times New Roman"/>
          <w:bCs/>
          <w:sz w:val="24"/>
          <w:szCs w:val="24"/>
        </w:rPr>
        <w:t>V súčasnosti je u obstarávateľa používaný výrobok TUTELA TRANSMISSION ATF 6K</w:t>
      </w:r>
      <w:r w:rsidRPr="00851857">
        <w:rPr>
          <w:rFonts w:ascii="Times New Roman" w:hAnsi="Times New Roman"/>
          <w:bCs/>
          <w:sz w:val="24"/>
          <w:szCs w:val="24"/>
          <w:highlight w:val="green"/>
        </w:rPr>
        <w:t>*</w:t>
      </w:r>
      <w:r w:rsidRPr="00851857">
        <w:rPr>
          <w:rFonts w:ascii="Times New Roman" w:hAnsi="Times New Roman"/>
          <w:bCs/>
          <w:sz w:val="24"/>
          <w:szCs w:val="24"/>
        </w:rPr>
        <w:t xml:space="preserve"> </w:t>
      </w:r>
      <w:r w:rsidRPr="0085185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ktorý je pre vozidlá v záruke odporúčaný výrobcom. </w:t>
      </w:r>
    </w:p>
    <w:p w14:paraId="70F78D2F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>Ide o originálne náplne podľa špecifikácie ECA a </w:t>
      </w:r>
      <w:proofErr w:type="spellStart"/>
      <w:r w:rsidRPr="00851857">
        <w:rPr>
          <w:rFonts w:ascii="Times New Roman" w:hAnsi="Times New Roman"/>
          <w:sz w:val="24"/>
          <w:szCs w:val="24"/>
        </w:rPr>
        <w:t>Iveco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857">
        <w:rPr>
          <w:rFonts w:ascii="Times New Roman" w:hAnsi="Times New Roman"/>
          <w:sz w:val="24"/>
          <w:szCs w:val="24"/>
        </w:rPr>
        <w:t>Standardu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, ako aj kvalitatívnych požiadaviek a špecifikácie výrobcu </w:t>
      </w:r>
      <w:proofErr w:type="spellStart"/>
      <w:r w:rsidRPr="00851857">
        <w:rPr>
          <w:rFonts w:ascii="Times New Roman" w:hAnsi="Times New Roman"/>
          <w:sz w:val="24"/>
          <w:szCs w:val="24"/>
        </w:rPr>
        <w:t>Solaris</w:t>
      </w:r>
      <w:proofErr w:type="spellEnd"/>
      <w:r w:rsidRPr="00851857">
        <w:rPr>
          <w:rFonts w:ascii="Times New Roman" w:hAnsi="Times New Roman"/>
          <w:sz w:val="24"/>
          <w:szCs w:val="24"/>
        </w:rPr>
        <w:t>.</w:t>
      </w:r>
    </w:p>
    <w:p w14:paraId="63F029AD" w14:textId="77777777" w:rsidR="0000483D" w:rsidRPr="00851857" w:rsidRDefault="0000483D" w:rsidP="000048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59ED04B" w14:textId="77777777" w:rsidR="00757A86" w:rsidRPr="00024B32" w:rsidRDefault="00757A86" w:rsidP="00757A8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Uchádzač je povinný ponúknuť olej, ktorý vyhovuje požiadavkám obstarávateľa uvedeným v tejto prílohe,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pričom limitná</w:t>
      </w: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ho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dnota, ktorú olej musí spĺňať, je</w:t>
      </w:r>
      <w:r w:rsidRPr="00024B32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</w:p>
    <w:p w14:paraId="1836BC70" w14:textId="03D971DE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57A86">
        <w:rPr>
          <w:rFonts w:ascii="Times New Roman" w:eastAsia="Times New Roman" w:hAnsi="Times New Roman"/>
          <w:sz w:val="24"/>
          <w:szCs w:val="24"/>
          <w:lang w:eastAsia="sk-SK"/>
        </w:rPr>
        <w:t xml:space="preserve">- viskozita pri 100 </w:t>
      </w:r>
      <w:r w:rsidRPr="00757A86">
        <w:rPr>
          <w:rFonts w:ascii="Times New Roman" w:hAnsi="Times New Roman"/>
          <w:bCs/>
          <w:sz w:val="24"/>
          <w:szCs w:val="24"/>
        </w:rPr>
        <w:sym w:font="Symbol" w:char="F0B0"/>
      </w:r>
      <w:r w:rsidR="00E1557A" w:rsidRPr="00757A86">
        <w:rPr>
          <w:rFonts w:ascii="Times New Roman" w:hAnsi="Times New Roman"/>
          <w:bCs/>
          <w:sz w:val="24"/>
          <w:szCs w:val="24"/>
        </w:rPr>
        <w:t xml:space="preserve"> C v </w:t>
      </w:r>
      <w:r w:rsidRPr="00757A86">
        <w:rPr>
          <w:rFonts w:ascii="Times New Roman" w:hAnsi="Times New Roman"/>
          <w:bCs/>
          <w:sz w:val="24"/>
          <w:szCs w:val="24"/>
        </w:rPr>
        <w:t>mm</w:t>
      </w:r>
      <w:r w:rsidRPr="00757A86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757A86">
        <w:rPr>
          <w:rFonts w:ascii="Times New Roman" w:hAnsi="Times New Roman"/>
          <w:bCs/>
          <w:sz w:val="24"/>
          <w:szCs w:val="24"/>
        </w:rPr>
        <w:t>/s</w:t>
      </w:r>
      <w:r w:rsidR="00757A86" w:rsidRPr="00757A86">
        <w:rPr>
          <w:rFonts w:ascii="Times New Roman" w:hAnsi="Times New Roman"/>
          <w:bCs/>
          <w:sz w:val="24"/>
          <w:szCs w:val="24"/>
        </w:rPr>
        <w:t>: 7,1-7,5</w:t>
      </w:r>
      <w:r w:rsidRPr="00851857">
        <w:rPr>
          <w:rFonts w:ascii="Times New Roman" w:hAnsi="Times New Roman"/>
          <w:bCs/>
          <w:sz w:val="24"/>
          <w:szCs w:val="24"/>
        </w:rPr>
        <w:t xml:space="preserve"> </w:t>
      </w:r>
    </w:p>
    <w:p w14:paraId="06E7D102" w14:textId="77777777" w:rsidR="0000483D" w:rsidRDefault="0000483D" w:rsidP="000048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8441DFB" w14:textId="77777777" w:rsidR="00774C70" w:rsidRPr="00851857" w:rsidRDefault="00774C70" w:rsidP="000048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bookmarkEnd w:id="0"/>
    <w:p w14:paraId="0E9DF2DA" w14:textId="77777777" w:rsidR="0000483D" w:rsidRPr="00851857" w:rsidRDefault="0000483D" w:rsidP="0000483D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C7A4692" w14:textId="209C5B1D" w:rsidR="0000483D" w:rsidRPr="00851857" w:rsidRDefault="009C1C06" w:rsidP="0000483D">
      <w:pPr>
        <w:spacing w:after="0" w:line="240" w:lineRule="auto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2.c</w:t>
      </w:r>
      <w:r w:rsidR="0000483D" w:rsidRPr="00851857">
        <w:rPr>
          <w:rFonts w:ascii="Times New Roman" w:hAnsi="Times New Roman"/>
          <w:b/>
          <w:bCs/>
          <w:sz w:val="24"/>
          <w:szCs w:val="24"/>
          <w:highlight w:val="lightGray"/>
        </w:rPr>
        <w:t>)  Prevodový olej do nápravy</w:t>
      </w:r>
      <w:r w:rsidR="0000483D" w:rsidRPr="0085185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9F243C7" w14:textId="77777777" w:rsidR="0000483D" w:rsidRPr="00851857" w:rsidRDefault="0000483D" w:rsidP="000048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51857">
        <w:rPr>
          <w:rFonts w:ascii="Times New Roman" w:hAnsi="Times New Roman"/>
          <w:b/>
          <w:bCs/>
          <w:sz w:val="24"/>
          <w:szCs w:val="24"/>
        </w:rPr>
        <w:t>pre TYP ZF AV – 133/80  vozidiel SOLARIS URBINO 12 a </w:t>
      </w:r>
      <w:proofErr w:type="spellStart"/>
      <w:r w:rsidRPr="00851857">
        <w:rPr>
          <w:rFonts w:ascii="Times New Roman" w:hAnsi="Times New Roman"/>
          <w:b/>
          <w:bCs/>
          <w:sz w:val="24"/>
          <w:szCs w:val="24"/>
        </w:rPr>
        <w:t>Iveco</w:t>
      </w:r>
      <w:proofErr w:type="spellEnd"/>
      <w:r w:rsidRPr="0085185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51857">
        <w:rPr>
          <w:rFonts w:ascii="Times New Roman" w:hAnsi="Times New Roman"/>
          <w:b/>
          <w:bCs/>
          <w:sz w:val="24"/>
          <w:szCs w:val="24"/>
        </w:rPr>
        <w:t>Bus</w:t>
      </w:r>
      <w:proofErr w:type="spellEnd"/>
      <w:r w:rsidRPr="00851857">
        <w:rPr>
          <w:rFonts w:ascii="Times New Roman" w:hAnsi="Times New Roman"/>
          <w:b/>
          <w:bCs/>
          <w:sz w:val="24"/>
          <w:szCs w:val="24"/>
        </w:rPr>
        <w:t xml:space="preserve"> URBANWAY 12 Hybrid.</w:t>
      </w:r>
    </w:p>
    <w:p w14:paraId="3E1F02FC" w14:textId="77777777" w:rsidR="0000483D" w:rsidRPr="00851857" w:rsidRDefault="0000483D" w:rsidP="000048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6C24148" w14:textId="77777777" w:rsidR="0000483D" w:rsidRPr="00851857" w:rsidRDefault="0000483D" w:rsidP="0000483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51857">
        <w:rPr>
          <w:rFonts w:ascii="Times New Roman" w:hAnsi="Times New Roman"/>
          <w:b/>
          <w:bCs/>
          <w:i/>
          <w:iCs/>
          <w:sz w:val="24"/>
          <w:szCs w:val="24"/>
        </w:rPr>
        <w:t>Poznámka: ku dňu vyhlásenia výzvy</w:t>
      </w:r>
      <w:r w:rsidRPr="00851857">
        <w:rPr>
          <w:rFonts w:ascii="Times New Roman" w:hAnsi="Times New Roman"/>
          <w:b/>
          <w:i/>
          <w:iCs/>
          <w:sz w:val="24"/>
          <w:szCs w:val="24"/>
        </w:rPr>
        <w:t xml:space="preserve"> na vozidlá plynie záručná doba.</w:t>
      </w:r>
      <w:r w:rsidRPr="0085185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54F48CA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6DA83ADB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69E6DCB7" w14:textId="77777777" w:rsidR="0000483D" w:rsidRPr="00851857" w:rsidRDefault="0000483D" w:rsidP="0000483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>TECHNICKÁ ŠPECIFIKÁCIA OLEJA:</w:t>
      </w:r>
    </w:p>
    <w:p w14:paraId="58AE4DBE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31E95621" w14:textId="77777777" w:rsidR="0000483D" w:rsidRPr="00851857" w:rsidRDefault="0000483D" w:rsidP="0000483D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>-</w:t>
      </w: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ab/>
        <w:t>Požiadavky na použitie:</w:t>
      </w:r>
    </w:p>
    <w:p w14:paraId="5F99FD3D" w14:textId="77777777" w:rsidR="0000483D" w:rsidRPr="00851857" w:rsidRDefault="0000483D" w:rsidP="0000483D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 xml:space="preserve">-pre všetky typy prevodových systémov prevádzkovaných pri vysokých tlakoch a pri vysokých  teplotách; </w:t>
      </w:r>
    </w:p>
    <w:p w14:paraId="3194F16A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>-pre prevodové systémy s extrémnymi teplotnými zmenami v prevádzke pri externých podmienkach.</w:t>
      </w:r>
    </w:p>
    <w:p w14:paraId="234514BD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ab/>
      </w:r>
    </w:p>
    <w:p w14:paraId="2C395C58" w14:textId="78461136" w:rsidR="0000483D" w:rsidRPr="00851857" w:rsidRDefault="00774C70" w:rsidP="0000483D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ab/>
        <w:t>P</w:t>
      </w:r>
      <w:r w:rsidR="0000483D" w:rsidRPr="00851857">
        <w:rPr>
          <w:rFonts w:ascii="Times New Roman" w:hAnsi="Times New Roman"/>
          <w:b/>
          <w:bCs/>
          <w:sz w:val="24"/>
          <w:szCs w:val="24"/>
        </w:rPr>
        <w:t>ožadované vlastnosti:</w:t>
      </w:r>
      <w:r w:rsidR="0000483D" w:rsidRPr="00851857">
        <w:rPr>
          <w:rFonts w:ascii="Times New Roman" w:hAnsi="Times New Roman"/>
          <w:bCs/>
          <w:sz w:val="24"/>
          <w:szCs w:val="24"/>
        </w:rPr>
        <w:t xml:space="preserve"> </w:t>
      </w:r>
    </w:p>
    <w:p w14:paraId="2F9872F6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-stabilné vlastnosti aj pri nízkych teplotách; </w:t>
      </w:r>
    </w:p>
    <w:p w14:paraId="067F1CCA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zabezpečovať spoľahlivú prevádzku hydraulických systémov v priebehu celého ročného obdobia; </w:t>
      </w:r>
    </w:p>
    <w:p w14:paraId="5580278E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výbornú šmykovú stabilitu; </w:t>
      </w:r>
    </w:p>
    <w:p w14:paraId="307A58F0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vynikajúcu tepelnú stabilitu zabraňujúcu tvorbe usadenín i pri vysokých teplotách; </w:t>
      </w:r>
    </w:p>
    <w:p w14:paraId="60B2CDAC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dobrú oxidačnú stabilitu zaisťujúcu dlhú životnosť; </w:t>
      </w:r>
    </w:p>
    <w:p w14:paraId="46891B32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vysokú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protioderovú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ochranu a vynikajúcu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antikorozívnu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ochranu;</w:t>
      </w:r>
    </w:p>
    <w:p w14:paraId="14E53398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vysokú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hydrolitickú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stabilitu, ktorá zabraňuje zaneseniu filtrov; </w:t>
      </w:r>
    </w:p>
    <w:p w14:paraId="37F90D4F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dobrú filtrovateľnosť i v prítomnosti vody a veľmi nízky bod tuhnutia; </w:t>
      </w:r>
    </w:p>
    <w:p w14:paraId="6880674A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dobrú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protipenovú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a odvzdušňovaciu schopnosť  bez použitia kremíka.</w:t>
      </w:r>
    </w:p>
    <w:p w14:paraId="210768B0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3447E382" w14:textId="77777777" w:rsidR="0000483D" w:rsidRPr="00851857" w:rsidRDefault="0000483D" w:rsidP="0000483D">
      <w:pPr>
        <w:pStyle w:val="Odsekzoznamu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851857">
        <w:rPr>
          <w:rFonts w:ascii="Times New Roman" w:hAnsi="Times New Roman"/>
          <w:b/>
          <w:bCs/>
          <w:sz w:val="24"/>
          <w:szCs w:val="24"/>
        </w:rPr>
        <w:t>Zodpovedá norme:</w:t>
      </w:r>
      <w:r w:rsidRPr="00851857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14:paraId="44EFB536" w14:textId="77777777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ZF TE.ML 12E </w:t>
      </w:r>
    </w:p>
    <w:p w14:paraId="3B07C14B" w14:textId="56CC8B89" w:rsidR="0000483D" w:rsidRPr="00774C70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>IVECO Standard 18-1805 RAM 1/A C.T.R.N</w:t>
      </w:r>
      <w:r w:rsidRPr="00851857">
        <w:rPr>
          <w:rFonts w:ascii="Times New Roman" w:hAnsi="Times New Roman"/>
          <w:bCs/>
          <w:sz w:val="24"/>
          <w:szCs w:val="24"/>
        </w:rPr>
        <w:sym w:font="Symbol" w:char="F0B0"/>
      </w:r>
      <w:r w:rsidR="00E1557A" w:rsidRPr="00774C70">
        <w:rPr>
          <w:rFonts w:ascii="Times New Roman" w:hAnsi="Times New Roman"/>
          <w:bCs/>
          <w:sz w:val="24"/>
          <w:szCs w:val="24"/>
        </w:rPr>
        <w:t>1</w:t>
      </w:r>
      <w:r w:rsidRPr="00774C70">
        <w:rPr>
          <w:rFonts w:ascii="Times New Roman" w:hAnsi="Times New Roman"/>
          <w:bCs/>
          <w:sz w:val="24"/>
          <w:szCs w:val="24"/>
        </w:rPr>
        <w:t>718.B08</w:t>
      </w:r>
    </w:p>
    <w:p w14:paraId="338F2A92" w14:textId="4C076E22" w:rsidR="0000483D" w:rsidRPr="00851857" w:rsidRDefault="0000483D" w:rsidP="0000483D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4C70">
        <w:rPr>
          <w:rFonts w:ascii="Times New Roman" w:hAnsi="Times New Roman"/>
          <w:bCs/>
          <w:sz w:val="24"/>
          <w:szCs w:val="24"/>
        </w:rPr>
        <w:t>TUTELATRANSMISSION ATF 6K C.T.R. N</w:t>
      </w:r>
      <w:r w:rsidRPr="00774C70">
        <w:rPr>
          <w:rFonts w:ascii="Times New Roman" w:hAnsi="Times New Roman"/>
          <w:bCs/>
          <w:sz w:val="24"/>
          <w:szCs w:val="24"/>
        </w:rPr>
        <w:sym w:font="Symbol" w:char="F0B0"/>
      </w:r>
      <w:r w:rsidR="00E1557A" w:rsidRPr="00774C70">
        <w:rPr>
          <w:rFonts w:ascii="Times New Roman" w:hAnsi="Times New Roman"/>
          <w:bCs/>
          <w:sz w:val="24"/>
          <w:szCs w:val="24"/>
        </w:rPr>
        <w:t>1</w:t>
      </w:r>
      <w:r w:rsidRPr="00774C70">
        <w:rPr>
          <w:rFonts w:ascii="Times New Roman" w:hAnsi="Times New Roman"/>
          <w:bCs/>
          <w:sz w:val="24"/>
          <w:szCs w:val="24"/>
        </w:rPr>
        <w:t>806</w:t>
      </w:r>
      <w:r w:rsidRPr="00851857">
        <w:rPr>
          <w:rFonts w:ascii="Times New Roman" w:hAnsi="Times New Roman"/>
          <w:bCs/>
          <w:sz w:val="24"/>
          <w:szCs w:val="24"/>
        </w:rPr>
        <w:t>.D08</w:t>
      </w:r>
    </w:p>
    <w:p w14:paraId="1660F217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20342809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51857">
        <w:rPr>
          <w:rFonts w:ascii="Times New Roman" w:hAnsi="Times New Roman"/>
          <w:bCs/>
          <w:i/>
          <w:iCs/>
          <w:sz w:val="24"/>
          <w:szCs w:val="24"/>
        </w:rPr>
        <w:t>Technická špecifikácia a všetky fyzikálne a chemické vlastnosti dodávaného tovaru (produktu) musia spĺňať  funkčné, prevádzkové a technické požiadavky a kvalitatívne parametre v zmysle STN a EN.</w:t>
      </w:r>
    </w:p>
    <w:p w14:paraId="1743AAC8" w14:textId="2C6D4228" w:rsidR="0000483D" w:rsidRPr="00851857" w:rsidRDefault="00623432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highlight w:val="green"/>
        </w:rPr>
      </w:pPr>
      <w:r>
        <w:rPr>
          <w:rFonts w:ascii="Times New Roman" w:hAnsi="Times New Roman"/>
          <w:bCs/>
          <w:sz w:val="24"/>
          <w:szCs w:val="24"/>
          <w:highlight w:val="green"/>
        </w:rPr>
        <w:t xml:space="preserve"> </w:t>
      </w:r>
    </w:p>
    <w:p w14:paraId="19FB73FB" w14:textId="23C229D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lastRenderedPageBreak/>
        <w:t>Požadovaný objem balenia a balenie:</w:t>
      </w:r>
      <w:r w:rsidRPr="00851857">
        <w:rPr>
          <w:rFonts w:ascii="Times New Roman" w:hAnsi="Times New Roman"/>
          <w:sz w:val="24"/>
          <w:szCs w:val="24"/>
        </w:rPr>
        <w:t xml:space="preserve"> obal  o </w:t>
      </w:r>
      <w:r w:rsidRPr="00774C70">
        <w:rPr>
          <w:rFonts w:ascii="Times New Roman" w:hAnsi="Times New Roman"/>
          <w:sz w:val="24"/>
          <w:szCs w:val="24"/>
        </w:rPr>
        <w:t xml:space="preserve">objeme </w:t>
      </w:r>
      <w:r w:rsidR="00E1557A" w:rsidRPr="00774C70">
        <w:rPr>
          <w:rFonts w:ascii="Times New Roman" w:hAnsi="Times New Roman"/>
          <w:sz w:val="24"/>
          <w:szCs w:val="24"/>
        </w:rPr>
        <w:t>40 (</w:t>
      </w:r>
      <w:r w:rsidRPr="00774C70">
        <w:rPr>
          <w:rFonts w:ascii="Times New Roman" w:hAnsi="Times New Roman"/>
          <w:sz w:val="24"/>
          <w:szCs w:val="24"/>
        </w:rPr>
        <w:t>20</w:t>
      </w:r>
      <w:r w:rsidR="00E1557A" w:rsidRPr="00774C70">
        <w:rPr>
          <w:rFonts w:ascii="Times New Roman" w:hAnsi="Times New Roman"/>
          <w:sz w:val="24"/>
          <w:szCs w:val="24"/>
        </w:rPr>
        <w:t>)</w:t>
      </w:r>
      <w:r w:rsidRPr="00774C70">
        <w:rPr>
          <w:rFonts w:ascii="Times New Roman" w:hAnsi="Times New Roman"/>
          <w:sz w:val="24"/>
          <w:szCs w:val="24"/>
        </w:rPr>
        <w:t xml:space="preserve"> L s podmienkou</w:t>
      </w:r>
      <w:r w:rsidRPr="00851857">
        <w:rPr>
          <w:rFonts w:ascii="Times New Roman" w:hAnsi="Times New Roman"/>
          <w:sz w:val="24"/>
          <w:szCs w:val="24"/>
        </w:rPr>
        <w:t xml:space="preserve"> dodržania požadovaných technických kvalitatívnych parametrov dodávaného produktu.</w:t>
      </w:r>
    </w:p>
    <w:p w14:paraId="5E9D15EF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highlight w:val="green"/>
        </w:rPr>
      </w:pPr>
    </w:p>
    <w:p w14:paraId="4B5F630A" w14:textId="1EB15F1D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>P</w:t>
      </w:r>
      <w:r w:rsidR="00623432">
        <w:rPr>
          <w:rFonts w:ascii="Times New Roman" w:hAnsi="Times New Roman"/>
          <w:b/>
          <w:sz w:val="24"/>
          <w:szCs w:val="24"/>
        </w:rPr>
        <w:t>oužitie u </w:t>
      </w:r>
      <w:r w:rsidRPr="00851857">
        <w:rPr>
          <w:rFonts w:ascii="Times New Roman" w:hAnsi="Times New Roman"/>
          <w:b/>
          <w:sz w:val="24"/>
          <w:szCs w:val="24"/>
        </w:rPr>
        <w:t>obstarávateľa:</w:t>
      </w:r>
    </w:p>
    <w:p w14:paraId="25676215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 xml:space="preserve">-autobusy MHD </w:t>
      </w:r>
      <w:proofErr w:type="spellStart"/>
      <w:r w:rsidRPr="00851857">
        <w:rPr>
          <w:rFonts w:ascii="Times New Roman" w:hAnsi="Times New Roman"/>
          <w:sz w:val="24"/>
          <w:szCs w:val="24"/>
        </w:rPr>
        <w:t>Iveco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 Hybrid, </w:t>
      </w:r>
    </w:p>
    <w:p w14:paraId="0A2A853E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highlight w:val="green"/>
        </w:rPr>
      </w:pPr>
    </w:p>
    <w:p w14:paraId="1C464530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51857">
        <w:rPr>
          <w:rFonts w:ascii="Times New Roman" w:hAnsi="Times New Roman"/>
          <w:b/>
          <w:bCs/>
          <w:sz w:val="24"/>
          <w:szCs w:val="24"/>
        </w:rPr>
        <w:t>Informácia o doteraz používanom hydraulickom oleji do nápravy:</w:t>
      </w:r>
    </w:p>
    <w:p w14:paraId="4ED8F59D" w14:textId="29603430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51857">
        <w:rPr>
          <w:rFonts w:ascii="Times New Roman" w:hAnsi="Times New Roman"/>
          <w:bCs/>
          <w:sz w:val="24"/>
          <w:szCs w:val="24"/>
        </w:rPr>
        <w:t>V súčasnosti je u obstarávateľa používaný) výrobok TUTELA TRANSMISSION  W90/LA</w:t>
      </w:r>
      <w:r w:rsidRPr="00851857">
        <w:rPr>
          <w:rFonts w:ascii="Times New Roman" w:hAnsi="Times New Roman"/>
          <w:bCs/>
          <w:sz w:val="24"/>
          <w:szCs w:val="24"/>
          <w:highlight w:val="green"/>
        </w:rPr>
        <w:t>*</w:t>
      </w:r>
      <w:r w:rsidR="009C1C06">
        <w:rPr>
          <w:rFonts w:ascii="Times New Roman" w:hAnsi="Times New Roman"/>
          <w:bCs/>
          <w:sz w:val="24"/>
          <w:szCs w:val="24"/>
        </w:rPr>
        <w:t>(80W90</w:t>
      </w:r>
      <w:r w:rsidR="00134609">
        <w:rPr>
          <w:rFonts w:ascii="Times New Roman" w:hAnsi="Times New Roman"/>
          <w:bCs/>
          <w:sz w:val="24"/>
          <w:szCs w:val="24"/>
        </w:rPr>
        <w:t>)</w:t>
      </w:r>
      <w:r w:rsidRPr="00851857">
        <w:rPr>
          <w:rFonts w:ascii="Times New Roman" w:hAnsi="Times New Roman"/>
          <w:bCs/>
          <w:sz w:val="24"/>
          <w:szCs w:val="24"/>
        </w:rPr>
        <w:t xml:space="preserve"> </w:t>
      </w:r>
      <w:r w:rsidRPr="0085185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ktorý je pre vozidlá v záruke odporúčaný výrobcom. </w:t>
      </w:r>
    </w:p>
    <w:p w14:paraId="74536432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>Ide o originálne náplne podľa špecifikácie ECA a </w:t>
      </w:r>
      <w:proofErr w:type="spellStart"/>
      <w:r w:rsidRPr="00851857">
        <w:rPr>
          <w:rFonts w:ascii="Times New Roman" w:hAnsi="Times New Roman"/>
          <w:sz w:val="24"/>
          <w:szCs w:val="24"/>
        </w:rPr>
        <w:t>Iveco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857">
        <w:rPr>
          <w:rFonts w:ascii="Times New Roman" w:hAnsi="Times New Roman"/>
          <w:sz w:val="24"/>
          <w:szCs w:val="24"/>
        </w:rPr>
        <w:t>Standardu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, ako aj kvalitatívnych požiadaviek a špecifikácie výrobcu </w:t>
      </w:r>
      <w:proofErr w:type="spellStart"/>
      <w:r w:rsidRPr="00851857">
        <w:rPr>
          <w:rFonts w:ascii="Times New Roman" w:hAnsi="Times New Roman"/>
          <w:sz w:val="24"/>
          <w:szCs w:val="24"/>
        </w:rPr>
        <w:t>Solaris</w:t>
      </w:r>
      <w:proofErr w:type="spellEnd"/>
      <w:r w:rsidRPr="00851857">
        <w:rPr>
          <w:rFonts w:ascii="Times New Roman" w:hAnsi="Times New Roman"/>
          <w:sz w:val="24"/>
          <w:szCs w:val="24"/>
        </w:rPr>
        <w:t>.</w:t>
      </w:r>
    </w:p>
    <w:p w14:paraId="3E37BC0A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6D768B19" w14:textId="77777777" w:rsidR="00774C70" w:rsidRPr="00024B32" w:rsidRDefault="00774C70" w:rsidP="00774C7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Uchádzač je povinný ponúknuť olej, ktorý vyhovuje požiadavkám obstarávateľa uvedeným v tejto prílohe,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pričom limitná</w:t>
      </w: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ho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dnota, ktorú olej musí spĺňať, je</w:t>
      </w:r>
      <w:r w:rsidRPr="00024B32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</w:p>
    <w:p w14:paraId="5225BB21" w14:textId="7CB6079B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4C70">
        <w:rPr>
          <w:rFonts w:ascii="Times New Roman" w:eastAsia="Times New Roman" w:hAnsi="Times New Roman"/>
          <w:sz w:val="24"/>
          <w:szCs w:val="24"/>
          <w:lang w:eastAsia="sk-SK"/>
        </w:rPr>
        <w:t xml:space="preserve">- viskozita pri 100 </w:t>
      </w:r>
      <w:r w:rsidRPr="00774C70">
        <w:rPr>
          <w:rFonts w:ascii="Times New Roman" w:hAnsi="Times New Roman"/>
          <w:bCs/>
          <w:sz w:val="24"/>
          <w:szCs w:val="24"/>
        </w:rPr>
        <w:sym w:font="Symbol" w:char="F0B0"/>
      </w:r>
      <w:r w:rsidR="00E1557A" w:rsidRPr="00774C70">
        <w:rPr>
          <w:rFonts w:ascii="Times New Roman" w:hAnsi="Times New Roman"/>
          <w:bCs/>
          <w:sz w:val="24"/>
          <w:szCs w:val="24"/>
        </w:rPr>
        <w:t xml:space="preserve"> C v</w:t>
      </w:r>
      <w:r w:rsidRPr="00774C70">
        <w:rPr>
          <w:rFonts w:ascii="Times New Roman" w:hAnsi="Times New Roman"/>
          <w:bCs/>
          <w:sz w:val="24"/>
          <w:szCs w:val="24"/>
        </w:rPr>
        <w:t xml:space="preserve"> mm</w:t>
      </w:r>
      <w:r w:rsidRPr="00774C70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774C70">
        <w:rPr>
          <w:rFonts w:ascii="Times New Roman" w:hAnsi="Times New Roman"/>
          <w:bCs/>
          <w:sz w:val="24"/>
          <w:szCs w:val="24"/>
        </w:rPr>
        <w:t>/s</w:t>
      </w:r>
      <w:r w:rsidR="00774C70" w:rsidRPr="00774C70">
        <w:rPr>
          <w:rFonts w:ascii="Times New Roman" w:hAnsi="Times New Roman"/>
          <w:bCs/>
          <w:sz w:val="24"/>
          <w:szCs w:val="24"/>
        </w:rPr>
        <w:t>: 14,3-14,7</w:t>
      </w:r>
      <w:r w:rsidRPr="00851857">
        <w:rPr>
          <w:rFonts w:ascii="Times New Roman" w:hAnsi="Times New Roman"/>
          <w:bCs/>
          <w:sz w:val="24"/>
          <w:szCs w:val="24"/>
        </w:rPr>
        <w:t xml:space="preserve"> </w:t>
      </w:r>
    </w:p>
    <w:p w14:paraId="0C88D4E8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785C7BAE" w14:textId="77777777" w:rsidR="0000483D" w:rsidRPr="00851857" w:rsidRDefault="0000483D" w:rsidP="0000483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5BEB47B7" w14:textId="77777777" w:rsidR="00774C70" w:rsidRDefault="00774C70" w:rsidP="00FD0D17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4DC4E0F9" w14:textId="6F851E97" w:rsidR="00F109B6" w:rsidRPr="009A4C3E" w:rsidRDefault="00F109B6" w:rsidP="00F109B6">
      <w:pPr>
        <w:pStyle w:val="Odsekzoznamu"/>
        <w:numPr>
          <w:ilvl w:val="0"/>
          <w:numId w:val="38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cyan"/>
        </w:rPr>
        <w:t>3</w:t>
      </w:r>
      <w:r w:rsidRPr="00B03C41">
        <w:rPr>
          <w:rFonts w:ascii="Times New Roman" w:hAnsi="Times New Roman"/>
          <w:b/>
          <w:sz w:val="24"/>
          <w:szCs w:val="24"/>
          <w:highlight w:val="cyan"/>
        </w:rPr>
        <w:t>. časť zákaz</w:t>
      </w:r>
      <w:r>
        <w:rPr>
          <w:rFonts w:ascii="Times New Roman" w:hAnsi="Times New Roman"/>
          <w:b/>
          <w:sz w:val="24"/>
          <w:szCs w:val="24"/>
          <w:highlight w:val="cyan"/>
        </w:rPr>
        <w:t>ky: Plastické mazivá (</w:t>
      </w:r>
      <w:r w:rsidR="000D0CAC">
        <w:rPr>
          <w:rFonts w:ascii="Times New Roman" w:hAnsi="Times New Roman"/>
          <w:b/>
          <w:sz w:val="24"/>
          <w:szCs w:val="24"/>
          <w:highlight w:val="cyan"/>
        </w:rPr>
        <w:t>označené</w:t>
      </w:r>
      <w:r w:rsidR="00774C70">
        <w:rPr>
          <w:rFonts w:ascii="Times New Roman" w:hAnsi="Times New Roman"/>
          <w:b/>
          <w:sz w:val="24"/>
          <w:szCs w:val="24"/>
          <w:highlight w:val="cyan"/>
        </w:rPr>
        <w:t xml:space="preserve"> aj ako „vazelína“</w:t>
      </w:r>
      <w:r w:rsidR="000D0CAC">
        <w:rPr>
          <w:rFonts w:ascii="Times New Roman" w:hAnsi="Times New Roman"/>
          <w:b/>
          <w:sz w:val="24"/>
          <w:szCs w:val="24"/>
          <w:highlight w:val="cyan"/>
        </w:rPr>
        <w:t xml:space="preserve">: </w:t>
      </w:r>
      <w:r>
        <w:rPr>
          <w:rFonts w:ascii="Times New Roman" w:hAnsi="Times New Roman"/>
          <w:b/>
          <w:sz w:val="24"/>
          <w:szCs w:val="24"/>
          <w:highlight w:val="cyan"/>
        </w:rPr>
        <w:t>3.a až 3.</w:t>
      </w:r>
      <w:r w:rsidR="00134609">
        <w:rPr>
          <w:rFonts w:ascii="Times New Roman" w:hAnsi="Times New Roman"/>
          <w:b/>
          <w:sz w:val="24"/>
          <w:szCs w:val="24"/>
          <w:highlight w:val="cyan"/>
        </w:rPr>
        <w:t>c</w:t>
      </w:r>
      <w:r>
        <w:rPr>
          <w:rFonts w:ascii="Times New Roman" w:hAnsi="Times New Roman"/>
          <w:b/>
          <w:sz w:val="24"/>
          <w:szCs w:val="24"/>
          <w:highlight w:val="cyan"/>
        </w:rPr>
        <w:t>)</w:t>
      </w:r>
      <w:r w:rsidRPr="00B03C41">
        <w:rPr>
          <w:rFonts w:ascii="Times New Roman" w:hAnsi="Times New Roman"/>
          <w:b/>
          <w:sz w:val="24"/>
          <w:szCs w:val="24"/>
          <w:highlight w:val="cyan"/>
        </w:rPr>
        <w:t>:</w:t>
      </w:r>
    </w:p>
    <w:p w14:paraId="2D94E58C" w14:textId="0C2581DD" w:rsidR="00DC628D" w:rsidRDefault="00DC628D" w:rsidP="0074168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13163D8" w14:textId="77777777" w:rsidR="00280E0A" w:rsidRDefault="00280E0A" w:rsidP="0074168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1039540" w14:textId="763E61A5" w:rsidR="00280E0A" w:rsidRPr="00851857" w:rsidRDefault="00280E0A" w:rsidP="00280E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_Hlk76989486"/>
      <w:r w:rsidRPr="00673941">
        <w:rPr>
          <w:rFonts w:ascii="Times New Roman" w:hAnsi="Times New Roman"/>
          <w:b/>
          <w:bCs/>
          <w:sz w:val="24"/>
          <w:szCs w:val="24"/>
          <w:highlight w:val="lightGray"/>
        </w:rPr>
        <w:t>3.a) Vazelína pre vozidlá SOLARIS URBINO  a </w:t>
      </w:r>
      <w:proofErr w:type="spellStart"/>
      <w:r w:rsidRPr="00673941">
        <w:rPr>
          <w:rFonts w:ascii="Times New Roman" w:hAnsi="Times New Roman"/>
          <w:b/>
          <w:bCs/>
          <w:sz w:val="24"/>
          <w:szCs w:val="24"/>
          <w:highlight w:val="lightGray"/>
        </w:rPr>
        <w:t>Iveco</w:t>
      </w:r>
      <w:proofErr w:type="spellEnd"/>
      <w:r w:rsidRPr="00673941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</w:t>
      </w:r>
      <w:proofErr w:type="spellStart"/>
      <w:r w:rsidRPr="00673941">
        <w:rPr>
          <w:rFonts w:ascii="Times New Roman" w:hAnsi="Times New Roman"/>
          <w:b/>
          <w:bCs/>
          <w:sz w:val="24"/>
          <w:szCs w:val="24"/>
          <w:highlight w:val="lightGray"/>
        </w:rPr>
        <w:t>Bus</w:t>
      </w:r>
      <w:proofErr w:type="spellEnd"/>
      <w:r w:rsidRPr="00673941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URBANWAY 12 Hybrid</w:t>
      </w:r>
      <w:r w:rsidRPr="00851857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192CACD7" w14:textId="11818788" w:rsidR="00280E0A" w:rsidRDefault="00280E0A" w:rsidP="00280E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C1A2620" w14:textId="5A2059FF" w:rsidR="00280E0A" w:rsidRDefault="00280E0A" w:rsidP="00280E0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80E0A">
        <w:rPr>
          <w:rFonts w:ascii="Times New Roman" w:hAnsi="Times New Roman"/>
          <w:i/>
          <w:iCs/>
          <w:sz w:val="24"/>
          <w:szCs w:val="24"/>
        </w:rPr>
        <w:t>Poznámka: ku dňu vyhlásenia výzvy na vozidlá plynie záručná doba</w:t>
      </w:r>
    </w:p>
    <w:p w14:paraId="262982B3" w14:textId="77777777" w:rsidR="00025934" w:rsidRPr="00280E0A" w:rsidRDefault="00025934" w:rsidP="00280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F50C6C" w14:textId="77777777" w:rsidR="00280E0A" w:rsidRPr="00851857" w:rsidRDefault="00280E0A" w:rsidP="00280E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7EA721D" w14:textId="2C62785E" w:rsidR="00280E0A" w:rsidRPr="00851857" w:rsidRDefault="00280E0A" w:rsidP="00280E0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TECHNICKÁ ŠPECIFIKÁCIA </w:t>
      </w:r>
      <w:r w:rsidR="00D532C0">
        <w:rPr>
          <w:rFonts w:ascii="Times New Roman" w:eastAsia="Times New Roman" w:hAnsi="Times New Roman"/>
          <w:b/>
          <w:sz w:val="24"/>
          <w:szCs w:val="24"/>
          <w:lang w:eastAsia="sk-SK"/>
        </w:rPr>
        <w:t>VAZELÍNY</w:t>
      </w: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</w:p>
    <w:p w14:paraId="68288512" w14:textId="77777777" w:rsidR="00280E0A" w:rsidRPr="00851857" w:rsidRDefault="00280E0A" w:rsidP="00280E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585E8C4" w14:textId="77777777" w:rsidR="00280E0A" w:rsidRPr="00851857" w:rsidRDefault="00280E0A" w:rsidP="00280E0A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>-</w:t>
      </w: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ab/>
        <w:t>Požiadavky na použitie:</w:t>
      </w:r>
    </w:p>
    <w:p w14:paraId="7A8DDA90" w14:textId="1285DBBA" w:rsidR="00280E0A" w:rsidRPr="00851857" w:rsidRDefault="00280E0A" w:rsidP="00280E0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>-</w:t>
      </w:r>
      <w:r w:rsidR="00025934">
        <w:rPr>
          <w:rFonts w:ascii="Times New Roman" w:eastAsia="Times New Roman" w:hAnsi="Times New Roman"/>
          <w:sz w:val="24"/>
          <w:szCs w:val="24"/>
          <w:lang w:eastAsia="sk-SK"/>
        </w:rPr>
        <w:t>vazelína musí byť určená pre automatické mazacie systémy, vysoko odolná proti vode, použiteľná ako viacúčelové lítiové plastické mazivo s dobrými protikoróznymi účinkami.</w:t>
      </w:r>
    </w:p>
    <w:p w14:paraId="22454CF6" w14:textId="77777777" w:rsidR="00280E0A" w:rsidRPr="00851857" w:rsidRDefault="00280E0A" w:rsidP="00280E0A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ab/>
      </w:r>
    </w:p>
    <w:p w14:paraId="57A64F9C" w14:textId="06597A14" w:rsidR="00280E0A" w:rsidRPr="00851857" w:rsidRDefault="00774C70" w:rsidP="00280E0A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ab/>
        <w:t>P</w:t>
      </w:r>
      <w:r w:rsidR="00280E0A" w:rsidRPr="00851857">
        <w:rPr>
          <w:rFonts w:ascii="Times New Roman" w:hAnsi="Times New Roman"/>
          <w:b/>
          <w:bCs/>
          <w:sz w:val="24"/>
          <w:szCs w:val="24"/>
        </w:rPr>
        <w:t>ožadované vlastnosti:</w:t>
      </w:r>
      <w:r w:rsidR="00280E0A" w:rsidRPr="00851857">
        <w:rPr>
          <w:rFonts w:ascii="Times New Roman" w:hAnsi="Times New Roman"/>
          <w:bCs/>
          <w:sz w:val="24"/>
          <w:szCs w:val="24"/>
        </w:rPr>
        <w:t xml:space="preserve"> </w:t>
      </w:r>
    </w:p>
    <w:p w14:paraId="2248F023" w14:textId="70CF32EE" w:rsidR="00280E0A" w:rsidRPr="00851857" w:rsidRDefault="00280E0A" w:rsidP="00280E0A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>-stabilné vlastnosti aj pri nízkych</w:t>
      </w:r>
      <w:r w:rsidR="000B7801">
        <w:rPr>
          <w:rFonts w:ascii="Times New Roman" w:hAnsi="Times New Roman"/>
          <w:bCs/>
          <w:sz w:val="24"/>
          <w:szCs w:val="24"/>
        </w:rPr>
        <w:t xml:space="preserve"> a vysokých</w:t>
      </w:r>
      <w:r w:rsidRPr="00851857">
        <w:rPr>
          <w:rFonts w:ascii="Times New Roman" w:hAnsi="Times New Roman"/>
          <w:bCs/>
          <w:sz w:val="24"/>
          <w:szCs w:val="24"/>
        </w:rPr>
        <w:t xml:space="preserve"> teplotách; </w:t>
      </w:r>
    </w:p>
    <w:p w14:paraId="55902E41" w14:textId="6DD8D732" w:rsidR="00280E0A" w:rsidRPr="00851857" w:rsidRDefault="00280E0A" w:rsidP="000B7801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zabezpečovať spoľahlivú prevádzku </w:t>
      </w:r>
      <w:r w:rsidR="000B7801">
        <w:rPr>
          <w:rFonts w:ascii="Times New Roman" w:hAnsi="Times New Roman"/>
          <w:bCs/>
          <w:sz w:val="24"/>
          <w:szCs w:val="24"/>
        </w:rPr>
        <w:t>mazaných</w:t>
      </w:r>
      <w:r w:rsidRPr="00851857">
        <w:rPr>
          <w:rFonts w:ascii="Times New Roman" w:hAnsi="Times New Roman"/>
          <w:bCs/>
          <w:sz w:val="24"/>
          <w:szCs w:val="24"/>
        </w:rPr>
        <w:t xml:space="preserve"> </w:t>
      </w:r>
      <w:r w:rsidR="000B7801">
        <w:rPr>
          <w:rFonts w:ascii="Times New Roman" w:hAnsi="Times New Roman"/>
          <w:bCs/>
          <w:sz w:val="24"/>
          <w:szCs w:val="24"/>
        </w:rPr>
        <w:t>častí</w:t>
      </w:r>
      <w:r w:rsidRPr="00851857">
        <w:rPr>
          <w:rFonts w:ascii="Times New Roman" w:hAnsi="Times New Roman"/>
          <w:bCs/>
          <w:sz w:val="24"/>
          <w:szCs w:val="24"/>
        </w:rPr>
        <w:t xml:space="preserve"> v priebehu celého ročného obdobia;  </w:t>
      </w:r>
    </w:p>
    <w:p w14:paraId="174B5DA4" w14:textId="77777777" w:rsidR="00280E0A" w:rsidRPr="00851857" w:rsidRDefault="00280E0A" w:rsidP="00280E0A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dobrú oxidačnú stabilitu zaisťujúcu dlhú životnosť; </w:t>
      </w:r>
    </w:p>
    <w:p w14:paraId="415410E1" w14:textId="32C48237" w:rsidR="00280E0A" w:rsidRDefault="00280E0A" w:rsidP="00280E0A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vysokú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protioderovú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ochranu a vynikajúcu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antikorozívnu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ochranu;</w:t>
      </w:r>
    </w:p>
    <w:p w14:paraId="37C444EF" w14:textId="77777777" w:rsidR="000B7801" w:rsidRPr="00851857" w:rsidRDefault="000B7801" w:rsidP="00280E0A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27E1F9F0" w14:textId="6F89472C" w:rsidR="00280E0A" w:rsidRDefault="00280E0A" w:rsidP="00280E0A">
      <w:pPr>
        <w:pStyle w:val="Odsekzoznamu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851857">
        <w:rPr>
          <w:rFonts w:ascii="Times New Roman" w:hAnsi="Times New Roman"/>
          <w:b/>
          <w:bCs/>
          <w:sz w:val="24"/>
          <w:szCs w:val="24"/>
        </w:rPr>
        <w:t>Zodpovedá norme:</w:t>
      </w:r>
      <w:r w:rsidRPr="00851857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14:paraId="007C569A" w14:textId="12D7C306" w:rsidR="000B7801" w:rsidRPr="000B7801" w:rsidRDefault="000B7801" w:rsidP="000B7801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0B7801">
        <w:rPr>
          <w:rFonts w:ascii="Times New Roman" w:hAnsi="Times New Roman"/>
          <w:bCs/>
          <w:sz w:val="24"/>
          <w:szCs w:val="24"/>
        </w:rPr>
        <w:t>NLGI Triedy</w:t>
      </w:r>
      <w:r w:rsidR="003F7C73">
        <w:rPr>
          <w:rFonts w:ascii="Times New Roman" w:hAnsi="Times New Roman"/>
          <w:bCs/>
          <w:sz w:val="24"/>
          <w:szCs w:val="24"/>
        </w:rPr>
        <w:t xml:space="preserve"> ASTM D</w:t>
      </w:r>
      <w:r>
        <w:rPr>
          <w:rFonts w:ascii="Times New Roman" w:hAnsi="Times New Roman"/>
          <w:bCs/>
          <w:sz w:val="24"/>
          <w:szCs w:val="24"/>
        </w:rPr>
        <w:t xml:space="preserve">217 </w:t>
      </w:r>
      <w:r w:rsidR="003F7C73">
        <w:rPr>
          <w:rFonts w:ascii="Times New Roman" w:hAnsi="Times New Roman"/>
          <w:bCs/>
          <w:sz w:val="24"/>
          <w:szCs w:val="24"/>
        </w:rPr>
        <w:t xml:space="preserve">/ </w:t>
      </w:r>
      <w:r>
        <w:rPr>
          <w:rFonts w:ascii="Times New Roman" w:hAnsi="Times New Roman"/>
          <w:bCs/>
          <w:sz w:val="24"/>
          <w:szCs w:val="24"/>
        </w:rPr>
        <w:t>DIN</w:t>
      </w:r>
      <w:r w:rsidR="003F7C73">
        <w:rPr>
          <w:rFonts w:ascii="Times New Roman" w:hAnsi="Times New Roman"/>
          <w:bCs/>
          <w:sz w:val="24"/>
          <w:szCs w:val="24"/>
        </w:rPr>
        <w:t xml:space="preserve">51858  </w:t>
      </w:r>
      <w:r w:rsidR="003F7C73" w:rsidRPr="003F7C73">
        <w:rPr>
          <w:rFonts w:ascii="Times New Roman" w:hAnsi="Times New Roman"/>
          <w:bCs/>
          <w:sz w:val="24"/>
          <w:szCs w:val="24"/>
        </w:rPr>
        <w:t>DIN</w:t>
      </w:r>
      <w:r w:rsidRPr="003F7C73">
        <w:rPr>
          <w:rFonts w:ascii="Times New Roman" w:hAnsi="Times New Roman"/>
          <w:bCs/>
          <w:sz w:val="24"/>
          <w:szCs w:val="24"/>
        </w:rPr>
        <w:t>51502</w:t>
      </w:r>
      <w:r w:rsidR="003F7C73" w:rsidRPr="003F7C73">
        <w:rPr>
          <w:rFonts w:ascii="Times New Roman" w:hAnsi="Times New Roman"/>
          <w:bCs/>
          <w:sz w:val="24"/>
          <w:szCs w:val="24"/>
        </w:rPr>
        <w:t>/51825  ISO</w:t>
      </w:r>
      <w:r w:rsidRPr="003F7C73">
        <w:rPr>
          <w:rFonts w:ascii="Times New Roman" w:hAnsi="Times New Roman"/>
          <w:bCs/>
          <w:sz w:val="24"/>
          <w:szCs w:val="24"/>
        </w:rPr>
        <w:t>6743</w:t>
      </w:r>
    </w:p>
    <w:p w14:paraId="1DBFAF91" w14:textId="77777777" w:rsidR="000B7801" w:rsidRPr="000B7801" w:rsidRDefault="000B7801" w:rsidP="000B7801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28128DDE" w14:textId="0F5AD411" w:rsidR="00280E0A" w:rsidRPr="00851857" w:rsidRDefault="00280E0A" w:rsidP="00280E0A">
      <w:pPr>
        <w:spacing w:after="0" w:line="240" w:lineRule="auto"/>
        <w:contextualSpacing/>
        <w:jc w:val="both"/>
        <w:rPr>
          <w:rFonts w:ascii="Times New Roman" w:hAnsi="Times New Roman"/>
          <w:bCs/>
          <w:color w:val="FF0000"/>
          <w:sz w:val="24"/>
          <w:szCs w:val="24"/>
          <w:highlight w:val="cyan"/>
        </w:rPr>
      </w:pPr>
    </w:p>
    <w:p w14:paraId="6AD938D7" w14:textId="7DD333B6" w:rsidR="00280E0A" w:rsidRPr="00851857" w:rsidRDefault="00280E0A" w:rsidP="00280E0A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>Požadovaný objem balenia a balenie:</w:t>
      </w:r>
      <w:r w:rsidRPr="00851857">
        <w:rPr>
          <w:rFonts w:ascii="Times New Roman" w:hAnsi="Times New Roman"/>
          <w:sz w:val="24"/>
          <w:szCs w:val="24"/>
        </w:rPr>
        <w:t xml:space="preserve"> Obal o </w:t>
      </w:r>
      <w:r w:rsidRPr="003F7C73">
        <w:rPr>
          <w:rFonts w:ascii="Times New Roman" w:hAnsi="Times New Roman"/>
          <w:sz w:val="24"/>
          <w:szCs w:val="24"/>
        </w:rPr>
        <w:t xml:space="preserve">objeme </w:t>
      </w:r>
      <w:r w:rsidR="00385FA8" w:rsidRPr="003F7C73">
        <w:rPr>
          <w:rFonts w:ascii="Times New Roman" w:hAnsi="Times New Roman"/>
          <w:sz w:val="24"/>
          <w:szCs w:val="24"/>
        </w:rPr>
        <w:t>cca</w:t>
      </w:r>
      <w:r w:rsidR="00385FA8">
        <w:rPr>
          <w:rFonts w:ascii="Times New Roman" w:hAnsi="Times New Roman"/>
          <w:sz w:val="24"/>
          <w:szCs w:val="24"/>
        </w:rPr>
        <w:t xml:space="preserve"> </w:t>
      </w:r>
      <w:r w:rsidR="000B7801">
        <w:rPr>
          <w:rFonts w:ascii="Times New Roman" w:hAnsi="Times New Roman"/>
          <w:sz w:val="24"/>
          <w:szCs w:val="24"/>
        </w:rPr>
        <w:t>18kg</w:t>
      </w:r>
      <w:r w:rsidRPr="00851857">
        <w:rPr>
          <w:rFonts w:ascii="Times New Roman" w:hAnsi="Times New Roman"/>
          <w:sz w:val="24"/>
          <w:szCs w:val="24"/>
        </w:rPr>
        <w:t xml:space="preserve"> s podmienkou dodržania požadovaných technických kvalitatívnych parametrov dodávaného produktu.</w:t>
      </w:r>
    </w:p>
    <w:p w14:paraId="2A667CFA" w14:textId="77777777" w:rsidR="00280E0A" w:rsidRPr="00851857" w:rsidRDefault="00280E0A" w:rsidP="00280E0A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8D559D0" w14:textId="77777777" w:rsidR="00280E0A" w:rsidRPr="00851857" w:rsidRDefault="00280E0A" w:rsidP="00280E0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 xml:space="preserve">Použitie </w:t>
      </w:r>
      <w:r>
        <w:rPr>
          <w:rFonts w:ascii="Times New Roman" w:hAnsi="Times New Roman"/>
          <w:b/>
          <w:sz w:val="24"/>
          <w:szCs w:val="24"/>
        </w:rPr>
        <w:t>u obstarávateľa</w:t>
      </w:r>
      <w:r w:rsidRPr="00851857">
        <w:rPr>
          <w:rFonts w:ascii="Times New Roman" w:hAnsi="Times New Roman"/>
          <w:b/>
          <w:sz w:val="24"/>
          <w:szCs w:val="24"/>
        </w:rPr>
        <w:t>:</w:t>
      </w:r>
    </w:p>
    <w:p w14:paraId="6BE355FA" w14:textId="1692609E" w:rsidR="00280E0A" w:rsidRPr="00851857" w:rsidRDefault="00280E0A" w:rsidP="00280E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>-autobusy MHD</w:t>
      </w:r>
      <w:r w:rsidR="000B78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801">
        <w:rPr>
          <w:rFonts w:ascii="Times New Roman" w:hAnsi="Times New Roman"/>
          <w:sz w:val="24"/>
          <w:szCs w:val="24"/>
        </w:rPr>
        <w:t>Solaris</w:t>
      </w:r>
      <w:proofErr w:type="spellEnd"/>
      <w:r w:rsidR="000B7801">
        <w:rPr>
          <w:rFonts w:ascii="Times New Roman" w:hAnsi="Times New Roman"/>
          <w:sz w:val="24"/>
          <w:szCs w:val="24"/>
        </w:rPr>
        <w:t>,</w:t>
      </w:r>
      <w:r w:rsidRPr="00851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857">
        <w:rPr>
          <w:rFonts w:ascii="Times New Roman" w:hAnsi="Times New Roman"/>
          <w:sz w:val="24"/>
          <w:szCs w:val="24"/>
        </w:rPr>
        <w:t>Iveco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 Hybrid</w:t>
      </w:r>
    </w:p>
    <w:p w14:paraId="0B665AB9" w14:textId="77777777" w:rsidR="00280E0A" w:rsidRPr="00851857" w:rsidRDefault="00280E0A" w:rsidP="00280E0A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70B32B45" w14:textId="3C8AC69D" w:rsidR="00280E0A" w:rsidRPr="00851857" w:rsidRDefault="00280E0A" w:rsidP="00280E0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51857">
        <w:rPr>
          <w:rFonts w:ascii="Times New Roman" w:hAnsi="Times New Roman"/>
          <w:b/>
          <w:bCs/>
          <w:sz w:val="24"/>
          <w:szCs w:val="24"/>
        </w:rPr>
        <w:t>Informácia o doteraz používan</w:t>
      </w:r>
      <w:r w:rsidR="000B7801">
        <w:rPr>
          <w:rFonts w:ascii="Times New Roman" w:hAnsi="Times New Roman"/>
          <w:b/>
          <w:bCs/>
          <w:sz w:val="24"/>
          <w:szCs w:val="24"/>
        </w:rPr>
        <w:t>ej vazelíne</w:t>
      </w:r>
      <w:r w:rsidRPr="00851857">
        <w:rPr>
          <w:rFonts w:ascii="Times New Roman" w:hAnsi="Times New Roman"/>
          <w:b/>
          <w:bCs/>
          <w:sz w:val="24"/>
          <w:szCs w:val="24"/>
        </w:rPr>
        <w:t>:</w:t>
      </w:r>
    </w:p>
    <w:p w14:paraId="248FDB85" w14:textId="1D5BB2D6" w:rsidR="00280E0A" w:rsidRPr="00851857" w:rsidRDefault="00280E0A" w:rsidP="00280E0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V súčasnosti je u obstarávateľa používaný výrobok </w:t>
      </w:r>
      <w:r w:rsidR="00D532C0" w:rsidRPr="000C6637">
        <w:rPr>
          <w:rFonts w:ascii="Times New Roman" w:hAnsi="Times New Roman"/>
          <w:b/>
          <w:sz w:val="24"/>
          <w:szCs w:val="24"/>
        </w:rPr>
        <w:t>GREENLUBE EP-0</w:t>
      </w:r>
      <w:r w:rsidR="003F7C73" w:rsidRPr="003F7C73">
        <w:rPr>
          <w:rFonts w:ascii="Times New Roman" w:hAnsi="Times New Roman"/>
          <w:b/>
          <w:sz w:val="24"/>
          <w:szCs w:val="24"/>
          <w:highlight w:val="green"/>
        </w:rPr>
        <w:t>*</w:t>
      </w:r>
      <w:r w:rsidR="00D532C0">
        <w:rPr>
          <w:rFonts w:ascii="Times New Roman" w:hAnsi="Times New Roman"/>
          <w:bCs/>
          <w:sz w:val="24"/>
          <w:szCs w:val="24"/>
        </w:rPr>
        <w:t>,</w:t>
      </w:r>
      <w:r w:rsidRPr="0085185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ktorý je pre vozidlá v záruke odporúčaný výrobcom. </w:t>
      </w:r>
    </w:p>
    <w:p w14:paraId="641F1BE8" w14:textId="77777777" w:rsidR="003F7C73" w:rsidRDefault="003F7C73" w:rsidP="00280E0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15E69B5" w14:textId="73F4110E" w:rsidR="00280E0A" w:rsidRDefault="003F7C73" w:rsidP="00280E0A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Uchádzač je povinný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ponúknuť plastické mazivo, ktoré</w:t>
      </w: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vyhovuje požiadavkám obstarávateľa uvedeným v tejto prílohe, pričom limitné ho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dnoty, ktoré plastické mazivo  musí spĺňať,</w:t>
      </w: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sú</w:t>
      </w:r>
      <w:r w:rsidRPr="00024B32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  <w:r w:rsidR="00280E0A" w:rsidRPr="00851857">
        <w:rPr>
          <w:rFonts w:ascii="Times New Roman" w:hAnsi="Times New Roman"/>
          <w:bCs/>
          <w:sz w:val="24"/>
          <w:szCs w:val="24"/>
        </w:rPr>
        <w:t xml:space="preserve"> </w:t>
      </w:r>
    </w:p>
    <w:p w14:paraId="38DD65D9" w14:textId="10DEFAE9" w:rsidR="00385FA8" w:rsidRDefault="003F7C73" w:rsidP="00280E0A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viskozita pri 40</w:t>
      </w:r>
      <w:r>
        <w:rPr>
          <w:rFonts w:ascii="Times New Roman" w:hAnsi="Times New Roman" w:cs="Times New Roman"/>
          <w:bCs/>
          <w:sz w:val="24"/>
          <w:szCs w:val="24"/>
        </w:rPr>
        <w:t>°</w:t>
      </w:r>
      <w:r>
        <w:rPr>
          <w:rFonts w:ascii="Times New Roman" w:hAnsi="Times New Roman"/>
          <w:bCs/>
          <w:sz w:val="24"/>
          <w:szCs w:val="24"/>
        </w:rPr>
        <w:t>C: 200 mm</w:t>
      </w:r>
      <w:r>
        <w:rPr>
          <w:rFonts w:ascii="Times New Roman" w:hAnsi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/>
          <w:bCs/>
          <w:sz w:val="24"/>
          <w:szCs w:val="24"/>
        </w:rPr>
        <w:t>/s</w:t>
      </w:r>
    </w:p>
    <w:p w14:paraId="54C8B4E7" w14:textId="3FB5F4CB" w:rsidR="003F7C73" w:rsidRDefault="003F7C73" w:rsidP="00280E0A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bod poklesu: 170</w:t>
      </w:r>
      <w:r>
        <w:rPr>
          <w:rFonts w:ascii="Times New Roman" w:hAnsi="Times New Roman" w:cs="Times New Roman"/>
          <w:bCs/>
          <w:sz w:val="24"/>
          <w:szCs w:val="24"/>
        </w:rPr>
        <w:t>°</w:t>
      </w:r>
      <w:r>
        <w:rPr>
          <w:rFonts w:ascii="Times New Roman" w:hAnsi="Times New Roman"/>
          <w:bCs/>
          <w:sz w:val="24"/>
          <w:szCs w:val="24"/>
        </w:rPr>
        <w:t>C</w:t>
      </w:r>
    </w:p>
    <w:p w14:paraId="427CF4F9" w14:textId="7A018CE6" w:rsidR="003F7C73" w:rsidRPr="003F7C73" w:rsidRDefault="003F7C73" w:rsidP="00280E0A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teplotný rozsah: -30</w:t>
      </w:r>
      <w:r>
        <w:rPr>
          <w:rFonts w:ascii="Times New Roman" w:hAnsi="Times New Roman" w:cs="Times New Roman"/>
          <w:bCs/>
          <w:sz w:val="24"/>
          <w:szCs w:val="24"/>
        </w:rPr>
        <w:t>°</w:t>
      </w:r>
      <w:r>
        <w:rPr>
          <w:rFonts w:ascii="Times New Roman" w:hAnsi="Times New Roman"/>
          <w:bCs/>
          <w:sz w:val="24"/>
          <w:szCs w:val="24"/>
        </w:rPr>
        <w:t>C až +110</w:t>
      </w:r>
      <w:r>
        <w:rPr>
          <w:rFonts w:ascii="Times New Roman" w:hAnsi="Times New Roman" w:cs="Times New Roman"/>
          <w:bCs/>
          <w:sz w:val="24"/>
          <w:szCs w:val="24"/>
        </w:rPr>
        <w:t>°</w:t>
      </w:r>
      <w:r>
        <w:rPr>
          <w:rFonts w:ascii="Times New Roman" w:hAnsi="Times New Roman"/>
          <w:bCs/>
          <w:sz w:val="24"/>
          <w:szCs w:val="24"/>
        </w:rPr>
        <w:t>C</w:t>
      </w:r>
    </w:p>
    <w:p w14:paraId="6E0A0005" w14:textId="77777777" w:rsidR="00280E0A" w:rsidRPr="00851857" w:rsidRDefault="00280E0A" w:rsidP="00280E0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1A8B5AD" w14:textId="23A35394" w:rsidR="00503A93" w:rsidRDefault="00503A93" w:rsidP="0074168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17346E5" w14:textId="6E73B606" w:rsidR="00D532C0" w:rsidRDefault="00D532C0" w:rsidP="00741680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bookmarkEnd w:id="2"/>
    <w:p w14:paraId="56DD4232" w14:textId="162F5CD1" w:rsidR="00D532C0" w:rsidRPr="00851857" w:rsidRDefault="00D532C0" w:rsidP="00D532C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3941">
        <w:rPr>
          <w:rFonts w:ascii="Times New Roman" w:hAnsi="Times New Roman"/>
          <w:b/>
          <w:bCs/>
          <w:sz w:val="24"/>
          <w:szCs w:val="24"/>
          <w:highlight w:val="lightGray"/>
        </w:rPr>
        <w:t>3.b) Vazelína pre vozidlá SOLARIS URBINO  a </w:t>
      </w:r>
      <w:proofErr w:type="spellStart"/>
      <w:r w:rsidRPr="00673941">
        <w:rPr>
          <w:rFonts w:ascii="Times New Roman" w:hAnsi="Times New Roman"/>
          <w:b/>
          <w:bCs/>
          <w:sz w:val="24"/>
          <w:szCs w:val="24"/>
          <w:highlight w:val="lightGray"/>
        </w:rPr>
        <w:t>Iveco</w:t>
      </w:r>
      <w:proofErr w:type="spellEnd"/>
      <w:r w:rsidRPr="00673941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</w:t>
      </w:r>
      <w:proofErr w:type="spellStart"/>
      <w:r w:rsidRPr="00673941">
        <w:rPr>
          <w:rFonts w:ascii="Times New Roman" w:hAnsi="Times New Roman"/>
          <w:b/>
          <w:bCs/>
          <w:sz w:val="24"/>
          <w:szCs w:val="24"/>
          <w:highlight w:val="lightGray"/>
        </w:rPr>
        <w:t>Bus</w:t>
      </w:r>
      <w:proofErr w:type="spellEnd"/>
      <w:r w:rsidRPr="00673941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URBANWAY 12 Hybrid</w:t>
      </w:r>
      <w:r w:rsidRPr="00851857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01416BC8" w14:textId="77777777" w:rsidR="00D532C0" w:rsidRDefault="00D532C0" w:rsidP="00D532C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5D0958C" w14:textId="77777777" w:rsidR="00D532C0" w:rsidRDefault="00D532C0" w:rsidP="00D532C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80E0A">
        <w:rPr>
          <w:rFonts w:ascii="Times New Roman" w:hAnsi="Times New Roman"/>
          <w:i/>
          <w:iCs/>
          <w:sz w:val="24"/>
          <w:szCs w:val="24"/>
        </w:rPr>
        <w:t>Poznámka: ku dňu vyhlásenia výzvy na vozidlá plynie záručná doba</w:t>
      </w:r>
    </w:p>
    <w:p w14:paraId="6E05F70C" w14:textId="77777777" w:rsidR="00D532C0" w:rsidRPr="00280E0A" w:rsidRDefault="00D532C0" w:rsidP="00D53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E36ED5" w14:textId="77777777" w:rsidR="00D532C0" w:rsidRPr="00851857" w:rsidRDefault="00D532C0" w:rsidP="00D532C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11FDBBD" w14:textId="77777777" w:rsidR="00D532C0" w:rsidRPr="00851857" w:rsidRDefault="00D532C0" w:rsidP="00D532C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TECHNICKÁ ŠPECIFIKÁCIA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VAZELÍNY</w:t>
      </w: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</w:p>
    <w:p w14:paraId="2E3DACF7" w14:textId="77777777" w:rsidR="00D532C0" w:rsidRPr="00851857" w:rsidRDefault="00D532C0" w:rsidP="00D532C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F214844" w14:textId="77777777" w:rsidR="00D532C0" w:rsidRPr="00851857" w:rsidRDefault="00D532C0" w:rsidP="00D532C0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>-</w:t>
      </w:r>
      <w:r w:rsidRPr="00851857">
        <w:rPr>
          <w:rFonts w:ascii="Times New Roman" w:eastAsia="Times New Roman" w:hAnsi="Times New Roman"/>
          <w:b/>
          <w:sz w:val="24"/>
          <w:szCs w:val="24"/>
          <w:lang w:eastAsia="sk-SK"/>
        </w:rPr>
        <w:tab/>
        <w:t>Požiadavky na použitie:</w:t>
      </w:r>
    </w:p>
    <w:p w14:paraId="0ADE0597" w14:textId="79120CDD" w:rsidR="00D532C0" w:rsidRPr="00851857" w:rsidRDefault="00D532C0" w:rsidP="00D532C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sz w:val="24"/>
          <w:szCs w:val="24"/>
          <w:lang w:eastAsia="sk-SK"/>
        </w:rPr>
        <w:t>-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vazelína musí byť určená pre stredne náročné pracovné podmienky, aplikovateľná na podvozky, čapy, otočné časti strojov</w:t>
      </w:r>
      <w:r w:rsidR="005B274A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vysoko odolná proti vode, použiteľná ako univerzálne plastické mazivo s dobrými protikoróznymi účinkami.</w:t>
      </w:r>
    </w:p>
    <w:p w14:paraId="600CFC11" w14:textId="77777777" w:rsidR="00D532C0" w:rsidRPr="00851857" w:rsidRDefault="00D532C0" w:rsidP="00D532C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ab/>
      </w:r>
    </w:p>
    <w:p w14:paraId="6D2EEF51" w14:textId="4FC0684E" w:rsidR="00D532C0" w:rsidRPr="00851857" w:rsidRDefault="005E2E6B" w:rsidP="00D532C0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ab/>
        <w:t>P</w:t>
      </w:r>
      <w:r w:rsidR="00D532C0" w:rsidRPr="00851857">
        <w:rPr>
          <w:rFonts w:ascii="Times New Roman" w:hAnsi="Times New Roman"/>
          <w:b/>
          <w:bCs/>
          <w:sz w:val="24"/>
          <w:szCs w:val="24"/>
        </w:rPr>
        <w:t>ožadované vlastnosti:</w:t>
      </w:r>
      <w:r w:rsidR="00D532C0" w:rsidRPr="00851857">
        <w:rPr>
          <w:rFonts w:ascii="Times New Roman" w:hAnsi="Times New Roman"/>
          <w:bCs/>
          <w:sz w:val="24"/>
          <w:szCs w:val="24"/>
        </w:rPr>
        <w:t xml:space="preserve"> </w:t>
      </w:r>
    </w:p>
    <w:p w14:paraId="3C9FD9C8" w14:textId="77777777" w:rsidR="00D532C0" w:rsidRPr="00851857" w:rsidRDefault="00D532C0" w:rsidP="00D532C0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>-stabilné vlastnosti aj pri nízkych</w:t>
      </w:r>
      <w:r>
        <w:rPr>
          <w:rFonts w:ascii="Times New Roman" w:hAnsi="Times New Roman"/>
          <w:bCs/>
          <w:sz w:val="24"/>
          <w:szCs w:val="24"/>
        </w:rPr>
        <w:t xml:space="preserve"> a vysokých</w:t>
      </w:r>
      <w:r w:rsidRPr="00851857">
        <w:rPr>
          <w:rFonts w:ascii="Times New Roman" w:hAnsi="Times New Roman"/>
          <w:bCs/>
          <w:sz w:val="24"/>
          <w:szCs w:val="24"/>
        </w:rPr>
        <w:t xml:space="preserve"> teplotách; </w:t>
      </w:r>
    </w:p>
    <w:p w14:paraId="5B72A219" w14:textId="77777777" w:rsidR="00D532C0" w:rsidRPr="00851857" w:rsidRDefault="00D532C0" w:rsidP="00D532C0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zabezpečovať spoľahlivú prevádzku </w:t>
      </w:r>
      <w:r>
        <w:rPr>
          <w:rFonts w:ascii="Times New Roman" w:hAnsi="Times New Roman"/>
          <w:bCs/>
          <w:sz w:val="24"/>
          <w:szCs w:val="24"/>
        </w:rPr>
        <w:t>mazaných</w:t>
      </w:r>
      <w:r w:rsidRPr="0085185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častí</w:t>
      </w:r>
      <w:r w:rsidRPr="00851857">
        <w:rPr>
          <w:rFonts w:ascii="Times New Roman" w:hAnsi="Times New Roman"/>
          <w:bCs/>
          <w:sz w:val="24"/>
          <w:szCs w:val="24"/>
        </w:rPr>
        <w:t xml:space="preserve"> v priebehu celého ročného obdobia;  </w:t>
      </w:r>
    </w:p>
    <w:p w14:paraId="57C18E1E" w14:textId="77777777" w:rsidR="00D532C0" w:rsidRPr="00851857" w:rsidRDefault="00D532C0" w:rsidP="00D532C0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dobrú oxidačnú stabilitu zaisťujúcu dlhú životnosť; </w:t>
      </w:r>
    </w:p>
    <w:p w14:paraId="37760A76" w14:textId="77777777" w:rsidR="00D532C0" w:rsidRDefault="00D532C0" w:rsidP="00D532C0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-má mať vysokú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protioderovú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ochranu a vynikajúcu </w:t>
      </w:r>
      <w:proofErr w:type="spellStart"/>
      <w:r w:rsidRPr="00851857">
        <w:rPr>
          <w:rFonts w:ascii="Times New Roman" w:hAnsi="Times New Roman"/>
          <w:bCs/>
          <w:sz w:val="24"/>
          <w:szCs w:val="24"/>
        </w:rPr>
        <w:t>antikorozívnu</w:t>
      </w:r>
      <w:proofErr w:type="spellEnd"/>
      <w:r w:rsidRPr="00851857">
        <w:rPr>
          <w:rFonts w:ascii="Times New Roman" w:hAnsi="Times New Roman"/>
          <w:bCs/>
          <w:sz w:val="24"/>
          <w:szCs w:val="24"/>
        </w:rPr>
        <w:t xml:space="preserve"> ochranu;</w:t>
      </w:r>
    </w:p>
    <w:p w14:paraId="467C2A7B" w14:textId="77777777" w:rsidR="00D532C0" w:rsidRPr="00851857" w:rsidRDefault="00D532C0" w:rsidP="00D532C0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247693D1" w14:textId="77777777" w:rsidR="00D532C0" w:rsidRDefault="00D532C0" w:rsidP="00D532C0">
      <w:pPr>
        <w:pStyle w:val="Odsekzoznamu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851857">
        <w:rPr>
          <w:rFonts w:ascii="Times New Roman" w:hAnsi="Times New Roman"/>
          <w:b/>
          <w:bCs/>
          <w:sz w:val="24"/>
          <w:szCs w:val="24"/>
        </w:rPr>
        <w:t>Zodpovedá norme:</w:t>
      </w:r>
      <w:r w:rsidRPr="00851857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14:paraId="74117850" w14:textId="5BEB87A7" w:rsidR="00D532C0" w:rsidRPr="000B7801" w:rsidRDefault="00D532C0" w:rsidP="00D532C0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0B7801">
        <w:rPr>
          <w:rFonts w:ascii="Times New Roman" w:hAnsi="Times New Roman"/>
          <w:bCs/>
          <w:sz w:val="24"/>
          <w:szCs w:val="24"/>
        </w:rPr>
        <w:t xml:space="preserve">NLGI </w:t>
      </w:r>
      <w:r w:rsidR="005B274A">
        <w:rPr>
          <w:rFonts w:ascii="Times New Roman" w:hAnsi="Times New Roman"/>
          <w:bCs/>
          <w:sz w:val="24"/>
          <w:szCs w:val="24"/>
        </w:rPr>
        <w:t>2,</w:t>
      </w:r>
      <w:r>
        <w:rPr>
          <w:rFonts w:ascii="Times New Roman" w:hAnsi="Times New Roman"/>
          <w:bCs/>
          <w:sz w:val="24"/>
          <w:szCs w:val="24"/>
        </w:rPr>
        <w:t xml:space="preserve"> AST</w:t>
      </w:r>
      <w:r w:rsidR="005E2E6B">
        <w:rPr>
          <w:rFonts w:ascii="Times New Roman" w:hAnsi="Times New Roman"/>
          <w:bCs/>
          <w:sz w:val="24"/>
          <w:szCs w:val="24"/>
        </w:rPr>
        <w:t>N</w:t>
      </w:r>
      <w:r>
        <w:rPr>
          <w:rFonts w:ascii="Times New Roman" w:hAnsi="Times New Roman"/>
          <w:bCs/>
          <w:sz w:val="24"/>
          <w:szCs w:val="24"/>
        </w:rPr>
        <w:t xml:space="preserve"> D 2</w:t>
      </w:r>
      <w:r w:rsidR="005B274A">
        <w:rPr>
          <w:rFonts w:ascii="Times New Roman" w:hAnsi="Times New Roman"/>
          <w:bCs/>
          <w:sz w:val="24"/>
          <w:szCs w:val="24"/>
        </w:rPr>
        <w:t>265</w:t>
      </w:r>
    </w:p>
    <w:p w14:paraId="5D418887" w14:textId="77777777" w:rsidR="00D532C0" w:rsidRPr="000B7801" w:rsidRDefault="00D532C0" w:rsidP="00D532C0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361F7970" w14:textId="77777777" w:rsidR="00D532C0" w:rsidRPr="00851857" w:rsidRDefault="00D532C0" w:rsidP="00D532C0">
      <w:pPr>
        <w:spacing w:after="0" w:line="240" w:lineRule="auto"/>
        <w:contextualSpacing/>
        <w:jc w:val="both"/>
        <w:rPr>
          <w:rFonts w:ascii="Times New Roman" w:hAnsi="Times New Roman"/>
          <w:bCs/>
          <w:color w:val="FF0000"/>
          <w:sz w:val="24"/>
          <w:szCs w:val="24"/>
          <w:highlight w:val="cyan"/>
        </w:rPr>
      </w:pPr>
    </w:p>
    <w:p w14:paraId="708281B8" w14:textId="0A38CA5A" w:rsidR="00D532C0" w:rsidRPr="00851857" w:rsidRDefault="00D532C0" w:rsidP="00D532C0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>Požadovaný objem balenia a balenie:</w:t>
      </w:r>
      <w:r w:rsidRPr="00851857">
        <w:rPr>
          <w:rFonts w:ascii="Times New Roman" w:hAnsi="Times New Roman"/>
          <w:sz w:val="24"/>
          <w:szCs w:val="24"/>
        </w:rPr>
        <w:t xml:space="preserve"> Obal o objeme </w:t>
      </w:r>
      <w:r w:rsidR="00385FA8" w:rsidRPr="005E2E6B">
        <w:rPr>
          <w:rFonts w:ascii="Times New Roman" w:hAnsi="Times New Roman"/>
          <w:sz w:val="24"/>
          <w:szCs w:val="24"/>
        </w:rPr>
        <w:t>cca</w:t>
      </w:r>
      <w:r w:rsidR="00385F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8kg</w:t>
      </w:r>
      <w:r w:rsidRPr="00851857">
        <w:rPr>
          <w:rFonts w:ascii="Times New Roman" w:hAnsi="Times New Roman"/>
          <w:sz w:val="24"/>
          <w:szCs w:val="24"/>
        </w:rPr>
        <w:t xml:space="preserve"> s podmienkou dodržania požadovaných technických kvalitatívnych parametrov dodávaného produktu.</w:t>
      </w:r>
    </w:p>
    <w:p w14:paraId="59B76D59" w14:textId="77777777" w:rsidR="00D532C0" w:rsidRPr="00851857" w:rsidRDefault="00D532C0" w:rsidP="00D532C0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CEAD2C2" w14:textId="77777777" w:rsidR="00D532C0" w:rsidRPr="00851857" w:rsidRDefault="00D532C0" w:rsidP="00D532C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51857">
        <w:rPr>
          <w:rFonts w:ascii="Times New Roman" w:hAnsi="Times New Roman"/>
          <w:b/>
          <w:sz w:val="24"/>
          <w:szCs w:val="24"/>
        </w:rPr>
        <w:t xml:space="preserve">Použitie </w:t>
      </w:r>
      <w:r>
        <w:rPr>
          <w:rFonts w:ascii="Times New Roman" w:hAnsi="Times New Roman"/>
          <w:b/>
          <w:sz w:val="24"/>
          <w:szCs w:val="24"/>
        </w:rPr>
        <w:t>u obstarávateľa</w:t>
      </w:r>
      <w:r w:rsidRPr="00851857">
        <w:rPr>
          <w:rFonts w:ascii="Times New Roman" w:hAnsi="Times New Roman"/>
          <w:b/>
          <w:sz w:val="24"/>
          <w:szCs w:val="24"/>
        </w:rPr>
        <w:t>:</w:t>
      </w:r>
      <w:bookmarkStart w:id="3" w:name="_GoBack"/>
      <w:bookmarkEnd w:id="3"/>
    </w:p>
    <w:p w14:paraId="07A45E1B" w14:textId="77777777" w:rsidR="00D532C0" w:rsidRPr="00851857" w:rsidRDefault="00D532C0" w:rsidP="00D532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>-autobusy MHD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Solaris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8518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857">
        <w:rPr>
          <w:rFonts w:ascii="Times New Roman" w:hAnsi="Times New Roman"/>
          <w:sz w:val="24"/>
          <w:szCs w:val="24"/>
        </w:rPr>
        <w:t>Iveco</w:t>
      </w:r>
      <w:proofErr w:type="spellEnd"/>
      <w:r w:rsidRPr="00851857">
        <w:rPr>
          <w:rFonts w:ascii="Times New Roman" w:hAnsi="Times New Roman"/>
          <w:sz w:val="24"/>
          <w:szCs w:val="24"/>
        </w:rPr>
        <w:t xml:space="preserve"> Hybrid</w:t>
      </w:r>
    </w:p>
    <w:p w14:paraId="47BAEE93" w14:textId="77777777" w:rsidR="00D532C0" w:rsidRPr="00851857" w:rsidRDefault="00D532C0" w:rsidP="00D532C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695F6327" w14:textId="77777777" w:rsidR="00D532C0" w:rsidRPr="00851857" w:rsidRDefault="00D532C0" w:rsidP="00D532C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51857">
        <w:rPr>
          <w:rFonts w:ascii="Times New Roman" w:hAnsi="Times New Roman"/>
          <w:b/>
          <w:bCs/>
          <w:sz w:val="24"/>
          <w:szCs w:val="24"/>
        </w:rPr>
        <w:t>Informácia o doteraz používan</w:t>
      </w:r>
      <w:r>
        <w:rPr>
          <w:rFonts w:ascii="Times New Roman" w:hAnsi="Times New Roman"/>
          <w:b/>
          <w:bCs/>
          <w:sz w:val="24"/>
          <w:szCs w:val="24"/>
        </w:rPr>
        <w:t>ej vazelíne</w:t>
      </w:r>
      <w:r w:rsidRPr="00851857">
        <w:rPr>
          <w:rFonts w:ascii="Times New Roman" w:hAnsi="Times New Roman"/>
          <w:b/>
          <w:bCs/>
          <w:sz w:val="24"/>
          <w:szCs w:val="24"/>
        </w:rPr>
        <w:t>:</w:t>
      </w:r>
    </w:p>
    <w:p w14:paraId="0B6BC2A3" w14:textId="06F18CB2" w:rsidR="00D532C0" w:rsidRPr="00851857" w:rsidRDefault="00D532C0" w:rsidP="00D532C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51857">
        <w:rPr>
          <w:rFonts w:ascii="Times New Roman" w:hAnsi="Times New Roman"/>
          <w:bCs/>
          <w:sz w:val="24"/>
          <w:szCs w:val="24"/>
        </w:rPr>
        <w:t xml:space="preserve">V súčasnosti je u obstarávateľa používaný výrobok </w:t>
      </w:r>
      <w:r w:rsidR="001D2269">
        <w:rPr>
          <w:rFonts w:ascii="Times New Roman" w:hAnsi="Times New Roman"/>
          <w:b/>
          <w:sz w:val="24"/>
          <w:szCs w:val="24"/>
        </w:rPr>
        <w:t xml:space="preserve">Mobil </w:t>
      </w:r>
      <w:proofErr w:type="spellStart"/>
      <w:r w:rsidR="001D2269">
        <w:rPr>
          <w:rFonts w:ascii="Times New Roman" w:hAnsi="Times New Roman"/>
          <w:b/>
          <w:sz w:val="24"/>
          <w:szCs w:val="24"/>
        </w:rPr>
        <w:t>Grease</w:t>
      </w:r>
      <w:proofErr w:type="spellEnd"/>
      <w:r w:rsidR="001D2269">
        <w:rPr>
          <w:rFonts w:ascii="Times New Roman" w:hAnsi="Times New Roman"/>
          <w:b/>
          <w:sz w:val="24"/>
          <w:szCs w:val="24"/>
        </w:rPr>
        <w:t xml:space="preserve"> XHP 222</w:t>
      </w:r>
      <w:r w:rsidR="005E2E6B" w:rsidRPr="005E2E6B">
        <w:rPr>
          <w:rFonts w:ascii="Times New Roman" w:hAnsi="Times New Roman"/>
          <w:b/>
          <w:sz w:val="24"/>
          <w:szCs w:val="24"/>
          <w:highlight w:val="green"/>
        </w:rPr>
        <w:t>*</w:t>
      </w:r>
      <w:r>
        <w:rPr>
          <w:rFonts w:ascii="Times New Roman" w:hAnsi="Times New Roman"/>
          <w:bCs/>
          <w:sz w:val="24"/>
          <w:szCs w:val="24"/>
        </w:rPr>
        <w:t>,</w:t>
      </w:r>
      <w:r w:rsidR="005B274A">
        <w:rPr>
          <w:rFonts w:ascii="Times New Roman" w:hAnsi="Times New Roman"/>
          <w:bCs/>
          <w:sz w:val="24"/>
          <w:szCs w:val="24"/>
        </w:rPr>
        <w:t xml:space="preserve"> </w:t>
      </w:r>
      <w:r w:rsidRPr="0085185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ktorý je pre vozidlá v záruke odporúčaný výrobcom. </w:t>
      </w:r>
    </w:p>
    <w:p w14:paraId="1F2BF120" w14:textId="77777777" w:rsidR="005E2E6B" w:rsidRDefault="005E2E6B" w:rsidP="00D532C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C3BCF0F" w14:textId="77777777" w:rsidR="005E2E6B" w:rsidRDefault="005E2E6B" w:rsidP="005E2E6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Uchádzač je povinný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ponúknuť plastické mazivo, ktoré</w:t>
      </w: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vyhovuje požiadavkám obstarávateľa uvedeným v tejto prílohe, pričom limitné ho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dnoty, ktoré plastické mazivo  musí spĺňať,</w:t>
      </w: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sú</w:t>
      </w:r>
      <w:r w:rsidRPr="00024B32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  <w:r w:rsidRPr="00851857">
        <w:rPr>
          <w:rFonts w:ascii="Times New Roman" w:hAnsi="Times New Roman"/>
          <w:bCs/>
          <w:sz w:val="24"/>
          <w:szCs w:val="24"/>
        </w:rPr>
        <w:t xml:space="preserve"> </w:t>
      </w:r>
    </w:p>
    <w:p w14:paraId="7D836B61" w14:textId="014EB3E4" w:rsidR="005E2E6B" w:rsidRDefault="005E2E6B" w:rsidP="005E2E6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viskozita pri 40</w:t>
      </w:r>
      <w:r>
        <w:rPr>
          <w:rFonts w:ascii="Times New Roman" w:hAnsi="Times New Roman" w:cs="Times New Roman"/>
          <w:bCs/>
          <w:sz w:val="24"/>
          <w:szCs w:val="24"/>
        </w:rPr>
        <w:t>°</w:t>
      </w:r>
      <w:r>
        <w:rPr>
          <w:rFonts w:ascii="Times New Roman" w:hAnsi="Times New Roman"/>
          <w:bCs/>
          <w:sz w:val="24"/>
          <w:szCs w:val="24"/>
        </w:rPr>
        <w:t>C: 220 mm</w:t>
      </w:r>
      <w:r>
        <w:rPr>
          <w:rFonts w:ascii="Times New Roman" w:hAnsi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/>
          <w:bCs/>
          <w:sz w:val="24"/>
          <w:szCs w:val="24"/>
        </w:rPr>
        <w:t>/s</w:t>
      </w:r>
    </w:p>
    <w:p w14:paraId="35BB6EE3" w14:textId="6A1F206E" w:rsidR="005E2E6B" w:rsidRDefault="005E2E6B" w:rsidP="005E2E6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bod poklesu: 280</w:t>
      </w:r>
      <w:r>
        <w:rPr>
          <w:rFonts w:ascii="Times New Roman" w:hAnsi="Times New Roman" w:cs="Times New Roman"/>
          <w:bCs/>
          <w:sz w:val="24"/>
          <w:szCs w:val="24"/>
        </w:rPr>
        <w:t>°</w:t>
      </w:r>
      <w:r>
        <w:rPr>
          <w:rFonts w:ascii="Times New Roman" w:hAnsi="Times New Roman"/>
          <w:bCs/>
          <w:sz w:val="24"/>
          <w:szCs w:val="24"/>
        </w:rPr>
        <w:t>C</w:t>
      </w:r>
    </w:p>
    <w:p w14:paraId="7299BDAC" w14:textId="77777777" w:rsidR="005E2E6B" w:rsidRPr="003F7C73" w:rsidRDefault="005E2E6B" w:rsidP="005E2E6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teplotný rozsah: -30</w:t>
      </w:r>
      <w:r>
        <w:rPr>
          <w:rFonts w:ascii="Times New Roman" w:hAnsi="Times New Roman" w:cs="Times New Roman"/>
          <w:bCs/>
          <w:sz w:val="24"/>
          <w:szCs w:val="24"/>
        </w:rPr>
        <w:t>°</w:t>
      </w:r>
      <w:r>
        <w:rPr>
          <w:rFonts w:ascii="Times New Roman" w:hAnsi="Times New Roman"/>
          <w:bCs/>
          <w:sz w:val="24"/>
          <w:szCs w:val="24"/>
        </w:rPr>
        <w:t>C až +110</w:t>
      </w:r>
      <w:r>
        <w:rPr>
          <w:rFonts w:ascii="Times New Roman" w:hAnsi="Times New Roman" w:cs="Times New Roman"/>
          <w:bCs/>
          <w:sz w:val="24"/>
          <w:szCs w:val="24"/>
        </w:rPr>
        <w:t>°</w:t>
      </w:r>
      <w:r>
        <w:rPr>
          <w:rFonts w:ascii="Times New Roman" w:hAnsi="Times New Roman"/>
          <w:bCs/>
          <w:sz w:val="24"/>
          <w:szCs w:val="24"/>
        </w:rPr>
        <w:t>C</w:t>
      </w:r>
    </w:p>
    <w:p w14:paraId="13B32FC2" w14:textId="77777777" w:rsidR="005E2E6B" w:rsidRDefault="005E2E6B" w:rsidP="00D532C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058CF86" w14:textId="496E1190" w:rsidR="00D532C0" w:rsidRDefault="00D532C0" w:rsidP="00D532C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EA497A2" w14:textId="2B59DEEB" w:rsidR="005B274A" w:rsidRDefault="005B274A" w:rsidP="00D532C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1F940A4" w14:textId="6BBC7491" w:rsidR="005B274A" w:rsidRDefault="005B274A" w:rsidP="005B27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3941">
        <w:rPr>
          <w:rFonts w:ascii="Times New Roman" w:hAnsi="Times New Roman"/>
          <w:b/>
          <w:bCs/>
          <w:sz w:val="24"/>
          <w:szCs w:val="24"/>
          <w:highlight w:val="lightGray"/>
        </w:rPr>
        <w:t>3.c) Vazelína pre vozidlá SOLARIS URBINO  a </w:t>
      </w:r>
      <w:proofErr w:type="spellStart"/>
      <w:r w:rsidRPr="00673941">
        <w:rPr>
          <w:rFonts w:ascii="Times New Roman" w:hAnsi="Times New Roman"/>
          <w:b/>
          <w:bCs/>
          <w:sz w:val="24"/>
          <w:szCs w:val="24"/>
          <w:highlight w:val="lightGray"/>
        </w:rPr>
        <w:t>Iveco</w:t>
      </w:r>
      <w:proofErr w:type="spellEnd"/>
      <w:r w:rsidRPr="00673941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</w:t>
      </w:r>
      <w:proofErr w:type="spellStart"/>
      <w:r w:rsidRPr="00673941">
        <w:rPr>
          <w:rFonts w:ascii="Times New Roman" w:hAnsi="Times New Roman"/>
          <w:b/>
          <w:bCs/>
          <w:sz w:val="24"/>
          <w:szCs w:val="24"/>
          <w:highlight w:val="lightGray"/>
        </w:rPr>
        <w:t>Bus</w:t>
      </w:r>
      <w:proofErr w:type="spellEnd"/>
      <w:r w:rsidRPr="00673941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 URBANWAY 12 Hybrid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3231B12A" w14:textId="77777777" w:rsidR="005B274A" w:rsidRDefault="005B274A" w:rsidP="005B27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666D14" w14:textId="77777777" w:rsidR="005B274A" w:rsidRDefault="005B274A" w:rsidP="005B274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Poznámka: ku dňu vyhlásenia výzvy na vozidlá plynie záručná doba</w:t>
      </w:r>
    </w:p>
    <w:p w14:paraId="6F73636B" w14:textId="77777777" w:rsidR="005B274A" w:rsidRDefault="005B274A" w:rsidP="005B2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B9E0D4" w14:textId="77777777" w:rsidR="005B274A" w:rsidRDefault="005B274A" w:rsidP="005B27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DF300A7" w14:textId="77777777" w:rsidR="005B274A" w:rsidRDefault="005B274A" w:rsidP="005B274A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TECHNICKÁ ŠPECIFIKÁCIA VAZELÍNY:</w:t>
      </w:r>
    </w:p>
    <w:p w14:paraId="7E6CE620" w14:textId="77777777" w:rsidR="005B274A" w:rsidRDefault="005B274A" w:rsidP="005B27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2C54333" w14:textId="77777777" w:rsidR="005B274A" w:rsidRDefault="005B274A" w:rsidP="005B274A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ab/>
        <w:t>Požiadavky na použitie:</w:t>
      </w:r>
    </w:p>
    <w:p w14:paraId="54AFD2D1" w14:textId="28D4F2B5" w:rsidR="005B274A" w:rsidRDefault="005B274A" w:rsidP="005B274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-vazelína musí byť určená ako viacúčelové mazivo, vysoko odolná proti vode, použiteľná pre mazacie systémy,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vysokoza</w:t>
      </w:r>
      <w:r w:rsidR="006B614F">
        <w:rPr>
          <w:rFonts w:ascii="Times New Roman" w:eastAsia="Times New Roman" w:hAnsi="Times New Roman"/>
          <w:sz w:val="24"/>
          <w:szCs w:val="24"/>
          <w:lang w:eastAsia="sk-SK"/>
        </w:rPr>
        <w:t>ť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ažované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B614F">
        <w:rPr>
          <w:rFonts w:ascii="Times New Roman" w:eastAsia="Times New Roman" w:hAnsi="Times New Roman"/>
          <w:sz w:val="24"/>
          <w:szCs w:val="24"/>
          <w:lang w:eastAsia="sk-SK"/>
        </w:rPr>
        <w:t xml:space="preserve">ložiská, kĺby, nápravy, </w:t>
      </w:r>
    </w:p>
    <w:p w14:paraId="5AC09019" w14:textId="77777777" w:rsidR="005B274A" w:rsidRDefault="005B274A" w:rsidP="005B274A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14:paraId="28650253" w14:textId="2FC483F0" w:rsidR="005B274A" w:rsidRDefault="00673941" w:rsidP="005B274A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ab/>
        <w:t>P</w:t>
      </w:r>
      <w:r w:rsidR="005B274A">
        <w:rPr>
          <w:rFonts w:ascii="Times New Roman" w:hAnsi="Times New Roman"/>
          <w:b/>
          <w:bCs/>
          <w:sz w:val="24"/>
          <w:szCs w:val="24"/>
        </w:rPr>
        <w:t>ožadované vlastnosti:</w:t>
      </w:r>
      <w:r w:rsidR="005B274A">
        <w:rPr>
          <w:rFonts w:ascii="Times New Roman" w:hAnsi="Times New Roman"/>
          <w:bCs/>
          <w:sz w:val="24"/>
          <w:szCs w:val="24"/>
        </w:rPr>
        <w:t xml:space="preserve"> </w:t>
      </w:r>
    </w:p>
    <w:p w14:paraId="4616EB91" w14:textId="77777777" w:rsidR="005B274A" w:rsidRDefault="005B274A" w:rsidP="005B274A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-stabilné vlastnosti aj pri nízkych a vysokých teplotách; </w:t>
      </w:r>
    </w:p>
    <w:p w14:paraId="7857E31A" w14:textId="77777777" w:rsidR="005B274A" w:rsidRDefault="005B274A" w:rsidP="005B274A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-má zabezpečovať spoľahlivú prevádzku mazaných častí v priebehu celého ročného obdobia;  </w:t>
      </w:r>
    </w:p>
    <w:p w14:paraId="5EB05CF2" w14:textId="77777777" w:rsidR="005B274A" w:rsidRDefault="005B274A" w:rsidP="005B274A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-má mať dobrú oxidačnú stabilitu zaisťujúcu dlhú životnosť; </w:t>
      </w:r>
    </w:p>
    <w:p w14:paraId="2EEA9D89" w14:textId="77777777" w:rsidR="005B274A" w:rsidRDefault="005B274A" w:rsidP="005B274A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-má mať vysokú </w:t>
      </w:r>
      <w:proofErr w:type="spellStart"/>
      <w:r>
        <w:rPr>
          <w:rFonts w:ascii="Times New Roman" w:hAnsi="Times New Roman"/>
          <w:bCs/>
          <w:sz w:val="24"/>
          <w:szCs w:val="24"/>
        </w:rPr>
        <w:t>protioderovú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ochranu a vynikajúcu </w:t>
      </w:r>
      <w:proofErr w:type="spellStart"/>
      <w:r>
        <w:rPr>
          <w:rFonts w:ascii="Times New Roman" w:hAnsi="Times New Roman"/>
          <w:bCs/>
          <w:sz w:val="24"/>
          <w:szCs w:val="24"/>
        </w:rPr>
        <w:t>antikorozívnu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ochranu;</w:t>
      </w:r>
    </w:p>
    <w:p w14:paraId="79AA60A4" w14:textId="77777777" w:rsidR="005B274A" w:rsidRDefault="005B274A" w:rsidP="005B274A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184A658C" w14:textId="77777777" w:rsidR="005B274A" w:rsidRDefault="005B274A" w:rsidP="005B274A">
      <w:pPr>
        <w:pStyle w:val="Odsekzoznamu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Zodpovedá norme: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14:paraId="792669F9" w14:textId="6505FCA7" w:rsidR="005B274A" w:rsidRDefault="005B274A" w:rsidP="005B274A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NLGI </w:t>
      </w:r>
      <w:r w:rsidR="006B614F">
        <w:rPr>
          <w:rFonts w:ascii="Times New Roman" w:hAnsi="Times New Roman"/>
          <w:bCs/>
          <w:sz w:val="24"/>
          <w:szCs w:val="24"/>
        </w:rPr>
        <w:t xml:space="preserve">2 </w:t>
      </w:r>
      <w:r>
        <w:rPr>
          <w:rFonts w:ascii="Times New Roman" w:hAnsi="Times New Roman"/>
          <w:bCs/>
          <w:sz w:val="24"/>
          <w:szCs w:val="24"/>
        </w:rPr>
        <w:t xml:space="preserve"> DIN 51502</w:t>
      </w:r>
      <w:r w:rsidR="006B614F">
        <w:rPr>
          <w:rFonts w:ascii="Times New Roman" w:hAnsi="Times New Roman"/>
          <w:bCs/>
          <w:sz w:val="24"/>
          <w:szCs w:val="24"/>
        </w:rPr>
        <w:t>:KP2K-30, DIN51825: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B614F">
        <w:rPr>
          <w:rFonts w:ascii="Times New Roman" w:hAnsi="Times New Roman"/>
          <w:bCs/>
          <w:sz w:val="24"/>
          <w:szCs w:val="24"/>
        </w:rPr>
        <w:t xml:space="preserve">KP2K-30, </w:t>
      </w:r>
      <w:r>
        <w:rPr>
          <w:rFonts w:ascii="Times New Roman" w:hAnsi="Times New Roman"/>
          <w:bCs/>
          <w:sz w:val="24"/>
          <w:szCs w:val="24"/>
        </w:rPr>
        <w:t>ISO 6743</w:t>
      </w:r>
      <w:r w:rsidR="006B614F">
        <w:rPr>
          <w:rFonts w:ascii="Times New Roman" w:hAnsi="Times New Roman"/>
          <w:bCs/>
          <w:sz w:val="24"/>
          <w:szCs w:val="24"/>
        </w:rPr>
        <w:t>-9: L-XCCEB 2</w:t>
      </w:r>
    </w:p>
    <w:p w14:paraId="51BC658D" w14:textId="77777777" w:rsidR="005B274A" w:rsidRDefault="005B274A" w:rsidP="005B274A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4390A1DF" w14:textId="77777777" w:rsidR="005B274A" w:rsidRDefault="005B274A" w:rsidP="005B274A">
      <w:pPr>
        <w:spacing w:line="240" w:lineRule="auto"/>
        <w:contextualSpacing/>
        <w:jc w:val="both"/>
        <w:rPr>
          <w:rFonts w:ascii="Times New Roman" w:hAnsi="Times New Roman"/>
          <w:bCs/>
          <w:color w:val="FF0000"/>
          <w:sz w:val="24"/>
          <w:szCs w:val="24"/>
          <w:highlight w:val="cyan"/>
        </w:rPr>
      </w:pPr>
    </w:p>
    <w:p w14:paraId="1E9EC513" w14:textId="109D8771" w:rsidR="005B274A" w:rsidRDefault="005B274A" w:rsidP="005B274A">
      <w:pPr>
        <w:spacing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Požadovaný objem balenia a balenie:</w:t>
      </w:r>
      <w:r>
        <w:rPr>
          <w:rFonts w:ascii="Times New Roman" w:hAnsi="Times New Roman"/>
          <w:sz w:val="24"/>
          <w:szCs w:val="24"/>
        </w:rPr>
        <w:t xml:space="preserve"> Obal o objeme </w:t>
      </w:r>
      <w:r w:rsidR="00385FA8" w:rsidRPr="008A528F">
        <w:rPr>
          <w:rFonts w:ascii="Times New Roman" w:hAnsi="Times New Roman"/>
          <w:sz w:val="24"/>
          <w:szCs w:val="24"/>
        </w:rPr>
        <w:t>cca</w:t>
      </w:r>
      <w:r w:rsidR="00385FA8">
        <w:rPr>
          <w:rFonts w:ascii="Times New Roman" w:hAnsi="Times New Roman"/>
          <w:sz w:val="24"/>
          <w:szCs w:val="24"/>
        </w:rPr>
        <w:t xml:space="preserve"> </w:t>
      </w:r>
      <w:r w:rsidR="006B614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kg s podmienkou dodržania požadovaných technických kvalitatívnych parametrov dodávaného produktu.</w:t>
      </w:r>
    </w:p>
    <w:p w14:paraId="4BFB344E" w14:textId="77777777" w:rsidR="005B274A" w:rsidRDefault="005B274A" w:rsidP="005B274A">
      <w:pPr>
        <w:spacing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F127C55" w14:textId="77777777" w:rsidR="005B274A" w:rsidRDefault="005B274A" w:rsidP="005B274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Použitie u obstarávateľa:</w:t>
      </w:r>
    </w:p>
    <w:p w14:paraId="0338CD95" w14:textId="77777777" w:rsidR="005B274A" w:rsidRDefault="005B274A" w:rsidP="005B274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-autobusy MHD </w:t>
      </w:r>
      <w:proofErr w:type="spellStart"/>
      <w:r>
        <w:rPr>
          <w:rFonts w:ascii="Times New Roman" w:hAnsi="Times New Roman"/>
          <w:sz w:val="24"/>
          <w:szCs w:val="24"/>
        </w:rPr>
        <w:t>Solaris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Iveco</w:t>
      </w:r>
      <w:proofErr w:type="spellEnd"/>
      <w:r>
        <w:rPr>
          <w:rFonts w:ascii="Times New Roman" w:hAnsi="Times New Roman"/>
          <w:sz w:val="24"/>
          <w:szCs w:val="24"/>
        </w:rPr>
        <w:t xml:space="preserve"> Hybrid</w:t>
      </w:r>
    </w:p>
    <w:p w14:paraId="3533749E" w14:textId="77777777" w:rsidR="005B274A" w:rsidRDefault="005B274A" w:rsidP="005B274A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120DA0AE" w14:textId="77777777" w:rsidR="005B274A" w:rsidRDefault="005B274A" w:rsidP="005B274A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Informácia o doteraz používanej vazelíne:</w:t>
      </w:r>
    </w:p>
    <w:p w14:paraId="2FD9DE12" w14:textId="210665EE" w:rsidR="005B274A" w:rsidRDefault="005B274A" w:rsidP="005B274A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</w:rPr>
        <w:t xml:space="preserve">V súčasnosti je u obstarávateľa používaný výrobok </w:t>
      </w:r>
      <w:r w:rsidR="006B614F" w:rsidRPr="000C6637">
        <w:rPr>
          <w:rFonts w:ascii="Times New Roman" w:hAnsi="Times New Roman"/>
          <w:b/>
          <w:sz w:val="24"/>
          <w:szCs w:val="24"/>
        </w:rPr>
        <w:t>M</w:t>
      </w:r>
      <w:r w:rsidR="00E2137D">
        <w:rPr>
          <w:rFonts w:ascii="Times New Roman" w:hAnsi="Times New Roman"/>
          <w:b/>
          <w:sz w:val="24"/>
          <w:szCs w:val="24"/>
        </w:rPr>
        <w:t>OL</w:t>
      </w:r>
      <w:r w:rsidR="006B614F" w:rsidRPr="000C6637">
        <w:rPr>
          <w:rFonts w:ascii="Times New Roman" w:hAnsi="Times New Roman"/>
          <w:b/>
          <w:sz w:val="24"/>
          <w:szCs w:val="24"/>
        </w:rPr>
        <w:t xml:space="preserve"> </w:t>
      </w:r>
      <w:r w:rsidR="00E2137D">
        <w:rPr>
          <w:rFonts w:ascii="Times New Roman" w:hAnsi="Times New Roman"/>
          <w:b/>
          <w:sz w:val="24"/>
          <w:szCs w:val="24"/>
        </w:rPr>
        <w:t>LITON</w:t>
      </w:r>
      <w:r w:rsidR="006B614F" w:rsidRPr="000C6637">
        <w:rPr>
          <w:rFonts w:ascii="Times New Roman" w:hAnsi="Times New Roman"/>
          <w:b/>
          <w:sz w:val="24"/>
          <w:szCs w:val="24"/>
        </w:rPr>
        <w:t xml:space="preserve"> 2EP</w:t>
      </w:r>
      <w:r w:rsidR="00673941" w:rsidRPr="00673941">
        <w:rPr>
          <w:rFonts w:ascii="Times New Roman" w:hAnsi="Times New Roman"/>
          <w:b/>
          <w:sz w:val="24"/>
          <w:szCs w:val="24"/>
          <w:highlight w:val="green"/>
        </w:rPr>
        <w:t>*</w:t>
      </w:r>
      <w:r w:rsidR="006B614F" w:rsidRPr="000C66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,</w:t>
      </w:r>
      <w:r w:rsidR="006B614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ktorý je pre vozidlá v záruke odporúčaný výrobcom. </w:t>
      </w:r>
    </w:p>
    <w:p w14:paraId="17835662" w14:textId="77777777" w:rsidR="00FE1D32" w:rsidRDefault="00FE1D32" w:rsidP="00741680">
      <w:pPr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DAA5219" w14:textId="77777777" w:rsidR="00FE1D32" w:rsidRDefault="00FE1D32" w:rsidP="00FE1D3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Uchádzač je povinný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ponúknuť plastické mazivo, ktoré</w:t>
      </w: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vyhovuje požiadavkám obstarávateľa uvedeným v tejto prílohe, pričom limitné ho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dnoty, ktoré plastické mazivo  musí spĺňať,</w:t>
      </w:r>
      <w:r w:rsidRPr="00024B3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sú</w:t>
      </w:r>
      <w:r w:rsidRPr="00024B32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  <w:r w:rsidRPr="00851857">
        <w:rPr>
          <w:rFonts w:ascii="Times New Roman" w:hAnsi="Times New Roman"/>
          <w:bCs/>
          <w:sz w:val="24"/>
          <w:szCs w:val="24"/>
        </w:rPr>
        <w:t xml:space="preserve"> </w:t>
      </w:r>
    </w:p>
    <w:p w14:paraId="1A1C5FA0" w14:textId="77777777" w:rsidR="00FE1D32" w:rsidRDefault="00FE1D32" w:rsidP="00FE1D3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viskozita pri 40</w:t>
      </w:r>
      <w:r>
        <w:rPr>
          <w:rFonts w:ascii="Times New Roman" w:hAnsi="Times New Roman" w:cs="Times New Roman"/>
          <w:bCs/>
          <w:sz w:val="24"/>
          <w:szCs w:val="24"/>
        </w:rPr>
        <w:t>°</w:t>
      </w:r>
      <w:r>
        <w:rPr>
          <w:rFonts w:ascii="Times New Roman" w:hAnsi="Times New Roman"/>
          <w:bCs/>
          <w:sz w:val="24"/>
          <w:szCs w:val="24"/>
        </w:rPr>
        <w:t>C: 200 mm</w:t>
      </w:r>
      <w:r>
        <w:rPr>
          <w:rFonts w:ascii="Times New Roman" w:hAnsi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/>
          <w:bCs/>
          <w:sz w:val="24"/>
          <w:szCs w:val="24"/>
        </w:rPr>
        <w:t>/s</w:t>
      </w:r>
    </w:p>
    <w:p w14:paraId="4D8D4F19" w14:textId="1C196627" w:rsidR="00FE1D32" w:rsidRDefault="00FE1D32" w:rsidP="00FE1D3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bod poklesu: 195</w:t>
      </w:r>
      <w:r>
        <w:rPr>
          <w:rFonts w:ascii="Times New Roman" w:hAnsi="Times New Roman" w:cs="Times New Roman"/>
          <w:bCs/>
          <w:sz w:val="24"/>
          <w:szCs w:val="24"/>
        </w:rPr>
        <w:t>°</w:t>
      </w:r>
      <w:r>
        <w:rPr>
          <w:rFonts w:ascii="Times New Roman" w:hAnsi="Times New Roman"/>
          <w:bCs/>
          <w:sz w:val="24"/>
          <w:szCs w:val="24"/>
        </w:rPr>
        <w:t>C</w:t>
      </w:r>
    </w:p>
    <w:p w14:paraId="412040FB" w14:textId="27CAAFBD" w:rsidR="00FE1D32" w:rsidRPr="003F7C73" w:rsidRDefault="00FE1D32" w:rsidP="00FE1D3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teplotný rozsah: -30</w:t>
      </w:r>
      <w:r>
        <w:rPr>
          <w:rFonts w:ascii="Times New Roman" w:hAnsi="Times New Roman" w:cs="Times New Roman"/>
          <w:bCs/>
          <w:sz w:val="24"/>
          <w:szCs w:val="24"/>
        </w:rPr>
        <w:t>°</w:t>
      </w:r>
      <w:r>
        <w:rPr>
          <w:rFonts w:ascii="Times New Roman" w:hAnsi="Times New Roman"/>
          <w:bCs/>
          <w:sz w:val="24"/>
          <w:szCs w:val="24"/>
        </w:rPr>
        <w:t>C až +120</w:t>
      </w:r>
      <w:r>
        <w:rPr>
          <w:rFonts w:ascii="Times New Roman" w:hAnsi="Times New Roman" w:cs="Times New Roman"/>
          <w:bCs/>
          <w:sz w:val="24"/>
          <w:szCs w:val="24"/>
        </w:rPr>
        <w:t>°</w:t>
      </w:r>
      <w:r>
        <w:rPr>
          <w:rFonts w:ascii="Times New Roman" w:hAnsi="Times New Roman"/>
          <w:bCs/>
          <w:sz w:val="24"/>
          <w:szCs w:val="24"/>
        </w:rPr>
        <w:t>C</w:t>
      </w:r>
    </w:p>
    <w:p w14:paraId="2495BF0D" w14:textId="77777777" w:rsidR="00FE1D32" w:rsidRDefault="00FE1D32" w:rsidP="00741680">
      <w:pPr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542161B" w14:textId="77777777" w:rsidR="00FE1D32" w:rsidRDefault="00FE1D32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56DC9B" w14:textId="77777777" w:rsidR="00FE1D32" w:rsidRDefault="00FE1D32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59F521" w14:textId="77777777" w:rsidR="00FE1D32" w:rsidRDefault="00FE1D32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1DF67C" w14:textId="77777777" w:rsidR="00FE1D32" w:rsidRDefault="00FE1D32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E9E734" w14:textId="77777777" w:rsidR="009A0FB5" w:rsidRDefault="009A0FB5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578DB4" w14:textId="77777777" w:rsidR="009A0FB5" w:rsidRDefault="009A0FB5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E42E19" w14:textId="77777777" w:rsidR="009A0FB5" w:rsidRDefault="009A0FB5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72B9D5" w14:textId="77777777" w:rsidR="009A0FB5" w:rsidRPr="00851857" w:rsidRDefault="009A0FB5" w:rsidP="009A0FB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b/>
          <w:i/>
          <w:sz w:val="24"/>
          <w:szCs w:val="24"/>
          <w:highlight w:val="green"/>
          <w:u w:val="single"/>
          <w:lang w:eastAsia="sk-SK"/>
        </w:rPr>
        <w:t>Poznámka k indexu</w:t>
      </w:r>
      <w:r w:rsidRPr="00851857">
        <w:rPr>
          <w:rFonts w:ascii="Times New Roman" w:eastAsia="Times New Roman" w:hAnsi="Times New Roman"/>
          <w:b/>
          <w:i/>
          <w:sz w:val="24"/>
          <w:szCs w:val="24"/>
          <w:highlight w:val="green"/>
          <w:lang w:eastAsia="sk-SK"/>
        </w:rPr>
        <w:t xml:space="preserve"> *</w:t>
      </w:r>
    </w:p>
    <w:p w14:paraId="7A4FDBB8" w14:textId="0BD05740" w:rsidR="009A0FB5" w:rsidRPr="00851857" w:rsidRDefault="009A0FB5" w:rsidP="009A0FB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/>
          <w:i/>
          <w:sz w:val="24"/>
          <w:szCs w:val="24"/>
          <w:lang w:eastAsia="sk-SK"/>
        </w:rPr>
        <w:t>Obstarávateľ</w:t>
      </w:r>
      <w:r w:rsidRPr="00851857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označil 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>druhy</w:t>
      </w:r>
      <w:r w:rsidRPr="00851857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851857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motorových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 xml:space="preserve"> olejov, </w:t>
      </w:r>
      <w:r w:rsidRPr="00851857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 xml:space="preserve">hydraulických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 xml:space="preserve">a prevodových </w:t>
      </w:r>
      <w:r w:rsidRPr="00851857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olejov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 xml:space="preserve"> a plastických mazív</w:t>
      </w:r>
      <w:r w:rsidRPr="00851857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indexom </w:t>
      </w:r>
      <w:r w:rsidRPr="00851857">
        <w:rPr>
          <w:rFonts w:ascii="Times New Roman" w:eastAsia="Times New Roman" w:hAnsi="Times New Roman"/>
          <w:i/>
          <w:sz w:val="24"/>
          <w:szCs w:val="24"/>
          <w:highlight w:val="green"/>
          <w:lang w:eastAsia="sk-SK"/>
        </w:rPr>
        <w:t>*</w:t>
      </w:r>
      <w:r w:rsidRPr="00851857">
        <w:rPr>
          <w:rFonts w:ascii="Times New Roman" w:eastAsia="Times New Roman" w:hAnsi="Times New Roman"/>
          <w:i/>
          <w:sz w:val="24"/>
          <w:szCs w:val="24"/>
          <w:lang w:eastAsia="sk-SK"/>
        </w:rPr>
        <w:t>.</w:t>
      </w:r>
    </w:p>
    <w:p w14:paraId="64AD1CA6" w14:textId="77777777" w:rsidR="009A0FB5" w:rsidRPr="00851857" w:rsidRDefault="009A0FB5" w:rsidP="009A0FB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851857">
        <w:rPr>
          <w:rFonts w:ascii="Times New Roman" w:eastAsia="Times New Roman" w:hAnsi="Times New Roman"/>
          <w:i/>
          <w:sz w:val="24"/>
          <w:szCs w:val="24"/>
          <w:lang w:eastAsia="sk-SK"/>
        </w:rPr>
        <w:t>U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vedený tovar (týka sa </w:t>
      </w:r>
      <w:r w:rsidRPr="00851857">
        <w:rPr>
          <w:rFonts w:ascii="Times New Roman" w:eastAsia="Times New Roman" w:hAnsi="Times New Roman"/>
          <w:i/>
          <w:sz w:val="24"/>
          <w:szCs w:val="24"/>
          <w:lang w:eastAsia="sk-SK"/>
        </w:rPr>
        <w:t>tovarov 1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>.a</w:t>
      </w:r>
      <w:r w:rsidRPr="00851857">
        <w:rPr>
          <w:rFonts w:ascii="Times New Roman" w:eastAsia="Times New Roman" w:hAnsi="Times New Roman"/>
          <w:i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851857">
        <w:rPr>
          <w:rFonts w:ascii="Times New Roman" w:eastAsia="Times New Roman" w:hAnsi="Times New Roman"/>
          <w:i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>.</w:t>
      </w:r>
      <w:r w:rsidRPr="00851857">
        <w:rPr>
          <w:rFonts w:ascii="Times New Roman" w:eastAsia="Times New Roman" w:hAnsi="Times New Roman"/>
          <w:i/>
          <w:sz w:val="24"/>
          <w:szCs w:val="24"/>
          <w:lang w:eastAsia="sk-SK"/>
        </w:rPr>
        <w:t>c,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 2.a, 2.b, 2.c, 3.a, 3.b, 3.c</w:t>
      </w:r>
      <w:r w:rsidRPr="00851857">
        <w:rPr>
          <w:rFonts w:ascii="Times New Roman" w:eastAsia="Times New Roman" w:hAnsi="Times New Roman"/>
          <w:i/>
          <w:sz w:val="24"/>
          <w:szCs w:val="24"/>
          <w:lang w:eastAsia="sk-SK"/>
        </w:rPr>
        <w:t>) sa u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> </w:t>
      </w:r>
      <w:r w:rsidRPr="00851857">
        <w:rPr>
          <w:rFonts w:ascii="Times New Roman" w:eastAsia="Times New Roman" w:hAnsi="Times New Roman"/>
          <w:i/>
          <w:sz w:val="24"/>
          <w:szCs w:val="24"/>
          <w:lang w:eastAsia="sk-SK"/>
        </w:rPr>
        <w:t>obstarávateľa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pou</w:t>
      </w:r>
      <w:r w:rsidRPr="00851857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žíva v nových vozidlách v záruke, pri ktorých sa v dokumentácii k novým dodaným vozidlám uvádza používanie konkrétnej značky oleja, je limitované obdobím plynutia záručnej doby na tieto vozidlá. Podľa vyjadrenia dodávateľa </w:t>
      </w:r>
      <w:proofErr w:type="spellStart"/>
      <w:r w:rsidRPr="00851857">
        <w:rPr>
          <w:rFonts w:ascii="Times New Roman" w:eastAsia="Times New Roman" w:hAnsi="Times New Roman"/>
          <w:i/>
          <w:sz w:val="24"/>
          <w:szCs w:val="24"/>
          <w:lang w:eastAsia="sk-SK"/>
        </w:rPr>
        <w:t>Iveco</w:t>
      </w:r>
      <w:proofErr w:type="spellEnd"/>
      <w:r w:rsidRPr="00851857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Slovakia, s.r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>.</w:t>
      </w:r>
      <w:r w:rsidRPr="00851857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o. pre vozidlá obstarávateľa zn. IVECO </w:t>
      </w:r>
      <w:r w:rsidRPr="00851857">
        <w:rPr>
          <w:rFonts w:ascii="Times New Roman" w:hAnsi="Times New Roman"/>
          <w:i/>
          <w:iCs/>
          <w:sz w:val="24"/>
          <w:szCs w:val="24"/>
        </w:rPr>
        <w:t xml:space="preserve">je potrebné bezvýhradne dodržať  predpísané štandardy, aby nedošlo k limitovaniu záruky vozidla. Podľa vyjadrenia SOLARIS SLOVAKIA, s.r.o., ako zástupcu výrobcu vozidiel značky </w:t>
      </w:r>
      <w:proofErr w:type="spellStart"/>
      <w:r w:rsidRPr="00851857">
        <w:rPr>
          <w:rFonts w:ascii="Times New Roman" w:hAnsi="Times New Roman"/>
          <w:i/>
          <w:iCs/>
          <w:sz w:val="24"/>
          <w:szCs w:val="24"/>
        </w:rPr>
        <w:t>Solaris</w:t>
      </w:r>
      <w:proofErr w:type="spellEnd"/>
      <w:r w:rsidRPr="00851857">
        <w:rPr>
          <w:rFonts w:ascii="Times New Roman" w:hAnsi="Times New Roman"/>
          <w:i/>
          <w:iCs/>
          <w:sz w:val="24"/>
          <w:szCs w:val="24"/>
        </w:rPr>
        <w:t xml:space="preserve">  platí pre vozidlá v záruke povinnosť používania motorového a hydraulického oleja podľa kvalitatívnych požiadaviek a špecifikácie výrobcu vozidiel; používanie iných olejov je v rozpore so záručnými podmienkami a môže mať za následok, v prípade poškodenia, stratu záruky. </w:t>
      </w:r>
    </w:p>
    <w:p w14:paraId="15C94ABA" w14:textId="77777777" w:rsidR="009A0FB5" w:rsidRDefault="009A0FB5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448CA5" w14:textId="77777777" w:rsidR="009A0FB5" w:rsidRDefault="009A0FB5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D4964B" w14:textId="77777777" w:rsidR="009A0FB5" w:rsidRDefault="009A0FB5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969ADA" w14:textId="77777777" w:rsidR="009A0FB5" w:rsidRDefault="009A0FB5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BF94B4" w14:textId="77777777" w:rsidR="009A0FB5" w:rsidRDefault="009A0FB5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B8B2CE" w14:textId="77777777" w:rsidR="009A0FB5" w:rsidRDefault="009A0FB5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B05485" w14:textId="77777777" w:rsidR="009A0FB5" w:rsidRDefault="009A0FB5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C63F49" w14:textId="7D671AC7" w:rsidR="00253D86" w:rsidRDefault="00253D86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D86">
        <w:rPr>
          <w:rFonts w:ascii="Times New Roman" w:eastAsia="Times New Roman" w:hAnsi="Times New Roman" w:cs="Times New Roman"/>
          <w:b/>
          <w:sz w:val="24"/>
          <w:szCs w:val="24"/>
        </w:rPr>
        <w:t>Uchádzač o zákazku svojim podpisom potvrdzuje, že sa oboznámil s opisom a technickou špecifikáciou predmetu zákazky, ako aj s podmienkami a požiadavkami obstarávateľa</w:t>
      </w:r>
      <w:r w:rsidR="00503A93">
        <w:rPr>
          <w:rFonts w:ascii="Times New Roman" w:eastAsia="Times New Roman" w:hAnsi="Times New Roman" w:cs="Times New Roman"/>
          <w:b/>
          <w:sz w:val="24"/>
          <w:szCs w:val="24"/>
        </w:rPr>
        <w:t xml:space="preserve"> uvedenými v tejto prílohe a</w:t>
      </w:r>
      <w:r w:rsidRPr="00253D86">
        <w:rPr>
          <w:rFonts w:ascii="Times New Roman" w:eastAsia="Times New Roman" w:hAnsi="Times New Roman" w:cs="Times New Roman"/>
          <w:b/>
          <w:sz w:val="24"/>
          <w:szCs w:val="24"/>
        </w:rPr>
        <w:t xml:space="preserve"> ktoré sa tý</w:t>
      </w:r>
      <w:r w:rsidR="00503A93">
        <w:rPr>
          <w:rFonts w:ascii="Times New Roman" w:eastAsia="Times New Roman" w:hAnsi="Times New Roman" w:cs="Times New Roman"/>
          <w:b/>
          <w:sz w:val="24"/>
          <w:szCs w:val="24"/>
        </w:rPr>
        <w:t>kajú</w:t>
      </w:r>
      <w:r w:rsidRPr="00253D86">
        <w:rPr>
          <w:rFonts w:ascii="Times New Roman" w:eastAsia="Times New Roman" w:hAnsi="Times New Roman" w:cs="Times New Roman"/>
          <w:b/>
          <w:sz w:val="24"/>
          <w:szCs w:val="24"/>
        </w:rPr>
        <w:t xml:space="preserve"> predmetu zákazky. Všetkým informáciám, požiadavkám a podmie</w:t>
      </w:r>
      <w:r w:rsidR="00503A93">
        <w:rPr>
          <w:rFonts w:ascii="Times New Roman" w:eastAsia="Times New Roman" w:hAnsi="Times New Roman" w:cs="Times New Roman"/>
          <w:b/>
          <w:sz w:val="24"/>
          <w:szCs w:val="24"/>
        </w:rPr>
        <w:t>nkam, ktoré sú uvedené v tejto p</w:t>
      </w:r>
      <w:r w:rsidRPr="00253D86">
        <w:rPr>
          <w:rFonts w:ascii="Times New Roman" w:eastAsia="Times New Roman" w:hAnsi="Times New Roman" w:cs="Times New Roman"/>
          <w:b/>
          <w:sz w:val="24"/>
          <w:szCs w:val="24"/>
        </w:rPr>
        <w:t>rílohe uchádzač porozumel, akceptuje ich a zaväzuje sa podľa nich predmet zákazky</w:t>
      </w:r>
      <w:r w:rsidR="00503A93">
        <w:rPr>
          <w:rFonts w:ascii="Times New Roman" w:eastAsia="Times New Roman" w:hAnsi="Times New Roman" w:cs="Times New Roman"/>
          <w:b/>
          <w:sz w:val="24"/>
          <w:szCs w:val="24"/>
        </w:rPr>
        <w:t xml:space="preserve"> dodať</w:t>
      </w:r>
      <w:r w:rsidR="00385FA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777B3821" w14:textId="77777777" w:rsidR="00385FA8" w:rsidRPr="00385FA8" w:rsidRDefault="00385FA8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76A09E" w14:textId="77777777" w:rsidR="00253D86" w:rsidRPr="004A63D0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4A63D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Miesto:</w:t>
      </w:r>
    </w:p>
    <w:p w14:paraId="58FCCA14" w14:textId="77777777" w:rsidR="00253D86" w:rsidRPr="004A63D0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4A63D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Dátum:</w:t>
      </w:r>
    </w:p>
    <w:p w14:paraId="74E144B1" w14:textId="77777777" w:rsidR="00253D86" w:rsidRPr="004A63D0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01153BEE" w14:textId="77777777" w:rsidR="00253D86" w:rsidRPr="004A63D0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4A63D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Meno a priezvisko osoby, ktorá potvrdzuje podpisom tento dokument za uchádzača:</w:t>
      </w:r>
    </w:p>
    <w:p w14:paraId="26A8D63B" w14:textId="77777777" w:rsidR="00253D86" w:rsidRPr="004A63D0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362F54D3" w14:textId="77777777" w:rsidR="00253D86" w:rsidRPr="004A63D0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50D5FB41" w14:textId="77777777" w:rsidR="00253D86" w:rsidRPr="00253D86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3D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Vlastnoručný podpis osoby za uchádzača:</w:t>
      </w:r>
    </w:p>
    <w:p w14:paraId="1A61DF77" w14:textId="785EF563" w:rsidR="00253D86" w:rsidRPr="00253D86" w:rsidRDefault="00253D86" w:rsidP="00253D86">
      <w:pPr>
        <w:rPr>
          <w:rFonts w:ascii="Times New Roman" w:hAnsi="Times New Roman"/>
          <w:sz w:val="24"/>
          <w:szCs w:val="24"/>
        </w:rPr>
      </w:pPr>
    </w:p>
    <w:sectPr w:rsidR="00253D86" w:rsidRPr="00253D86" w:rsidSect="0017572A"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30CB83" w15:done="0"/>
  <w15:commentEx w15:paraId="3A05E47F" w15:paraIdParent="0530CB83" w15:done="0"/>
  <w15:commentEx w15:paraId="4F482418" w15:done="0"/>
  <w15:commentEx w15:paraId="1784C2FA" w15:paraIdParent="4F482418" w15:done="0"/>
  <w15:commentEx w15:paraId="5EBC5746" w15:done="0"/>
  <w15:commentEx w15:paraId="44EC0808" w15:paraIdParent="5EBC5746" w15:done="0"/>
  <w15:commentEx w15:paraId="740359BD" w15:done="0"/>
  <w15:commentEx w15:paraId="1CAA3CAF" w15:paraIdParent="740359BD" w15:done="0"/>
  <w15:commentEx w15:paraId="10DEF029" w15:done="0"/>
  <w15:commentEx w15:paraId="562AB181" w15:paraIdParent="10DEF029" w15:done="0"/>
  <w15:commentEx w15:paraId="72EEE149" w15:done="0"/>
  <w15:commentEx w15:paraId="687BD8CF" w15:paraIdParent="72EEE149" w15:done="0"/>
  <w15:commentEx w15:paraId="04749328" w15:done="0"/>
  <w15:commentEx w15:paraId="0D3607C7" w15:paraIdParent="04749328" w15:done="0"/>
  <w15:commentEx w15:paraId="1D9876CA" w15:done="0"/>
  <w15:commentEx w15:paraId="154E52DF" w15:paraIdParent="1D9876CA" w15:done="0"/>
  <w15:commentEx w15:paraId="3C5C8EC8" w15:done="0"/>
  <w15:commentEx w15:paraId="13171E26" w15:paraIdParent="3C5C8EC8" w15:done="0"/>
  <w15:commentEx w15:paraId="61888484" w15:done="0"/>
  <w15:commentEx w15:paraId="64530AA4" w15:paraIdParent="61888484" w15:done="0"/>
  <w15:commentEx w15:paraId="159AA7E4" w15:done="0"/>
  <w15:commentEx w15:paraId="2B7544A8" w15:paraIdParent="159AA7E4" w15:done="0"/>
  <w15:commentEx w15:paraId="367F716F" w15:done="0"/>
  <w15:commentEx w15:paraId="7F37FF0E" w15:paraIdParent="367F716F" w15:done="0"/>
  <w15:commentEx w15:paraId="359B89F5" w15:done="0"/>
  <w15:commentEx w15:paraId="0FA1D944" w15:paraIdParent="359B89F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6ADDF" w16cex:dateUtc="2021-07-12T10:02:00Z"/>
  <w16cex:commentExtensible w16cex:durableId="2496AE42" w16cex:dateUtc="2021-07-12T10:04:00Z"/>
  <w16cex:commentExtensible w16cex:durableId="2496AE81" w16cex:dateUtc="2021-07-12T10:05:00Z"/>
  <w16cex:commentExtensible w16cex:durableId="2496AEA4" w16cex:dateUtc="2021-07-12T10:05:00Z"/>
  <w16cex:commentExtensible w16cex:durableId="2496AED3" w16cex:dateUtc="2021-07-12T10:06:00Z"/>
  <w16cex:commentExtensible w16cex:durableId="2496AEF1" w16cex:dateUtc="2021-07-12T10:07:00Z"/>
  <w16cex:commentExtensible w16cex:durableId="2496AF1E" w16cex:dateUtc="2021-07-12T10:07:00Z"/>
  <w16cex:commentExtensible w16cex:durableId="2496AFB6" w16cex:dateUtc="2021-07-12T10:10:00Z"/>
  <w16cex:commentExtensible w16cex:durableId="2496B017" w16cex:dateUtc="2021-07-12T10:12:00Z"/>
  <w16cex:commentExtensible w16cex:durableId="2496B056" w16cex:dateUtc="2021-07-12T10:13:00Z"/>
  <w16cex:commentExtensible w16cex:durableId="2496C5B7" w16cex:dateUtc="2021-07-12T11:44:00Z"/>
  <w16cex:commentExtensible w16cex:durableId="2496C610" w16cex:dateUtc="2021-07-12T11:45:00Z"/>
  <w16cex:commentExtensible w16cex:durableId="2496BB27" w16cex:dateUtc="2021-07-12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30CB83" w16cid:durableId="2496ABB4"/>
  <w16cid:commentId w16cid:paraId="3A05E47F" w16cid:durableId="2496ADDF"/>
  <w16cid:commentId w16cid:paraId="4F482418" w16cid:durableId="2496ABB5"/>
  <w16cid:commentId w16cid:paraId="1784C2FA" w16cid:durableId="2496AE42"/>
  <w16cid:commentId w16cid:paraId="5EBC5746" w16cid:durableId="2496ABB6"/>
  <w16cid:commentId w16cid:paraId="44EC0808" w16cid:durableId="2496AE81"/>
  <w16cid:commentId w16cid:paraId="740359BD" w16cid:durableId="2496ABB7"/>
  <w16cid:commentId w16cid:paraId="1CAA3CAF" w16cid:durableId="2496AEA4"/>
  <w16cid:commentId w16cid:paraId="10DEF029" w16cid:durableId="2496ABB8"/>
  <w16cid:commentId w16cid:paraId="562AB181" w16cid:durableId="2496AED3"/>
  <w16cid:commentId w16cid:paraId="72EEE149" w16cid:durableId="2496ABB9"/>
  <w16cid:commentId w16cid:paraId="687BD8CF" w16cid:durableId="2496AEF1"/>
  <w16cid:commentId w16cid:paraId="04749328" w16cid:durableId="2496ABBA"/>
  <w16cid:commentId w16cid:paraId="0D3607C7" w16cid:durableId="2496AF1E"/>
  <w16cid:commentId w16cid:paraId="1D9876CA" w16cid:durableId="2496ABBB"/>
  <w16cid:commentId w16cid:paraId="154E52DF" w16cid:durableId="2496AFB6"/>
  <w16cid:commentId w16cid:paraId="3C5C8EC8" w16cid:durableId="2496ABBC"/>
  <w16cid:commentId w16cid:paraId="13171E26" w16cid:durableId="2496B017"/>
  <w16cid:commentId w16cid:paraId="61888484" w16cid:durableId="2496ABBD"/>
  <w16cid:commentId w16cid:paraId="64530AA4" w16cid:durableId="2496B056"/>
  <w16cid:commentId w16cid:paraId="159AA7E4" w16cid:durableId="2496ABBE"/>
  <w16cid:commentId w16cid:paraId="2B7544A8" w16cid:durableId="2496C5B7"/>
  <w16cid:commentId w16cid:paraId="367F716F" w16cid:durableId="2496ABBF"/>
  <w16cid:commentId w16cid:paraId="7F37FF0E" w16cid:durableId="2496C610"/>
  <w16cid:commentId w16cid:paraId="359B89F5" w16cid:durableId="2496ABC0"/>
  <w16cid:commentId w16cid:paraId="0FA1D944" w16cid:durableId="2496BB2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1C1D0" w14:textId="77777777" w:rsidR="007655AE" w:rsidRDefault="007655AE" w:rsidP="00FC474F">
      <w:pPr>
        <w:spacing w:after="0" w:line="240" w:lineRule="auto"/>
      </w:pPr>
      <w:r>
        <w:separator/>
      </w:r>
    </w:p>
  </w:endnote>
  <w:endnote w:type="continuationSeparator" w:id="0">
    <w:p w14:paraId="70F42C1A" w14:textId="77777777" w:rsidR="007655AE" w:rsidRDefault="007655AE" w:rsidP="00FC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24416"/>
      <w:docPartObj>
        <w:docPartGallery w:val="Page Numbers (Bottom of Page)"/>
        <w:docPartUnique/>
      </w:docPartObj>
    </w:sdtPr>
    <w:sdtEndPr/>
    <w:sdtContent>
      <w:p w14:paraId="6B92EE2A" w14:textId="2F433D64" w:rsidR="00673941" w:rsidRDefault="0067394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269">
          <w:rPr>
            <w:noProof/>
          </w:rPr>
          <w:t>9</w:t>
        </w:r>
        <w:r>
          <w:fldChar w:fldCharType="end"/>
        </w:r>
      </w:p>
    </w:sdtContent>
  </w:sdt>
  <w:p w14:paraId="76C830A8" w14:textId="77777777" w:rsidR="00673941" w:rsidRDefault="0067394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4455D" w14:textId="407C3C05" w:rsidR="00673941" w:rsidRDefault="00673941" w:rsidP="004420A6">
    <w:pPr>
      <w:pStyle w:val="Pta"/>
      <w:tabs>
        <w:tab w:val="clear" w:pos="9072"/>
        <w:tab w:val="right" w:pos="9070"/>
        <w:tab w:val="left" w:pos="10490"/>
      </w:tabs>
      <w:jc w:val="right"/>
    </w:pPr>
    <w:r>
      <w:t xml:space="preserve">    </w:t>
    </w:r>
    <w:sdt>
      <w:sdtPr>
        <w:id w:val="409900039"/>
        <w:docPartObj>
          <w:docPartGallery w:val="Page Numbers (Bottom of Page)"/>
          <w:docPartUnique/>
        </w:docPartObj>
      </w:sdtPr>
      <w:sdtEndPr/>
      <w:sdtContent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D2269">
          <w:rPr>
            <w:noProof/>
          </w:rPr>
          <w:t>1</w:t>
        </w:r>
        <w:r>
          <w:fldChar w:fldCharType="end"/>
        </w:r>
      </w:sdtContent>
    </w:sdt>
  </w:p>
  <w:p w14:paraId="2B95D029" w14:textId="77777777" w:rsidR="00673941" w:rsidRDefault="0067394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67606" w14:textId="77777777" w:rsidR="007655AE" w:rsidRDefault="007655AE" w:rsidP="00FC474F">
      <w:pPr>
        <w:spacing w:after="0" w:line="240" w:lineRule="auto"/>
      </w:pPr>
      <w:r>
        <w:separator/>
      </w:r>
    </w:p>
  </w:footnote>
  <w:footnote w:type="continuationSeparator" w:id="0">
    <w:p w14:paraId="006FF252" w14:textId="77777777" w:rsidR="007655AE" w:rsidRDefault="007655AE" w:rsidP="00FC4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545"/>
    <w:multiLevelType w:val="hybridMultilevel"/>
    <w:tmpl w:val="E7E023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AE41E0"/>
    <w:multiLevelType w:val="hybridMultilevel"/>
    <w:tmpl w:val="1CF66620"/>
    <w:lvl w:ilvl="0" w:tplc="B1F6D7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74BF2"/>
    <w:multiLevelType w:val="hybridMultilevel"/>
    <w:tmpl w:val="3444914C"/>
    <w:lvl w:ilvl="0" w:tplc="F78A302A">
      <w:numFmt w:val="bullet"/>
      <w:lvlText w:val="•"/>
      <w:lvlJc w:val="left"/>
      <w:pPr>
        <w:ind w:left="1065" w:hanging="705"/>
      </w:pPr>
      <w:rPr>
        <w:rFonts w:ascii="Open Sans" w:eastAsiaTheme="minorHAnsi" w:hAnsi="Open Sans" w:cs="Open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B6428"/>
    <w:multiLevelType w:val="hybridMultilevel"/>
    <w:tmpl w:val="D79AD23A"/>
    <w:lvl w:ilvl="0" w:tplc="A2DC56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AB11D6"/>
    <w:multiLevelType w:val="hybridMultilevel"/>
    <w:tmpl w:val="BA527306"/>
    <w:lvl w:ilvl="0" w:tplc="087852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3A06680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A50EA"/>
    <w:multiLevelType w:val="hybridMultilevel"/>
    <w:tmpl w:val="0A384A94"/>
    <w:lvl w:ilvl="0" w:tplc="47226E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B38C894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01294"/>
    <w:multiLevelType w:val="hybridMultilevel"/>
    <w:tmpl w:val="57EC92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77664"/>
    <w:multiLevelType w:val="hybridMultilevel"/>
    <w:tmpl w:val="6560A63E"/>
    <w:lvl w:ilvl="0" w:tplc="38C6850A">
      <w:numFmt w:val="bullet"/>
      <w:lvlText w:val="•"/>
      <w:lvlJc w:val="left"/>
      <w:pPr>
        <w:ind w:left="1065" w:hanging="705"/>
      </w:pPr>
      <w:rPr>
        <w:rFonts w:ascii="Open Sans" w:eastAsiaTheme="minorHAnsi" w:hAnsi="Open Sans" w:cs="Open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356E2"/>
    <w:multiLevelType w:val="hybridMultilevel"/>
    <w:tmpl w:val="C2060074"/>
    <w:lvl w:ilvl="0" w:tplc="ECDEC6F8">
      <w:start w:val="3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9">
    <w:nsid w:val="1E002DEC"/>
    <w:multiLevelType w:val="hybridMultilevel"/>
    <w:tmpl w:val="E6A84D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053413"/>
    <w:multiLevelType w:val="hybridMultilevel"/>
    <w:tmpl w:val="D07A58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FE04F2"/>
    <w:multiLevelType w:val="hybridMultilevel"/>
    <w:tmpl w:val="48BEF1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D35EC"/>
    <w:multiLevelType w:val="hybridMultilevel"/>
    <w:tmpl w:val="D4BA9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5128AB"/>
    <w:multiLevelType w:val="hybridMultilevel"/>
    <w:tmpl w:val="B0C06BB0"/>
    <w:lvl w:ilvl="0" w:tplc="B38C894A">
      <w:start w:val="3"/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38AA0613"/>
    <w:multiLevelType w:val="hybridMultilevel"/>
    <w:tmpl w:val="6694A9BA"/>
    <w:lvl w:ilvl="0" w:tplc="10B2D3FE">
      <w:numFmt w:val="bullet"/>
      <w:lvlText w:val="–"/>
      <w:lvlJc w:val="left"/>
      <w:pPr>
        <w:tabs>
          <w:tab w:val="num" w:pos="4665"/>
        </w:tabs>
        <w:ind w:left="46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985"/>
        </w:tabs>
        <w:ind w:left="89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705"/>
        </w:tabs>
        <w:ind w:left="97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425"/>
        </w:tabs>
        <w:ind w:left="10425" w:hanging="360"/>
      </w:pPr>
      <w:rPr>
        <w:rFonts w:ascii="Wingdings" w:hAnsi="Wingdings" w:hint="default"/>
      </w:rPr>
    </w:lvl>
  </w:abstractNum>
  <w:abstractNum w:abstractNumId="15">
    <w:nsid w:val="3DE4167C"/>
    <w:multiLevelType w:val="hybridMultilevel"/>
    <w:tmpl w:val="89EEE9E0"/>
    <w:lvl w:ilvl="0" w:tplc="A4862C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A1D64"/>
    <w:multiLevelType w:val="hybridMultilevel"/>
    <w:tmpl w:val="E2A473EE"/>
    <w:lvl w:ilvl="0" w:tplc="0ADE3D5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CA44A0"/>
    <w:multiLevelType w:val="hybridMultilevel"/>
    <w:tmpl w:val="BDF632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0972D1"/>
    <w:multiLevelType w:val="hybridMultilevel"/>
    <w:tmpl w:val="3CA021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A7171A"/>
    <w:multiLevelType w:val="hybridMultilevel"/>
    <w:tmpl w:val="A140AF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F1AD9"/>
    <w:multiLevelType w:val="hybridMultilevel"/>
    <w:tmpl w:val="FB58FF34"/>
    <w:lvl w:ilvl="0" w:tplc="0EF087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455D02"/>
    <w:multiLevelType w:val="hybridMultilevel"/>
    <w:tmpl w:val="D33C64FA"/>
    <w:lvl w:ilvl="0" w:tplc="D4960CC4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25831F9"/>
    <w:multiLevelType w:val="hybridMultilevel"/>
    <w:tmpl w:val="A3A67F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24729"/>
    <w:multiLevelType w:val="hybridMultilevel"/>
    <w:tmpl w:val="794E3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F66BAA"/>
    <w:multiLevelType w:val="hybridMultilevel"/>
    <w:tmpl w:val="CD1C5E62"/>
    <w:lvl w:ilvl="0" w:tplc="6E4273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131C9"/>
    <w:multiLevelType w:val="hybridMultilevel"/>
    <w:tmpl w:val="D48EDAD8"/>
    <w:lvl w:ilvl="0" w:tplc="B38C89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38C894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9137C9"/>
    <w:multiLevelType w:val="hybridMultilevel"/>
    <w:tmpl w:val="C79078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63A1A95"/>
    <w:multiLevelType w:val="hybridMultilevel"/>
    <w:tmpl w:val="51EA07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A6A2C"/>
    <w:multiLevelType w:val="hybridMultilevel"/>
    <w:tmpl w:val="F244DA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ECD6F8E"/>
    <w:multiLevelType w:val="hybridMultilevel"/>
    <w:tmpl w:val="C9F07A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EC0BBA"/>
    <w:multiLevelType w:val="hybridMultilevel"/>
    <w:tmpl w:val="4FCA7100"/>
    <w:lvl w:ilvl="0" w:tplc="CEF41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844E7E"/>
    <w:multiLevelType w:val="hybridMultilevel"/>
    <w:tmpl w:val="B4604D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A50DE"/>
    <w:multiLevelType w:val="hybridMultilevel"/>
    <w:tmpl w:val="C1C8A148"/>
    <w:lvl w:ilvl="0" w:tplc="E6B6774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587681"/>
    <w:multiLevelType w:val="multilevel"/>
    <w:tmpl w:val="1578F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7DD341C"/>
    <w:multiLevelType w:val="hybridMultilevel"/>
    <w:tmpl w:val="BEE045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A17CB8"/>
    <w:multiLevelType w:val="hybridMultilevel"/>
    <w:tmpl w:val="CBF64A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9A4FD8"/>
    <w:multiLevelType w:val="hybridMultilevel"/>
    <w:tmpl w:val="6E509644"/>
    <w:lvl w:ilvl="0" w:tplc="EEA82C3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1B068A"/>
    <w:multiLevelType w:val="hybridMultilevel"/>
    <w:tmpl w:val="3EAA74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F6D5B72"/>
    <w:multiLevelType w:val="hybridMultilevel"/>
    <w:tmpl w:val="47FE3C02"/>
    <w:lvl w:ilvl="0" w:tplc="763AE9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31"/>
  </w:num>
  <w:num w:numId="4">
    <w:abstractNumId w:val="21"/>
  </w:num>
  <w:num w:numId="5">
    <w:abstractNumId w:val="24"/>
  </w:num>
  <w:num w:numId="6">
    <w:abstractNumId w:val="5"/>
  </w:num>
  <w:num w:numId="7">
    <w:abstractNumId w:val="13"/>
  </w:num>
  <w:num w:numId="8">
    <w:abstractNumId w:val="4"/>
  </w:num>
  <w:num w:numId="9">
    <w:abstractNumId w:val="9"/>
  </w:num>
  <w:num w:numId="10">
    <w:abstractNumId w:val="26"/>
  </w:num>
  <w:num w:numId="11">
    <w:abstractNumId w:val="0"/>
  </w:num>
  <w:num w:numId="12">
    <w:abstractNumId w:val="10"/>
  </w:num>
  <w:num w:numId="13">
    <w:abstractNumId w:val="12"/>
  </w:num>
  <w:num w:numId="14">
    <w:abstractNumId w:val="23"/>
  </w:num>
  <w:num w:numId="15">
    <w:abstractNumId w:val="28"/>
  </w:num>
  <w:num w:numId="16">
    <w:abstractNumId w:val="37"/>
  </w:num>
  <w:num w:numId="17">
    <w:abstractNumId w:val="17"/>
  </w:num>
  <w:num w:numId="18">
    <w:abstractNumId w:val="11"/>
  </w:num>
  <w:num w:numId="19">
    <w:abstractNumId w:val="33"/>
  </w:num>
  <w:num w:numId="20">
    <w:abstractNumId w:val="22"/>
  </w:num>
  <w:num w:numId="21">
    <w:abstractNumId w:val="32"/>
  </w:num>
  <w:num w:numId="22">
    <w:abstractNumId w:val="35"/>
  </w:num>
  <w:num w:numId="23">
    <w:abstractNumId w:val="2"/>
  </w:num>
  <w:num w:numId="24">
    <w:abstractNumId w:val="34"/>
  </w:num>
  <w:num w:numId="25">
    <w:abstractNumId w:val="7"/>
  </w:num>
  <w:num w:numId="26">
    <w:abstractNumId w:val="14"/>
  </w:num>
  <w:num w:numId="27">
    <w:abstractNumId w:val="16"/>
  </w:num>
  <w:num w:numId="28">
    <w:abstractNumId w:val="36"/>
  </w:num>
  <w:num w:numId="29">
    <w:abstractNumId w:val="8"/>
  </w:num>
  <w:num w:numId="30">
    <w:abstractNumId w:val="20"/>
  </w:num>
  <w:num w:numId="31">
    <w:abstractNumId w:val="27"/>
  </w:num>
  <w:num w:numId="32">
    <w:abstractNumId w:val="15"/>
  </w:num>
  <w:num w:numId="33">
    <w:abstractNumId w:val="1"/>
  </w:num>
  <w:num w:numId="34">
    <w:abstractNumId w:val="6"/>
  </w:num>
  <w:num w:numId="35">
    <w:abstractNumId w:val="29"/>
  </w:num>
  <w:num w:numId="36">
    <w:abstractNumId w:val="30"/>
  </w:num>
  <w:num w:numId="37">
    <w:abstractNumId w:val="38"/>
  </w:num>
  <w:num w:numId="38">
    <w:abstractNumId w:val="18"/>
  </w:num>
  <w:num w:numId="39">
    <w:abstractNumId w:val="19"/>
  </w:num>
  <w:num w:numId="40">
    <w:abstractNumId w:val="3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g.Ľubomír Fides">
    <w15:presenceInfo w15:providerId="None" w15:userId="Ing.Ľubomír Fid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82"/>
    <w:rsid w:val="0000085E"/>
    <w:rsid w:val="00000EAC"/>
    <w:rsid w:val="000029B2"/>
    <w:rsid w:val="000043CA"/>
    <w:rsid w:val="0000483D"/>
    <w:rsid w:val="00005C9D"/>
    <w:rsid w:val="00005EB5"/>
    <w:rsid w:val="00005EDA"/>
    <w:rsid w:val="00006C87"/>
    <w:rsid w:val="0001049E"/>
    <w:rsid w:val="00010569"/>
    <w:rsid w:val="000143B9"/>
    <w:rsid w:val="00015147"/>
    <w:rsid w:val="0001660B"/>
    <w:rsid w:val="00016DC0"/>
    <w:rsid w:val="00016E14"/>
    <w:rsid w:val="0001762D"/>
    <w:rsid w:val="00017C64"/>
    <w:rsid w:val="00021062"/>
    <w:rsid w:val="00022E33"/>
    <w:rsid w:val="00024B32"/>
    <w:rsid w:val="00024E59"/>
    <w:rsid w:val="000253A3"/>
    <w:rsid w:val="00025934"/>
    <w:rsid w:val="00030281"/>
    <w:rsid w:val="000401DB"/>
    <w:rsid w:val="000403AB"/>
    <w:rsid w:val="00040946"/>
    <w:rsid w:val="00040EDC"/>
    <w:rsid w:val="00041069"/>
    <w:rsid w:val="000415A8"/>
    <w:rsid w:val="0004206A"/>
    <w:rsid w:val="00042A32"/>
    <w:rsid w:val="00044306"/>
    <w:rsid w:val="0004790B"/>
    <w:rsid w:val="00050BC8"/>
    <w:rsid w:val="00051141"/>
    <w:rsid w:val="0005198C"/>
    <w:rsid w:val="0005336A"/>
    <w:rsid w:val="00056799"/>
    <w:rsid w:val="00062290"/>
    <w:rsid w:val="00062CF4"/>
    <w:rsid w:val="00063D72"/>
    <w:rsid w:val="00064520"/>
    <w:rsid w:val="000645BD"/>
    <w:rsid w:val="000656B1"/>
    <w:rsid w:val="00066E7A"/>
    <w:rsid w:val="000709D4"/>
    <w:rsid w:val="00072A21"/>
    <w:rsid w:val="00072FB7"/>
    <w:rsid w:val="00074BA4"/>
    <w:rsid w:val="00075AA1"/>
    <w:rsid w:val="00077BB7"/>
    <w:rsid w:val="0008252C"/>
    <w:rsid w:val="000828E6"/>
    <w:rsid w:val="00086DCE"/>
    <w:rsid w:val="000917D0"/>
    <w:rsid w:val="00092970"/>
    <w:rsid w:val="000948C1"/>
    <w:rsid w:val="00095027"/>
    <w:rsid w:val="000960A5"/>
    <w:rsid w:val="000A0CDE"/>
    <w:rsid w:val="000A403C"/>
    <w:rsid w:val="000A73AD"/>
    <w:rsid w:val="000A7966"/>
    <w:rsid w:val="000B0B01"/>
    <w:rsid w:val="000B2B22"/>
    <w:rsid w:val="000B4043"/>
    <w:rsid w:val="000B5151"/>
    <w:rsid w:val="000B6130"/>
    <w:rsid w:val="000B7801"/>
    <w:rsid w:val="000C06C1"/>
    <w:rsid w:val="000C109B"/>
    <w:rsid w:val="000C2FCD"/>
    <w:rsid w:val="000C3749"/>
    <w:rsid w:val="000C37AF"/>
    <w:rsid w:val="000C3A05"/>
    <w:rsid w:val="000C3C91"/>
    <w:rsid w:val="000C40C2"/>
    <w:rsid w:val="000C5D44"/>
    <w:rsid w:val="000C6637"/>
    <w:rsid w:val="000C7731"/>
    <w:rsid w:val="000C7F60"/>
    <w:rsid w:val="000D0164"/>
    <w:rsid w:val="000D0481"/>
    <w:rsid w:val="000D06D7"/>
    <w:rsid w:val="000D09E7"/>
    <w:rsid w:val="000D0CAC"/>
    <w:rsid w:val="000D1BB3"/>
    <w:rsid w:val="000D67FB"/>
    <w:rsid w:val="000E1BDC"/>
    <w:rsid w:val="000E51F9"/>
    <w:rsid w:val="000E5278"/>
    <w:rsid w:val="000E55EA"/>
    <w:rsid w:val="000E571E"/>
    <w:rsid w:val="000E6E8B"/>
    <w:rsid w:val="000E6E8F"/>
    <w:rsid w:val="000F044F"/>
    <w:rsid w:val="000F1544"/>
    <w:rsid w:val="000F18AF"/>
    <w:rsid w:val="000F1F56"/>
    <w:rsid w:val="000F54E9"/>
    <w:rsid w:val="000F5F11"/>
    <w:rsid w:val="000F69FB"/>
    <w:rsid w:val="00102F6C"/>
    <w:rsid w:val="0010609E"/>
    <w:rsid w:val="00107506"/>
    <w:rsid w:val="001076D0"/>
    <w:rsid w:val="001118D5"/>
    <w:rsid w:val="00111E08"/>
    <w:rsid w:val="00122684"/>
    <w:rsid w:val="001269E7"/>
    <w:rsid w:val="0013013F"/>
    <w:rsid w:val="001323BA"/>
    <w:rsid w:val="00132A27"/>
    <w:rsid w:val="00132C51"/>
    <w:rsid w:val="00134609"/>
    <w:rsid w:val="00135185"/>
    <w:rsid w:val="00135EA5"/>
    <w:rsid w:val="00137EC8"/>
    <w:rsid w:val="00140455"/>
    <w:rsid w:val="001425FC"/>
    <w:rsid w:val="00145872"/>
    <w:rsid w:val="0014607B"/>
    <w:rsid w:val="001467B0"/>
    <w:rsid w:val="00150B98"/>
    <w:rsid w:val="00151446"/>
    <w:rsid w:val="00151AFF"/>
    <w:rsid w:val="00151DD6"/>
    <w:rsid w:val="00152BFB"/>
    <w:rsid w:val="00155CE3"/>
    <w:rsid w:val="00157056"/>
    <w:rsid w:val="00157CAE"/>
    <w:rsid w:val="00160298"/>
    <w:rsid w:val="0016086A"/>
    <w:rsid w:val="00160B95"/>
    <w:rsid w:val="0016151F"/>
    <w:rsid w:val="001629CE"/>
    <w:rsid w:val="001642A1"/>
    <w:rsid w:val="0016511D"/>
    <w:rsid w:val="001656EF"/>
    <w:rsid w:val="0016652D"/>
    <w:rsid w:val="00167AAF"/>
    <w:rsid w:val="00170201"/>
    <w:rsid w:val="001727F8"/>
    <w:rsid w:val="001731A7"/>
    <w:rsid w:val="00173B68"/>
    <w:rsid w:val="0017572A"/>
    <w:rsid w:val="00175921"/>
    <w:rsid w:val="00176FD9"/>
    <w:rsid w:val="00177420"/>
    <w:rsid w:val="00177754"/>
    <w:rsid w:val="00181F73"/>
    <w:rsid w:val="00182725"/>
    <w:rsid w:val="001830E9"/>
    <w:rsid w:val="00185E3C"/>
    <w:rsid w:val="00194337"/>
    <w:rsid w:val="00196193"/>
    <w:rsid w:val="001A00E3"/>
    <w:rsid w:val="001A0B3E"/>
    <w:rsid w:val="001A2010"/>
    <w:rsid w:val="001A30E7"/>
    <w:rsid w:val="001A34D6"/>
    <w:rsid w:val="001A3D6B"/>
    <w:rsid w:val="001A56FA"/>
    <w:rsid w:val="001B0459"/>
    <w:rsid w:val="001B0538"/>
    <w:rsid w:val="001B156B"/>
    <w:rsid w:val="001B35F3"/>
    <w:rsid w:val="001B4ADF"/>
    <w:rsid w:val="001B5D71"/>
    <w:rsid w:val="001B731A"/>
    <w:rsid w:val="001B7F62"/>
    <w:rsid w:val="001C2592"/>
    <w:rsid w:val="001C4029"/>
    <w:rsid w:val="001C52ED"/>
    <w:rsid w:val="001C5CEB"/>
    <w:rsid w:val="001C7383"/>
    <w:rsid w:val="001C73D0"/>
    <w:rsid w:val="001D0880"/>
    <w:rsid w:val="001D2269"/>
    <w:rsid w:val="001D2C5E"/>
    <w:rsid w:val="001D5B0A"/>
    <w:rsid w:val="001D68A1"/>
    <w:rsid w:val="001D6FEF"/>
    <w:rsid w:val="001D7ABB"/>
    <w:rsid w:val="001E0A7E"/>
    <w:rsid w:val="001E0B77"/>
    <w:rsid w:val="001E258A"/>
    <w:rsid w:val="001E668A"/>
    <w:rsid w:val="001E6BB0"/>
    <w:rsid w:val="001E7332"/>
    <w:rsid w:val="001F0E3B"/>
    <w:rsid w:val="001F1EF5"/>
    <w:rsid w:val="001F21A1"/>
    <w:rsid w:val="001F22AB"/>
    <w:rsid w:val="001F367F"/>
    <w:rsid w:val="001F36C3"/>
    <w:rsid w:val="001F3721"/>
    <w:rsid w:val="001F3733"/>
    <w:rsid w:val="001F39F5"/>
    <w:rsid w:val="001F44D0"/>
    <w:rsid w:val="001F5A55"/>
    <w:rsid w:val="0020109E"/>
    <w:rsid w:val="002018E1"/>
    <w:rsid w:val="002045B9"/>
    <w:rsid w:val="00205124"/>
    <w:rsid w:val="002066EC"/>
    <w:rsid w:val="002120AA"/>
    <w:rsid w:val="0021243A"/>
    <w:rsid w:val="002127F9"/>
    <w:rsid w:val="00212B6A"/>
    <w:rsid w:val="00213B6B"/>
    <w:rsid w:val="00216045"/>
    <w:rsid w:val="00216E69"/>
    <w:rsid w:val="0022108E"/>
    <w:rsid w:val="00222244"/>
    <w:rsid w:val="00223076"/>
    <w:rsid w:val="002249BE"/>
    <w:rsid w:val="00225D69"/>
    <w:rsid w:val="00231203"/>
    <w:rsid w:val="00232610"/>
    <w:rsid w:val="002367E0"/>
    <w:rsid w:val="002373C3"/>
    <w:rsid w:val="002424F1"/>
    <w:rsid w:val="00243DD9"/>
    <w:rsid w:val="0024458C"/>
    <w:rsid w:val="00245ADD"/>
    <w:rsid w:val="00245EAA"/>
    <w:rsid w:val="0024771B"/>
    <w:rsid w:val="002513CC"/>
    <w:rsid w:val="00252149"/>
    <w:rsid w:val="00253D86"/>
    <w:rsid w:val="002541BE"/>
    <w:rsid w:val="0025444C"/>
    <w:rsid w:val="002545EB"/>
    <w:rsid w:val="0025558B"/>
    <w:rsid w:val="00256FD0"/>
    <w:rsid w:val="00257114"/>
    <w:rsid w:val="002571BF"/>
    <w:rsid w:val="002603E2"/>
    <w:rsid w:val="0026075E"/>
    <w:rsid w:val="00260B0F"/>
    <w:rsid w:val="002613F7"/>
    <w:rsid w:val="0026191C"/>
    <w:rsid w:val="002648F7"/>
    <w:rsid w:val="00266614"/>
    <w:rsid w:val="00270A36"/>
    <w:rsid w:val="0027177A"/>
    <w:rsid w:val="002718B0"/>
    <w:rsid w:val="00271B1B"/>
    <w:rsid w:val="00273235"/>
    <w:rsid w:val="0027374F"/>
    <w:rsid w:val="0027447A"/>
    <w:rsid w:val="0027481C"/>
    <w:rsid w:val="002748B1"/>
    <w:rsid w:val="00275AB5"/>
    <w:rsid w:val="0027644F"/>
    <w:rsid w:val="00277531"/>
    <w:rsid w:val="00280E0A"/>
    <w:rsid w:val="00282321"/>
    <w:rsid w:val="00285EAF"/>
    <w:rsid w:val="00285EC0"/>
    <w:rsid w:val="002874C9"/>
    <w:rsid w:val="00287B42"/>
    <w:rsid w:val="002912EF"/>
    <w:rsid w:val="00291AB7"/>
    <w:rsid w:val="002928EB"/>
    <w:rsid w:val="00294A74"/>
    <w:rsid w:val="00294BA1"/>
    <w:rsid w:val="0029761D"/>
    <w:rsid w:val="002977EA"/>
    <w:rsid w:val="00297D4E"/>
    <w:rsid w:val="00297F4A"/>
    <w:rsid w:val="002A06E9"/>
    <w:rsid w:val="002A0D2C"/>
    <w:rsid w:val="002A10C1"/>
    <w:rsid w:val="002A211E"/>
    <w:rsid w:val="002A3234"/>
    <w:rsid w:val="002A3E42"/>
    <w:rsid w:val="002A49AC"/>
    <w:rsid w:val="002A4BB8"/>
    <w:rsid w:val="002A596F"/>
    <w:rsid w:val="002A6B84"/>
    <w:rsid w:val="002A6E40"/>
    <w:rsid w:val="002A7481"/>
    <w:rsid w:val="002A7C87"/>
    <w:rsid w:val="002A7D20"/>
    <w:rsid w:val="002A7DC4"/>
    <w:rsid w:val="002B1E0B"/>
    <w:rsid w:val="002B2606"/>
    <w:rsid w:val="002B2AD8"/>
    <w:rsid w:val="002B4671"/>
    <w:rsid w:val="002B5069"/>
    <w:rsid w:val="002B590B"/>
    <w:rsid w:val="002B7FAF"/>
    <w:rsid w:val="002C037A"/>
    <w:rsid w:val="002C1014"/>
    <w:rsid w:val="002C6A20"/>
    <w:rsid w:val="002C726A"/>
    <w:rsid w:val="002D0288"/>
    <w:rsid w:val="002D1563"/>
    <w:rsid w:val="002D1E9C"/>
    <w:rsid w:val="002D28A6"/>
    <w:rsid w:val="002D29CA"/>
    <w:rsid w:val="002D34A4"/>
    <w:rsid w:val="002D3840"/>
    <w:rsid w:val="002D46E9"/>
    <w:rsid w:val="002D4D4B"/>
    <w:rsid w:val="002D4DD5"/>
    <w:rsid w:val="002D585B"/>
    <w:rsid w:val="002D6E42"/>
    <w:rsid w:val="002D6EBB"/>
    <w:rsid w:val="002D7331"/>
    <w:rsid w:val="002D7B16"/>
    <w:rsid w:val="002E044C"/>
    <w:rsid w:val="002E05ED"/>
    <w:rsid w:val="002E0939"/>
    <w:rsid w:val="002E0BBA"/>
    <w:rsid w:val="002E13CF"/>
    <w:rsid w:val="002E14E0"/>
    <w:rsid w:val="002E1EF8"/>
    <w:rsid w:val="002E4433"/>
    <w:rsid w:val="002E488D"/>
    <w:rsid w:val="002E5749"/>
    <w:rsid w:val="002E5B55"/>
    <w:rsid w:val="002E648E"/>
    <w:rsid w:val="002F0605"/>
    <w:rsid w:val="002F1426"/>
    <w:rsid w:val="002F1773"/>
    <w:rsid w:val="002F218F"/>
    <w:rsid w:val="002F261D"/>
    <w:rsid w:val="002F29E0"/>
    <w:rsid w:val="002F5048"/>
    <w:rsid w:val="002F5419"/>
    <w:rsid w:val="002F66A9"/>
    <w:rsid w:val="002F79CD"/>
    <w:rsid w:val="00301277"/>
    <w:rsid w:val="00301C61"/>
    <w:rsid w:val="003028ED"/>
    <w:rsid w:val="003040FF"/>
    <w:rsid w:val="003044A3"/>
    <w:rsid w:val="00306B36"/>
    <w:rsid w:val="00306E6B"/>
    <w:rsid w:val="003121AF"/>
    <w:rsid w:val="00313137"/>
    <w:rsid w:val="00315DB0"/>
    <w:rsid w:val="00316E2A"/>
    <w:rsid w:val="00316E97"/>
    <w:rsid w:val="00317FE5"/>
    <w:rsid w:val="00320ADE"/>
    <w:rsid w:val="00321D86"/>
    <w:rsid w:val="00322BBA"/>
    <w:rsid w:val="003254E8"/>
    <w:rsid w:val="0032774C"/>
    <w:rsid w:val="003307D6"/>
    <w:rsid w:val="003343E9"/>
    <w:rsid w:val="00334774"/>
    <w:rsid w:val="00334B5B"/>
    <w:rsid w:val="00334C41"/>
    <w:rsid w:val="00337446"/>
    <w:rsid w:val="00346C55"/>
    <w:rsid w:val="003472FE"/>
    <w:rsid w:val="00347ED8"/>
    <w:rsid w:val="003508F9"/>
    <w:rsid w:val="00350F7A"/>
    <w:rsid w:val="0035124C"/>
    <w:rsid w:val="00351335"/>
    <w:rsid w:val="0035236C"/>
    <w:rsid w:val="003536CA"/>
    <w:rsid w:val="00356598"/>
    <w:rsid w:val="00357BA7"/>
    <w:rsid w:val="00360998"/>
    <w:rsid w:val="00361C65"/>
    <w:rsid w:val="00361FB0"/>
    <w:rsid w:val="00364D6A"/>
    <w:rsid w:val="00365206"/>
    <w:rsid w:val="00365D90"/>
    <w:rsid w:val="0037064C"/>
    <w:rsid w:val="00370ECB"/>
    <w:rsid w:val="00371227"/>
    <w:rsid w:val="00371C12"/>
    <w:rsid w:val="003727DC"/>
    <w:rsid w:val="00372F77"/>
    <w:rsid w:val="00373E59"/>
    <w:rsid w:val="0037483E"/>
    <w:rsid w:val="00374EA5"/>
    <w:rsid w:val="003754D2"/>
    <w:rsid w:val="00375C9D"/>
    <w:rsid w:val="003776D9"/>
    <w:rsid w:val="003819B2"/>
    <w:rsid w:val="00383338"/>
    <w:rsid w:val="00384181"/>
    <w:rsid w:val="00385FA8"/>
    <w:rsid w:val="00386A04"/>
    <w:rsid w:val="00387484"/>
    <w:rsid w:val="00390EB7"/>
    <w:rsid w:val="00391A4D"/>
    <w:rsid w:val="0039202F"/>
    <w:rsid w:val="003926D5"/>
    <w:rsid w:val="00394940"/>
    <w:rsid w:val="003958E9"/>
    <w:rsid w:val="003A1350"/>
    <w:rsid w:val="003A255B"/>
    <w:rsid w:val="003A26CE"/>
    <w:rsid w:val="003A330B"/>
    <w:rsid w:val="003A3664"/>
    <w:rsid w:val="003A3F02"/>
    <w:rsid w:val="003A4E8C"/>
    <w:rsid w:val="003A581D"/>
    <w:rsid w:val="003A6C78"/>
    <w:rsid w:val="003A6F07"/>
    <w:rsid w:val="003B0325"/>
    <w:rsid w:val="003B296B"/>
    <w:rsid w:val="003B371B"/>
    <w:rsid w:val="003B5EC3"/>
    <w:rsid w:val="003B60F5"/>
    <w:rsid w:val="003C02B2"/>
    <w:rsid w:val="003C24C6"/>
    <w:rsid w:val="003C48FD"/>
    <w:rsid w:val="003C5887"/>
    <w:rsid w:val="003D02D2"/>
    <w:rsid w:val="003D14BE"/>
    <w:rsid w:val="003D2712"/>
    <w:rsid w:val="003D3F07"/>
    <w:rsid w:val="003D48E1"/>
    <w:rsid w:val="003D4B20"/>
    <w:rsid w:val="003D62A7"/>
    <w:rsid w:val="003D738E"/>
    <w:rsid w:val="003D7517"/>
    <w:rsid w:val="003D7AD0"/>
    <w:rsid w:val="003E11D9"/>
    <w:rsid w:val="003E135E"/>
    <w:rsid w:val="003E238E"/>
    <w:rsid w:val="003E3465"/>
    <w:rsid w:val="003E48BD"/>
    <w:rsid w:val="003E527E"/>
    <w:rsid w:val="003F1749"/>
    <w:rsid w:val="003F24DD"/>
    <w:rsid w:val="003F2A16"/>
    <w:rsid w:val="003F3F4A"/>
    <w:rsid w:val="003F4050"/>
    <w:rsid w:val="003F4377"/>
    <w:rsid w:val="003F4DD3"/>
    <w:rsid w:val="003F5D90"/>
    <w:rsid w:val="003F7C73"/>
    <w:rsid w:val="003F7FA8"/>
    <w:rsid w:val="00400685"/>
    <w:rsid w:val="00401491"/>
    <w:rsid w:val="0040256A"/>
    <w:rsid w:val="00402E38"/>
    <w:rsid w:val="00404488"/>
    <w:rsid w:val="00405229"/>
    <w:rsid w:val="00406368"/>
    <w:rsid w:val="00407DC9"/>
    <w:rsid w:val="00411CBB"/>
    <w:rsid w:val="00413E0C"/>
    <w:rsid w:val="00414672"/>
    <w:rsid w:val="004147B7"/>
    <w:rsid w:val="00414CA5"/>
    <w:rsid w:val="00416BDB"/>
    <w:rsid w:val="00417AAB"/>
    <w:rsid w:val="00422E16"/>
    <w:rsid w:val="00424C90"/>
    <w:rsid w:val="004268F9"/>
    <w:rsid w:val="00426F2F"/>
    <w:rsid w:val="0043006F"/>
    <w:rsid w:val="00432063"/>
    <w:rsid w:val="00432945"/>
    <w:rsid w:val="00434E88"/>
    <w:rsid w:val="00437103"/>
    <w:rsid w:val="0044195C"/>
    <w:rsid w:val="00441A20"/>
    <w:rsid w:val="004420A6"/>
    <w:rsid w:val="004426F2"/>
    <w:rsid w:val="00442B16"/>
    <w:rsid w:val="004440E1"/>
    <w:rsid w:val="004441D6"/>
    <w:rsid w:val="00445759"/>
    <w:rsid w:val="0044794D"/>
    <w:rsid w:val="00453053"/>
    <w:rsid w:val="00453971"/>
    <w:rsid w:val="00456724"/>
    <w:rsid w:val="00457D87"/>
    <w:rsid w:val="00460B4F"/>
    <w:rsid w:val="00460E93"/>
    <w:rsid w:val="0046281E"/>
    <w:rsid w:val="0046290C"/>
    <w:rsid w:val="00465947"/>
    <w:rsid w:val="00467625"/>
    <w:rsid w:val="00467B3C"/>
    <w:rsid w:val="00470086"/>
    <w:rsid w:val="0047131C"/>
    <w:rsid w:val="00471837"/>
    <w:rsid w:val="0047268B"/>
    <w:rsid w:val="0047279A"/>
    <w:rsid w:val="004732A9"/>
    <w:rsid w:val="00473562"/>
    <w:rsid w:val="004735BA"/>
    <w:rsid w:val="00473A73"/>
    <w:rsid w:val="004740DE"/>
    <w:rsid w:val="00475AB7"/>
    <w:rsid w:val="00475C92"/>
    <w:rsid w:val="004767B7"/>
    <w:rsid w:val="004777EB"/>
    <w:rsid w:val="00481371"/>
    <w:rsid w:val="004838DB"/>
    <w:rsid w:val="004849F0"/>
    <w:rsid w:val="004854E9"/>
    <w:rsid w:val="00485545"/>
    <w:rsid w:val="00486064"/>
    <w:rsid w:val="00486529"/>
    <w:rsid w:val="00486E6F"/>
    <w:rsid w:val="00487DEB"/>
    <w:rsid w:val="004915D9"/>
    <w:rsid w:val="00491C6A"/>
    <w:rsid w:val="00492371"/>
    <w:rsid w:val="00492A30"/>
    <w:rsid w:val="00494177"/>
    <w:rsid w:val="004963C8"/>
    <w:rsid w:val="0049724D"/>
    <w:rsid w:val="00497959"/>
    <w:rsid w:val="00497AD3"/>
    <w:rsid w:val="004A08DC"/>
    <w:rsid w:val="004A2EE9"/>
    <w:rsid w:val="004A3BC7"/>
    <w:rsid w:val="004A4761"/>
    <w:rsid w:val="004A47C9"/>
    <w:rsid w:val="004A48B0"/>
    <w:rsid w:val="004A5EC2"/>
    <w:rsid w:val="004A63D0"/>
    <w:rsid w:val="004A6B96"/>
    <w:rsid w:val="004B016F"/>
    <w:rsid w:val="004B037D"/>
    <w:rsid w:val="004B0882"/>
    <w:rsid w:val="004B0ADC"/>
    <w:rsid w:val="004B3D5A"/>
    <w:rsid w:val="004B3EE7"/>
    <w:rsid w:val="004B6ADA"/>
    <w:rsid w:val="004B708E"/>
    <w:rsid w:val="004B7A6B"/>
    <w:rsid w:val="004C16EA"/>
    <w:rsid w:val="004C1B9E"/>
    <w:rsid w:val="004C23ED"/>
    <w:rsid w:val="004C2ED4"/>
    <w:rsid w:val="004C41F6"/>
    <w:rsid w:val="004D055B"/>
    <w:rsid w:val="004D2E9E"/>
    <w:rsid w:val="004D324A"/>
    <w:rsid w:val="004D37DE"/>
    <w:rsid w:val="004D617E"/>
    <w:rsid w:val="004D68DE"/>
    <w:rsid w:val="004D76DE"/>
    <w:rsid w:val="004E0545"/>
    <w:rsid w:val="004E1F15"/>
    <w:rsid w:val="004E3505"/>
    <w:rsid w:val="004E41A4"/>
    <w:rsid w:val="004E454D"/>
    <w:rsid w:val="004E5D77"/>
    <w:rsid w:val="004E6B05"/>
    <w:rsid w:val="004F3E8D"/>
    <w:rsid w:val="004F5963"/>
    <w:rsid w:val="004F65EF"/>
    <w:rsid w:val="004F6F6E"/>
    <w:rsid w:val="00503A93"/>
    <w:rsid w:val="00503CC8"/>
    <w:rsid w:val="00504756"/>
    <w:rsid w:val="00504FB1"/>
    <w:rsid w:val="00506307"/>
    <w:rsid w:val="00506DD9"/>
    <w:rsid w:val="0051138C"/>
    <w:rsid w:val="005117A2"/>
    <w:rsid w:val="00512068"/>
    <w:rsid w:val="005143F1"/>
    <w:rsid w:val="00514438"/>
    <w:rsid w:val="0051479D"/>
    <w:rsid w:val="00514D84"/>
    <w:rsid w:val="00515B09"/>
    <w:rsid w:val="00516D06"/>
    <w:rsid w:val="00517165"/>
    <w:rsid w:val="0051792E"/>
    <w:rsid w:val="0052025D"/>
    <w:rsid w:val="0052059D"/>
    <w:rsid w:val="005214F1"/>
    <w:rsid w:val="00522E99"/>
    <w:rsid w:val="00525462"/>
    <w:rsid w:val="00525890"/>
    <w:rsid w:val="00525FF6"/>
    <w:rsid w:val="005273C9"/>
    <w:rsid w:val="00530F0E"/>
    <w:rsid w:val="005329E2"/>
    <w:rsid w:val="00533513"/>
    <w:rsid w:val="00534C71"/>
    <w:rsid w:val="00536052"/>
    <w:rsid w:val="0053666A"/>
    <w:rsid w:val="0054076D"/>
    <w:rsid w:val="00541DD8"/>
    <w:rsid w:val="005433F7"/>
    <w:rsid w:val="005452B9"/>
    <w:rsid w:val="00547971"/>
    <w:rsid w:val="00550D15"/>
    <w:rsid w:val="00552370"/>
    <w:rsid w:val="005529DD"/>
    <w:rsid w:val="0055387D"/>
    <w:rsid w:val="0055393D"/>
    <w:rsid w:val="00555C6E"/>
    <w:rsid w:val="0055611C"/>
    <w:rsid w:val="00560E88"/>
    <w:rsid w:val="005611D0"/>
    <w:rsid w:val="00561E08"/>
    <w:rsid w:val="00563427"/>
    <w:rsid w:val="00563AEA"/>
    <w:rsid w:val="00564C0B"/>
    <w:rsid w:val="005675FD"/>
    <w:rsid w:val="005701C5"/>
    <w:rsid w:val="00570AAD"/>
    <w:rsid w:val="005733C9"/>
    <w:rsid w:val="00574A1B"/>
    <w:rsid w:val="00575FB8"/>
    <w:rsid w:val="00576391"/>
    <w:rsid w:val="00577AF7"/>
    <w:rsid w:val="005801CA"/>
    <w:rsid w:val="0058084A"/>
    <w:rsid w:val="005809FE"/>
    <w:rsid w:val="00582494"/>
    <w:rsid w:val="00583C9E"/>
    <w:rsid w:val="00584C28"/>
    <w:rsid w:val="00585FCC"/>
    <w:rsid w:val="00590258"/>
    <w:rsid w:val="005908E1"/>
    <w:rsid w:val="005909F8"/>
    <w:rsid w:val="005923BF"/>
    <w:rsid w:val="00594301"/>
    <w:rsid w:val="00594DB4"/>
    <w:rsid w:val="00594EA0"/>
    <w:rsid w:val="0059544B"/>
    <w:rsid w:val="0059561E"/>
    <w:rsid w:val="00597CB4"/>
    <w:rsid w:val="005A1B36"/>
    <w:rsid w:val="005A2FA6"/>
    <w:rsid w:val="005A3A02"/>
    <w:rsid w:val="005A4B85"/>
    <w:rsid w:val="005A4C1C"/>
    <w:rsid w:val="005A59EB"/>
    <w:rsid w:val="005B274A"/>
    <w:rsid w:val="005B3D7E"/>
    <w:rsid w:val="005B3DB1"/>
    <w:rsid w:val="005B3E9B"/>
    <w:rsid w:val="005B4AC5"/>
    <w:rsid w:val="005B4B66"/>
    <w:rsid w:val="005B5B00"/>
    <w:rsid w:val="005B6770"/>
    <w:rsid w:val="005B718E"/>
    <w:rsid w:val="005B7CB0"/>
    <w:rsid w:val="005C20D8"/>
    <w:rsid w:val="005C44C2"/>
    <w:rsid w:val="005C4F94"/>
    <w:rsid w:val="005C6C1E"/>
    <w:rsid w:val="005C764F"/>
    <w:rsid w:val="005D2C38"/>
    <w:rsid w:val="005D2FC3"/>
    <w:rsid w:val="005D3A5E"/>
    <w:rsid w:val="005D4066"/>
    <w:rsid w:val="005D4489"/>
    <w:rsid w:val="005D53E0"/>
    <w:rsid w:val="005D5CD4"/>
    <w:rsid w:val="005D67F0"/>
    <w:rsid w:val="005E287C"/>
    <w:rsid w:val="005E2E6B"/>
    <w:rsid w:val="005E374A"/>
    <w:rsid w:val="005E3963"/>
    <w:rsid w:val="005E4FC3"/>
    <w:rsid w:val="005E7E78"/>
    <w:rsid w:val="005F247D"/>
    <w:rsid w:val="005F319F"/>
    <w:rsid w:val="005F3E33"/>
    <w:rsid w:val="005F4274"/>
    <w:rsid w:val="005F4E8E"/>
    <w:rsid w:val="005F5D1D"/>
    <w:rsid w:val="005F7A7D"/>
    <w:rsid w:val="006012ED"/>
    <w:rsid w:val="0060670C"/>
    <w:rsid w:val="00607FEB"/>
    <w:rsid w:val="00610E40"/>
    <w:rsid w:val="006140DE"/>
    <w:rsid w:val="0061692B"/>
    <w:rsid w:val="00616D78"/>
    <w:rsid w:val="00620C1D"/>
    <w:rsid w:val="00621DA3"/>
    <w:rsid w:val="00622472"/>
    <w:rsid w:val="00623432"/>
    <w:rsid w:val="00624DDB"/>
    <w:rsid w:val="006272A0"/>
    <w:rsid w:val="00627FC5"/>
    <w:rsid w:val="0063163E"/>
    <w:rsid w:val="006363B8"/>
    <w:rsid w:val="00637393"/>
    <w:rsid w:val="00637B5F"/>
    <w:rsid w:val="006421B9"/>
    <w:rsid w:val="00642B0B"/>
    <w:rsid w:val="006430F6"/>
    <w:rsid w:val="00643570"/>
    <w:rsid w:val="00644B0F"/>
    <w:rsid w:val="006472C6"/>
    <w:rsid w:val="0064791A"/>
    <w:rsid w:val="0065114D"/>
    <w:rsid w:val="00651D06"/>
    <w:rsid w:val="0065316D"/>
    <w:rsid w:val="00655047"/>
    <w:rsid w:val="006605C7"/>
    <w:rsid w:val="00661B35"/>
    <w:rsid w:val="006631F3"/>
    <w:rsid w:val="00663436"/>
    <w:rsid w:val="00663742"/>
    <w:rsid w:val="00665FE0"/>
    <w:rsid w:val="0066712E"/>
    <w:rsid w:val="006726ED"/>
    <w:rsid w:val="00673941"/>
    <w:rsid w:val="00673F98"/>
    <w:rsid w:val="0067457A"/>
    <w:rsid w:val="00675929"/>
    <w:rsid w:val="00675F26"/>
    <w:rsid w:val="00676F91"/>
    <w:rsid w:val="00680E7A"/>
    <w:rsid w:val="006813E7"/>
    <w:rsid w:val="00682E32"/>
    <w:rsid w:val="006838B5"/>
    <w:rsid w:val="00686092"/>
    <w:rsid w:val="006873AC"/>
    <w:rsid w:val="00687FB6"/>
    <w:rsid w:val="00690B51"/>
    <w:rsid w:val="00692172"/>
    <w:rsid w:val="0069252E"/>
    <w:rsid w:val="0069738C"/>
    <w:rsid w:val="006A3BD3"/>
    <w:rsid w:val="006A4366"/>
    <w:rsid w:val="006A7127"/>
    <w:rsid w:val="006A7D53"/>
    <w:rsid w:val="006B1898"/>
    <w:rsid w:val="006B1969"/>
    <w:rsid w:val="006B3F68"/>
    <w:rsid w:val="006B5B40"/>
    <w:rsid w:val="006B614F"/>
    <w:rsid w:val="006B7AD2"/>
    <w:rsid w:val="006C044F"/>
    <w:rsid w:val="006C1FA3"/>
    <w:rsid w:val="006C319E"/>
    <w:rsid w:val="006C3EFC"/>
    <w:rsid w:val="006C47C8"/>
    <w:rsid w:val="006C5050"/>
    <w:rsid w:val="006C52B5"/>
    <w:rsid w:val="006C6196"/>
    <w:rsid w:val="006C6D1B"/>
    <w:rsid w:val="006C7AC1"/>
    <w:rsid w:val="006D018A"/>
    <w:rsid w:val="006D144C"/>
    <w:rsid w:val="006D24F0"/>
    <w:rsid w:val="006D33AA"/>
    <w:rsid w:val="006D5819"/>
    <w:rsid w:val="006D5D9A"/>
    <w:rsid w:val="006D640E"/>
    <w:rsid w:val="006D73A4"/>
    <w:rsid w:val="006D7D81"/>
    <w:rsid w:val="006D7DA9"/>
    <w:rsid w:val="006E0AA9"/>
    <w:rsid w:val="006E10D1"/>
    <w:rsid w:val="006E19A1"/>
    <w:rsid w:val="006E3FEE"/>
    <w:rsid w:val="006E4C06"/>
    <w:rsid w:val="006E4D01"/>
    <w:rsid w:val="006E7BC3"/>
    <w:rsid w:val="006E7E3F"/>
    <w:rsid w:val="006F0FCA"/>
    <w:rsid w:val="006F1EC3"/>
    <w:rsid w:val="006F2248"/>
    <w:rsid w:val="006F490C"/>
    <w:rsid w:val="00700235"/>
    <w:rsid w:val="00704B4D"/>
    <w:rsid w:val="00704EDD"/>
    <w:rsid w:val="00710794"/>
    <w:rsid w:val="0071158B"/>
    <w:rsid w:val="00713183"/>
    <w:rsid w:val="00714915"/>
    <w:rsid w:val="00715232"/>
    <w:rsid w:val="00715419"/>
    <w:rsid w:val="0071549E"/>
    <w:rsid w:val="00715BB1"/>
    <w:rsid w:val="00716C8A"/>
    <w:rsid w:val="00717655"/>
    <w:rsid w:val="00717D71"/>
    <w:rsid w:val="0072342F"/>
    <w:rsid w:val="00723B8B"/>
    <w:rsid w:val="00724485"/>
    <w:rsid w:val="0072479F"/>
    <w:rsid w:val="007249C0"/>
    <w:rsid w:val="00725B05"/>
    <w:rsid w:val="0072648C"/>
    <w:rsid w:val="00730097"/>
    <w:rsid w:val="00731A5B"/>
    <w:rsid w:val="00731E05"/>
    <w:rsid w:val="007321FC"/>
    <w:rsid w:val="00732257"/>
    <w:rsid w:val="00732FF1"/>
    <w:rsid w:val="0073417F"/>
    <w:rsid w:val="007346F5"/>
    <w:rsid w:val="0073474F"/>
    <w:rsid w:val="00736304"/>
    <w:rsid w:val="007369AD"/>
    <w:rsid w:val="00740150"/>
    <w:rsid w:val="00741680"/>
    <w:rsid w:val="007439CA"/>
    <w:rsid w:val="00744797"/>
    <w:rsid w:val="00746138"/>
    <w:rsid w:val="00746A2B"/>
    <w:rsid w:val="007473D2"/>
    <w:rsid w:val="007500E7"/>
    <w:rsid w:val="00750AE5"/>
    <w:rsid w:val="007525CC"/>
    <w:rsid w:val="00754186"/>
    <w:rsid w:val="00754241"/>
    <w:rsid w:val="00755EEA"/>
    <w:rsid w:val="0075604B"/>
    <w:rsid w:val="007563F2"/>
    <w:rsid w:val="0075653D"/>
    <w:rsid w:val="00756F9F"/>
    <w:rsid w:val="007578A8"/>
    <w:rsid w:val="00757A86"/>
    <w:rsid w:val="00757B2C"/>
    <w:rsid w:val="00760090"/>
    <w:rsid w:val="0076252E"/>
    <w:rsid w:val="00764252"/>
    <w:rsid w:val="0076514A"/>
    <w:rsid w:val="007655AE"/>
    <w:rsid w:val="00766363"/>
    <w:rsid w:val="00767638"/>
    <w:rsid w:val="0077065E"/>
    <w:rsid w:val="0077151B"/>
    <w:rsid w:val="0077287C"/>
    <w:rsid w:val="00772FFE"/>
    <w:rsid w:val="0077387A"/>
    <w:rsid w:val="00774C70"/>
    <w:rsid w:val="00775162"/>
    <w:rsid w:val="00775283"/>
    <w:rsid w:val="00775DF0"/>
    <w:rsid w:val="00775EB3"/>
    <w:rsid w:val="00776118"/>
    <w:rsid w:val="0077627C"/>
    <w:rsid w:val="00777858"/>
    <w:rsid w:val="00781474"/>
    <w:rsid w:val="00781A11"/>
    <w:rsid w:val="00782000"/>
    <w:rsid w:val="00786050"/>
    <w:rsid w:val="0078716D"/>
    <w:rsid w:val="00791837"/>
    <w:rsid w:val="00791E0B"/>
    <w:rsid w:val="00794048"/>
    <w:rsid w:val="00795F89"/>
    <w:rsid w:val="00797002"/>
    <w:rsid w:val="00797704"/>
    <w:rsid w:val="007A1067"/>
    <w:rsid w:val="007A1AB5"/>
    <w:rsid w:val="007A3741"/>
    <w:rsid w:val="007A3F3A"/>
    <w:rsid w:val="007A46F9"/>
    <w:rsid w:val="007A5BF1"/>
    <w:rsid w:val="007A5F48"/>
    <w:rsid w:val="007A6E45"/>
    <w:rsid w:val="007A7C2A"/>
    <w:rsid w:val="007B0EA9"/>
    <w:rsid w:val="007B3B61"/>
    <w:rsid w:val="007B3EFE"/>
    <w:rsid w:val="007B49AD"/>
    <w:rsid w:val="007B59CE"/>
    <w:rsid w:val="007B5BA0"/>
    <w:rsid w:val="007B5D26"/>
    <w:rsid w:val="007B68AC"/>
    <w:rsid w:val="007C16E2"/>
    <w:rsid w:val="007C2347"/>
    <w:rsid w:val="007C25D3"/>
    <w:rsid w:val="007C3B56"/>
    <w:rsid w:val="007C5439"/>
    <w:rsid w:val="007C5A66"/>
    <w:rsid w:val="007C7782"/>
    <w:rsid w:val="007D0279"/>
    <w:rsid w:val="007D0C0A"/>
    <w:rsid w:val="007D15B0"/>
    <w:rsid w:val="007D3A3F"/>
    <w:rsid w:val="007D3D63"/>
    <w:rsid w:val="007D4575"/>
    <w:rsid w:val="007D50C9"/>
    <w:rsid w:val="007D5559"/>
    <w:rsid w:val="007D5F0E"/>
    <w:rsid w:val="007D6AD3"/>
    <w:rsid w:val="007D73C3"/>
    <w:rsid w:val="007D77F0"/>
    <w:rsid w:val="007E0B72"/>
    <w:rsid w:val="007E56C9"/>
    <w:rsid w:val="007E626B"/>
    <w:rsid w:val="007E696E"/>
    <w:rsid w:val="007E6C73"/>
    <w:rsid w:val="007E6EBE"/>
    <w:rsid w:val="007E75C9"/>
    <w:rsid w:val="007F05D0"/>
    <w:rsid w:val="007F05FF"/>
    <w:rsid w:val="007F0D47"/>
    <w:rsid w:val="007F5916"/>
    <w:rsid w:val="007F606A"/>
    <w:rsid w:val="007F7427"/>
    <w:rsid w:val="0080233C"/>
    <w:rsid w:val="008042FF"/>
    <w:rsid w:val="0080499A"/>
    <w:rsid w:val="0080542B"/>
    <w:rsid w:val="00805906"/>
    <w:rsid w:val="0081152D"/>
    <w:rsid w:val="008133FD"/>
    <w:rsid w:val="00813644"/>
    <w:rsid w:val="0081385E"/>
    <w:rsid w:val="0081461D"/>
    <w:rsid w:val="008150A7"/>
    <w:rsid w:val="00816B51"/>
    <w:rsid w:val="008219CD"/>
    <w:rsid w:val="008221EE"/>
    <w:rsid w:val="008223C2"/>
    <w:rsid w:val="00822DBE"/>
    <w:rsid w:val="008244B6"/>
    <w:rsid w:val="00825BC3"/>
    <w:rsid w:val="00826C98"/>
    <w:rsid w:val="00830EDC"/>
    <w:rsid w:val="008314DF"/>
    <w:rsid w:val="0083213D"/>
    <w:rsid w:val="008323D1"/>
    <w:rsid w:val="00832A8C"/>
    <w:rsid w:val="008346DB"/>
    <w:rsid w:val="00835745"/>
    <w:rsid w:val="00837E44"/>
    <w:rsid w:val="00840120"/>
    <w:rsid w:val="00841FBF"/>
    <w:rsid w:val="00842678"/>
    <w:rsid w:val="0084515A"/>
    <w:rsid w:val="008477F5"/>
    <w:rsid w:val="0085099E"/>
    <w:rsid w:val="008512B4"/>
    <w:rsid w:val="00853550"/>
    <w:rsid w:val="00853665"/>
    <w:rsid w:val="00855A37"/>
    <w:rsid w:val="00855D55"/>
    <w:rsid w:val="008561CC"/>
    <w:rsid w:val="008563FC"/>
    <w:rsid w:val="00856EAF"/>
    <w:rsid w:val="00857146"/>
    <w:rsid w:val="008573A5"/>
    <w:rsid w:val="00857CB4"/>
    <w:rsid w:val="00860715"/>
    <w:rsid w:val="008613D5"/>
    <w:rsid w:val="00866220"/>
    <w:rsid w:val="008711F2"/>
    <w:rsid w:val="008723C5"/>
    <w:rsid w:val="00874096"/>
    <w:rsid w:val="00874BC6"/>
    <w:rsid w:val="00874BE7"/>
    <w:rsid w:val="00875308"/>
    <w:rsid w:val="00875A5D"/>
    <w:rsid w:val="00876842"/>
    <w:rsid w:val="008770FE"/>
    <w:rsid w:val="00880BEF"/>
    <w:rsid w:val="00881871"/>
    <w:rsid w:val="00881B9A"/>
    <w:rsid w:val="00885301"/>
    <w:rsid w:val="008868B5"/>
    <w:rsid w:val="00886BB7"/>
    <w:rsid w:val="00887D7E"/>
    <w:rsid w:val="00890874"/>
    <w:rsid w:val="008924C7"/>
    <w:rsid w:val="008928C2"/>
    <w:rsid w:val="00893906"/>
    <w:rsid w:val="00893AD0"/>
    <w:rsid w:val="00895472"/>
    <w:rsid w:val="008955A7"/>
    <w:rsid w:val="00895C3A"/>
    <w:rsid w:val="00896EDA"/>
    <w:rsid w:val="008A382E"/>
    <w:rsid w:val="008A3E75"/>
    <w:rsid w:val="008A3E91"/>
    <w:rsid w:val="008A528F"/>
    <w:rsid w:val="008A615D"/>
    <w:rsid w:val="008B14CD"/>
    <w:rsid w:val="008B165B"/>
    <w:rsid w:val="008B20B5"/>
    <w:rsid w:val="008B2FC7"/>
    <w:rsid w:val="008B3FD0"/>
    <w:rsid w:val="008B445F"/>
    <w:rsid w:val="008B4D37"/>
    <w:rsid w:val="008B527C"/>
    <w:rsid w:val="008B6A91"/>
    <w:rsid w:val="008B6DB7"/>
    <w:rsid w:val="008C0537"/>
    <w:rsid w:val="008C0F0E"/>
    <w:rsid w:val="008C223B"/>
    <w:rsid w:val="008C2CA6"/>
    <w:rsid w:val="008C510C"/>
    <w:rsid w:val="008C5603"/>
    <w:rsid w:val="008D1F69"/>
    <w:rsid w:val="008D294E"/>
    <w:rsid w:val="008D31C4"/>
    <w:rsid w:val="008D4995"/>
    <w:rsid w:val="008D60F3"/>
    <w:rsid w:val="008E2237"/>
    <w:rsid w:val="008E2B17"/>
    <w:rsid w:val="008E5E5A"/>
    <w:rsid w:val="008E62C3"/>
    <w:rsid w:val="008E6964"/>
    <w:rsid w:val="008E6E5C"/>
    <w:rsid w:val="008E7077"/>
    <w:rsid w:val="008F0086"/>
    <w:rsid w:val="008F0B06"/>
    <w:rsid w:val="008F32D3"/>
    <w:rsid w:val="008F38CC"/>
    <w:rsid w:val="008F4AA5"/>
    <w:rsid w:val="008F55DD"/>
    <w:rsid w:val="00900127"/>
    <w:rsid w:val="00901F1A"/>
    <w:rsid w:val="00902E83"/>
    <w:rsid w:val="00903221"/>
    <w:rsid w:val="009062A9"/>
    <w:rsid w:val="009071D6"/>
    <w:rsid w:val="00907225"/>
    <w:rsid w:val="00907477"/>
    <w:rsid w:val="00910025"/>
    <w:rsid w:val="009105E2"/>
    <w:rsid w:val="00910D4F"/>
    <w:rsid w:val="009133A3"/>
    <w:rsid w:val="00913419"/>
    <w:rsid w:val="009138E5"/>
    <w:rsid w:val="0091453B"/>
    <w:rsid w:val="009148AE"/>
    <w:rsid w:val="00915DC2"/>
    <w:rsid w:val="00917752"/>
    <w:rsid w:val="00920924"/>
    <w:rsid w:val="009211A2"/>
    <w:rsid w:val="00922007"/>
    <w:rsid w:val="00922D85"/>
    <w:rsid w:val="00926EAB"/>
    <w:rsid w:val="00927BCF"/>
    <w:rsid w:val="00927E28"/>
    <w:rsid w:val="0093108E"/>
    <w:rsid w:val="009312BA"/>
    <w:rsid w:val="00932704"/>
    <w:rsid w:val="009330B7"/>
    <w:rsid w:val="00934D76"/>
    <w:rsid w:val="00935236"/>
    <w:rsid w:val="009352BF"/>
    <w:rsid w:val="00935883"/>
    <w:rsid w:val="0093625B"/>
    <w:rsid w:val="00936A80"/>
    <w:rsid w:val="009376CA"/>
    <w:rsid w:val="009408EE"/>
    <w:rsid w:val="00942413"/>
    <w:rsid w:val="009425CA"/>
    <w:rsid w:val="009505F4"/>
    <w:rsid w:val="0095106E"/>
    <w:rsid w:val="009620DE"/>
    <w:rsid w:val="009638FF"/>
    <w:rsid w:val="00966219"/>
    <w:rsid w:val="00971CA1"/>
    <w:rsid w:val="009751B7"/>
    <w:rsid w:val="00977FAE"/>
    <w:rsid w:val="00981BAB"/>
    <w:rsid w:val="00983B74"/>
    <w:rsid w:val="00984029"/>
    <w:rsid w:val="00985341"/>
    <w:rsid w:val="009866AB"/>
    <w:rsid w:val="009877B9"/>
    <w:rsid w:val="00990C53"/>
    <w:rsid w:val="009910A5"/>
    <w:rsid w:val="009911D4"/>
    <w:rsid w:val="00992544"/>
    <w:rsid w:val="009941F7"/>
    <w:rsid w:val="00995557"/>
    <w:rsid w:val="00996256"/>
    <w:rsid w:val="009A02A0"/>
    <w:rsid w:val="009A069C"/>
    <w:rsid w:val="009A0FB5"/>
    <w:rsid w:val="009A2F05"/>
    <w:rsid w:val="009A39DA"/>
    <w:rsid w:val="009A3C2C"/>
    <w:rsid w:val="009A4B63"/>
    <w:rsid w:val="009A4C3E"/>
    <w:rsid w:val="009A5095"/>
    <w:rsid w:val="009A78B9"/>
    <w:rsid w:val="009B0301"/>
    <w:rsid w:val="009B0BEF"/>
    <w:rsid w:val="009B1D6B"/>
    <w:rsid w:val="009B34B6"/>
    <w:rsid w:val="009B4949"/>
    <w:rsid w:val="009C008A"/>
    <w:rsid w:val="009C1C06"/>
    <w:rsid w:val="009C3628"/>
    <w:rsid w:val="009C65DC"/>
    <w:rsid w:val="009C7F62"/>
    <w:rsid w:val="009D02F4"/>
    <w:rsid w:val="009D190A"/>
    <w:rsid w:val="009D1C29"/>
    <w:rsid w:val="009D1DFB"/>
    <w:rsid w:val="009D2FE9"/>
    <w:rsid w:val="009D338A"/>
    <w:rsid w:val="009D75F1"/>
    <w:rsid w:val="009E144A"/>
    <w:rsid w:val="009E16E1"/>
    <w:rsid w:val="009E1794"/>
    <w:rsid w:val="009E56BB"/>
    <w:rsid w:val="009E6F21"/>
    <w:rsid w:val="009E7222"/>
    <w:rsid w:val="009E7511"/>
    <w:rsid w:val="009E7C01"/>
    <w:rsid w:val="009E7F19"/>
    <w:rsid w:val="009F0ED1"/>
    <w:rsid w:val="009F102E"/>
    <w:rsid w:val="009F18FD"/>
    <w:rsid w:val="009F2AD5"/>
    <w:rsid w:val="009F2E34"/>
    <w:rsid w:val="009F3BCB"/>
    <w:rsid w:val="009F66F4"/>
    <w:rsid w:val="009F75ED"/>
    <w:rsid w:val="009F7F06"/>
    <w:rsid w:val="00A023D7"/>
    <w:rsid w:val="00A03DB4"/>
    <w:rsid w:val="00A045D8"/>
    <w:rsid w:val="00A07101"/>
    <w:rsid w:val="00A07D0B"/>
    <w:rsid w:val="00A11149"/>
    <w:rsid w:val="00A11EC2"/>
    <w:rsid w:val="00A12A70"/>
    <w:rsid w:val="00A12CD2"/>
    <w:rsid w:val="00A1438A"/>
    <w:rsid w:val="00A14624"/>
    <w:rsid w:val="00A14D1E"/>
    <w:rsid w:val="00A15D4A"/>
    <w:rsid w:val="00A160C9"/>
    <w:rsid w:val="00A16D38"/>
    <w:rsid w:val="00A21A4C"/>
    <w:rsid w:val="00A233AA"/>
    <w:rsid w:val="00A25425"/>
    <w:rsid w:val="00A25597"/>
    <w:rsid w:val="00A25B8F"/>
    <w:rsid w:val="00A27359"/>
    <w:rsid w:val="00A2793F"/>
    <w:rsid w:val="00A27DE4"/>
    <w:rsid w:val="00A30591"/>
    <w:rsid w:val="00A307F8"/>
    <w:rsid w:val="00A30BB0"/>
    <w:rsid w:val="00A30DC3"/>
    <w:rsid w:val="00A35CAC"/>
    <w:rsid w:val="00A37844"/>
    <w:rsid w:val="00A37898"/>
    <w:rsid w:val="00A41352"/>
    <w:rsid w:val="00A42D5A"/>
    <w:rsid w:val="00A456AD"/>
    <w:rsid w:val="00A465D9"/>
    <w:rsid w:val="00A51694"/>
    <w:rsid w:val="00A537E5"/>
    <w:rsid w:val="00A5389A"/>
    <w:rsid w:val="00A53EB4"/>
    <w:rsid w:val="00A564E1"/>
    <w:rsid w:val="00A5656A"/>
    <w:rsid w:val="00A6222D"/>
    <w:rsid w:val="00A638E1"/>
    <w:rsid w:val="00A65B1A"/>
    <w:rsid w:val="00A67E28"/>
    <w:rsid w:val="00A746CC"/>
    <w:rsid w:val="00A75B62"/>
    <w:rsid w:val="00A75C86"/>
    <w:rsid w:val="00A7660A"/>
    <w:rsid w:val="00A76942"/>
    <w:rsid w:val="00A76ADA"/>
    <w:rsid w:val="00A820CE"/>
    <w:rsid w:val="00A82356"/>
    <w:rsid w:val="00A832AD"/>
    <w:rsid w:val="00A835F0"/>
    <w:rsid w:val="00A85018"/>
    <w:rsid w:val="00A86F4E"/>
    <w:rsid w:val="00A87869"/>
    <w:rsid w:val="00A87A93"/>
    <w:rsid w:val="00A90384"/>
    <w:rsid w:val="00A9081F"/>
    <w:rsid w:val="00A90C1F"/>
    <w:rsid w:val="00A90FAA"/>
    <w:rsid w:val="00A91F38"/>
    <w:rsid w:val="00A94983"/>
    <w:rsid w:val="00A94D3E"/>
    <w:rsid w:val="00A9568E"/>
    <w:rsid w:val="00A961E1"/>
    <w:rsid w:val="00A96EAD"/>
    <w:rsid w:val="00AA07AB"/>
    <w:rsid w:val="00AA4209"/>
    <w:rsid w:val="00AA5AEB"/>
    <w:rsid w:val="00AA67D0"/>
    <w:rsid w:val="00AB2E89"/>
    <w:rsid w:val="00AB3CFA"/>
    <w:rsid w:val="00AB4385"/>
    <w:rsid w:val="00AB53AB"/>
    <w:rsid w:val="00AC0AE0"/>
    <w:rsid w:val="00AC1903"/>
    <w:rsid w:val="00AC3224"/>
    <w:rsid w:val="00AC50F8"/>
    <w:rsid w:val="00AC6816"/>
    <w:rsid w:val="00AD13F6"/>
    <w:rsid w:val="00AD22AF"/>
    <w:rsid w:val="00AD2BED"/>
    <w:rsid w:val="00AD3EFD"/>
    <w:rsid w:val="00AD4EAC"/>
    <w:rsid w:val="00AD553A"/>
    <w:rsid w:val="00AD5917"/>
    <w:rsid w:val="00AD64F5"/>
    <w:rsid w:val="00AD65CF"/>
    <w:rsid w:val="00AD6A28"/>
    <w:rsid w:val="00AD7FD1"/>
    <w:rsid w:val="00AE040C"/>
    <w:rsid w:val="00AE2386"/>
    <w:rsid w:val="00AE3325"/>
    <w:rsid w:val="00AE34B4"/>
    <w:rsid w:val="00AE41BF"/>
    <w:rsid w:val="00AE436B"/>
    <w:rsid w:val="00AE4EB2"/>
    <w:rsid w:val="00AF0478"/>
    <w:rsid w:val="00AF26B2"/>
    <w:rsid w:val="00AF2D27"/>
    <w:rsid w:val="00AF49A4"/>
    <w:rsid w:val="00AF520F"/>
    <w:rsid w:val="00AF5431"/>
    <w:rsid w:val="00AF576F"/>
    <w:rsid w:val="00AF5C0B"/>
    <w:rsid w:val="00AF5ED8"/>
    <w:rsid w:val="00AF7631"/>
    <w:rsid w:val="00AF787F"/>
    <w:rsid w:val="00B007E7"/>
    <w:rsid w:val="00B00806"/>
    <w:rsid w:val="00B008F1"/>
    <w:rsid w:val="00B00ED8"/>
    <w:rsid w:val="00B02273"/>
    <w:rsid w:val="00B02CA1"/>
    <w:rsid w:val="00B03C41"/>
    <w:rsid w:val="00B0471F"/>
    <w:rsid w:val="00B04C88"/>
    <w:rsid w:val="00B1037A"/>
    <w:rsid w:val="00B105DE"/>
    <w:rsid w:val="00B12408"/>
    <w:rsid w:val="00B12E17"/>
    <w:rsid w:val="00B13079"/>
    <w:rsid w:val="00B15911"/>
    <w:rsid w:val="00B16653"/>
    <w:rsid w:val="00B16822"/>
    <w:rsid w:val="00B175C2"/>
    <w:rsid w:val="00B20509"/>
    <w:rsid w:val="00B23CB2"/>
    <w:rsid w:val="00B255EE"/>
    <w:rsid w:val="00B26385"/>
    <w:rsid w:val="00B27743"/>
    <w:rsid w:val="00B3176B"/>
    <w:rsid w:val="00B327FD"/>
    <w:rsid w:val="00B32874"/>
    <w:rsid w:val="00B32C66"/>
    <w:rsid w:val="00B33186"/>
    <w:rsid w:val="00B34896"/>
    <w:rsid w:val="00B34A45"/>
    <w:rsid w:val="00B35209"/>
    <w:rsid w:val="00B35889"/>
    <w:rsid w:val="00B35CF4"/>
    <w:rsid w:val="00B4019E"/>
    <w:rsid w:val="00B40954"/>
    <w:rsid w:val="00B41525"/>
    <w:rsid w:val="00B415FA"/>
    <w:rsid w:val="00B42DE7"/>
    <w:rsid w:val="00B437A9"/>
    <w:rsid w:val="00B50840"/>
    <w:rsid w:val="00B50FC0"/>
    <w:rsid w:val="00B530F6"/>
    <w:rsid w:val="00B53833"/>
    <w:rsid w:val="00B53F58"/>
    <w:rsid w:val="00B54E03"/>
    <w:rsid w:val="00B54F8E"/>
    <w:rsid w:val="00B562D6"/>
    <w:rsid w:val="00B56D39"/>
    <w:rsid w:val="00B57920"/>
    <w:rsid w:val="00B579DF"/>
    <w:rsid w:val="00B612DF"/>
    <w:rsid w:val="00B61A21"/>
    <w:rsid w:val="00B62893"/>
    <w:rsid w:val="00B62929"/>
    <w:rsid w:val="00B62DE0"/>
    <w:rsid w:val="00B637D4"/>
    <w:rsid w:val="00B63AAD"/>
    <w:rsid w:val="00B64A54"/>
    <w:rsid w:val="00B64BD8"/>
    <w:rsid w:val="00B655FB"/>
    <w:rsid w:val="00B66B16"/>
    <w:rsid w:val="00B67751"/>
    <w:rsid w:val="00B70110"/>
    <w:rsid w:val="00B70284"/>
    <w:rsid w:val="00B703E6"/>
    <w:rsid w:val="00B70B4A"/>
    <w:rsid w:val="00B712DE"/>
    <w:rsid w:val="00B72B75"/>
    <w:rsid w:val="00B73431"/>
    <w:rsid w:val="00B73747"/>
    <w:rsid w:val="00B814BC"/>
    <w:rsid w:val="00B814D1"/>
    <w:rsid w:val="00B8300F"/>
    <w:rsid w:val="00B83796"/>
    <w:rsid w:val="00B83B8E"/>
    <w:rsid w:val="00B84B87"/>
    <w:rsid w:val="00B8609C"/>
    <w:rsid w:val="00B860CD"/>
    <w:rsid w:val="00B86D10"/>
    <w:rsid w:val="00B8762F"/>
    <w:rsid w:val="00B87F9C"/>
    <w:rsid w:val="00B907B9"/>
    <w:rsid w:val="00B908BD"/>
    <w:rsid w:val="00B90CE1"/>
    <w:rsid w:val="00B92131"/>
    <w:rsid w:val="00B92BA2"/>
    <w:rsid w:val="00B92E85"/>
    <w:rsid w:val="00B93980"/>
    <w:rsid w:val="00B94142"/>
    <w:rsid w:val="00B946BD"/>
    <w:rsid w:val="00B94909"/>
    <w:rsid w:val="00B9552E"/>
    <w:rsid w:val="00B9586B"/>
    <w:rsid w:val="00B95B34"/>
    <w:rsid w:val="00B97E8B"/>
    <w:rsid w:val="00BA03A9"/>
    <w:rsid w:val="00BA0D75"/>
    <w:rsid w:val="00BA2385"/>
    <w:rsid w:val="00BA38B9"/>
    <w:rsid w:val="00BA4383"/>
    <w:rsid w:val="00BA4457"/>
    <w:rsid w:val="00BB0C2D"/>
    <w:rsid w:val="00BB11DE"/>
    <w:rsid w:val="00BB13B5"/>
    <w:rsid w:val="00BB144B"/>
    <w:rsid w:val="00BB205A"/>
    <w:rsid w:val="00BB305A"/>
    <w:rsid w:val="00BB313E"/>
    <w:rsid w:val="00BB4D1F"/>
    <w:rsid w:val="00BB62A9"/>
    <w:rsid w:val="00BB6B86"/>
    <w:rsid w:val="00BB6CB9"/>
    <w:rsid w:val="00BB77F5"/>
    <w:rsid w:val="00BB781C"/>
    <w:rsid w:val="00BC18C9"/>
    <w:rsid w:val="00BC1BD6"/>
    <w:rsid w:val="00BC2AFC"/>
    <w:rsid w:val="00BC2E94"/>
    <w:rsid w:val="00BC383A"/>
    <w:rsid w:val="00BC455D"/>
    <w:rsid w:val="00BC4BF3"/>
    <w:rsid w:val="00BC5547"/>
    <w:rsid w:val="00BC6322"/>
    <w:rsid w:val="00BC6C28"/>
    <w:rsid w:val="00BC6F0C"/>
    <w:rsid w:val="00BC6FF9"/>
    <w:rsid w:val="00BD0CD2"/>
    <w:rsid w:val="00BD19AC"/>
    <w:rsid w:val="00BD1BD0"/>
    <w:rsid w:val="00BD23E3"/>
    <w:rsid w:val="00BD2ED5"/>
    <w:rsid w:val="00BD309D"/>
    <w:rsid w:val="00BD33FC"/>
    <w:rsid w:val="00BD3579"/>
    <w:rsid w:val="00BD500F"/>
    <w:rsid w:val="00BD56DC"/>
    <w:rsid w:val="00BE0E2B"/>
    <w:rsid w:val="00BE141C"/>
    <w:rsid w:val="00BE17E0"/>
    <w:rsid w:val="00BE1911"/>
    <w:rsid w:val="00BE2A0D"/>
    <w:rsid w:val="00BE426A"/>
    <w:rsid w:val="00BE5C45"/>
    <w:rsid w:val="00BE64E3"/>
    <w:rsid w:val="00BF045D"/>
    <w:rsid w:val="00BF0D97"/>
    <w:rsid w:val="00BF356B"/>
    <w:rsid w:val="00BF3C32"/>
    <w:rsid w:val="00BF3DA9"/>
    <w:rsid w:val="00BF5430"/>
    <w:rsid w:val="00BF58EC"/>
    <w:rsid w:val="00BF6296"/>
    <w:rsid w:val="00BF742F"/>
    <w:rsid w:val="00C05B3C"/>
    <w:rsid w:val="00C06650"/>
    <w:rsid w:val="00C07571"/>
    <w:rsid w:val="00C07B65"/>
    <w:rsid w:val="00C10EBD"/>
    <w:rsid w:val="00C11EA4"/>
    <w:rsid w:val="00C12FF2"/>
    <w:rsid w:val="00C13565"/>
    <w:rsid w:val="00C135CC"/>
    <w:rsid w:val="00C1362E"/>
    <w:rsid w:val="00C13D17"/>
    <w:rsid w:val="00C14368"/>
    <w:rsid w:val="00C1639E"/>
    <w:rsid w:val="00C16553"/>
    <w:rsid w:val="00C16BF5"/>
    <w:rsid w:val="00C176A4"/>
    <w:rsid w:val="00C17BD0"/>
    <w:rsid w:val="00C2062F"/>
    <w:rsid w:val="00C222AC"/>
    <w:rsid w:val="00C24766"/>
    <w:rsid w:val="00C24978"/>
    <w:rsid w:val="00C26593"/>
    <w:rsid w:val="00C267A9"/>
    <w:rsid w:val="00C2708D"/>
    <w:rsid w:val="00C2784D"/>
    <w:rsid w:val="00C30200"/>
    <w:rsid w:val="00C31F38"/>
    <w:rsid w:val="00C3722E"/>
    <w:rsid w:val="00C405F2"/>
    <w:rsid w:val="00C431FA"/>
    <w:rsid w:val="00C45636"/>
    <w:rsid w:val="00C51016"/>
    <w:rsid w:val="00C514AC"/>
    <w:rsid w:val="00C51C11"/>
    <w:rsid w:val="00C629B9"/>
    <w:rsid w:val="00C62B29"/>
    <w:rsid w:val="00C635AF"/>
    <w:rsid w:val="00C63E33"/>
    <w:rsid w:val="00C647BC"/>
    <w:rsid w:val="00C64A11"/>
    <w:rsid w:val="00C64E37"/>
    <w:rsid w:val="00C6607B"/>
    <w:rsid w:val="00C6662D"/>
    <w:rsid w:val="00C66E82"/>
    <w:rsid w:val="00C66ECB"/>
    <w:rsid w:val="00C70184"/>
    <w:rsid w:val="00C72B81"/>
    <w:rsid w:val="00C744E5"/>
    <w:rsid w:val="00C75F4E"/>
    <w:rsid w:val="00C7615A"/>
    <w:rsid w:val="00C808E2"/>
    <w:rsid w:val="00C8205F"/>
    <w:rsid w:val="00C8467D"/>
    <w:rsid w:val="00C876D8"/>
    <w:rsid w:val="00C87AEF"/>
    <w:rsid w:val="00C90866"/>
    <w:rsid w:val="00C90C7A"/>
    <w:rsid w:val="00C92235"/>
    <w:rsid w:val="00C9362B"/>
    <w:rsid w:val="00C93BAC"/>
    <w:rsid w:val="00C94661"/>
    <w:rsid w:val="00C95EF8"/>
    <w:rsid w:val="00C96190"/>
    <w:rsid w:val="00C97602"/>
    <w:rsid w:val="00CA1CEB"/>
    <w:rsid w:val="00CA26E9"/>
    <w:rsid w:val="00CA5A98"/>
    <w:rsid w:val="00CA781A"/>
    <w:rsid w:val="00CB5307"/>
    <w:rsid w:val="00CB5B12"/>
    <w:rsid w:val="00CB71E1"/>
    <w:rsid w:val="00CC1A61"/>
    <w:rsid w:val="00CC2D6E"/>
    <w:rsid w:val="00CC419B"/>
    <w:rsid w:val="00CC4BBB"/>
    <w:rsid w:val="00CC5206"/>
    <w:rsid w:val="00CC5828"/>
    <w:rsid w:val="00CC59F6"/>
    <w:rsid w:val="00CC6C9A"/>
    <w:rsid w:val="00CC7B6D"/>
    <w:rsid w:val="00CC7EDF"/>
    <w:rsid w:val="00CD1427"/>
    <w:rsid w:val="00CD2899"/>
    <w:rsid w:val="00CD2962"/>
    <w:rsid w:val="00CD2ED2"/>
    <w:rsid w:val="00CD4C6C"/>
    <w:rsid w:val="00CE0357"/>
    <w:rsid w:val="00CE0A2B"/>
    <w:rsid w:val="00CE5D5C"/>
    <w:rsid w:val="00CE6091"/>
    <w:rsid w:val="00CE6FCD"/>
    <w:rsid w:val="00CE731B"/>
    <w:rsid w:val="00CF2C2E"/>
    <w:rsid w:val="00CF3888"/>
    <w:rsid w:val="00CF3B57"/>
    <w:rsid w:val="00CF3D33"/>
    <w:rsid w:val="00CF4231"/>
    <w:rsid w:val="00CF56FB"/>
    <w:rsid w:val="00CF748E"/>
    <w:rsid w:val="00CF7B70"/>
    <w:rsid w:val="00D01F4A"/>
    <w:rsid w:val="00D054CB"/>
    <w:rsid w:val="00D063AC"/>
    <w:rsid w:val="00D07C19"/>
    <w:rsid w:val="00D12077"/>
    <w:rsid w:val="00D13AE0"/>
    <w:rsid w:val="00D14DB4"/>
    <w:rsid w:val="00D15006"/>
    <w:rsid w:val="00D158C1"/>
    <w:rsid w:val="00D1610D"/>
    <w:rsid w:val="00D16BB8"/>
    <w:rsid w:val="00D16EE7"/>
    <w:rsid w:val="00D2046A"/>
    <w:rsid w:val="00D2277E"/>
    <w:rsid w:val="00D22F56"/>
    <w:rsid w:val="00D235A0"/>
    <w:rsid w:val="00D252DB"/>
    <w:rsid w:val="00D27097"/>
    <w:rsid w:val="00D27932"/>
    <w:rsid w:val="00D308A0"/>
    <w:rsid w:val="00D342D7"/>
    <w:rsid w:val="00D34770"/>
    <w:rsid w:val="00D36A52"/>
    <w:rsid w:val="00D371E6"/>
    <w:rsid w:val="00D409CF"/>
    <w:rsid w:val="00D40A44"/>
    <w:rsid w:val="00D43BDD"/>
    <w:rsid w:val="00D453C7"/>
    <w:rsid w:val="00D45860"/>
    <w:rsid w:val="00D45B45"/>
    <w:rsid w:val="00D45FFA"/>
    <w:rsid w:val="00D47D92"/>
    <w:rsid w:val="00D50541"/>
    <w:rsid w:val="00D506C4"/>
    <w:rsid w:val="00D52258"/>
    <w:rsid w:val="00D52A0B"/>
    <w:rsid w:val="00D532C0"/>
    <w:rsid w:val="00D540B6"/>
    <w:rsid w:val="00D5443D"/>
    <w:rsid w:val="00D54560"/>
    <w:rsid w:val="00D54681"/>
    <w:rsid w:val="00D55895"/>
    <w:rsid w:val="00D57410"/>
    <w:rsid w:val="00D61ECF"/>
    <w:rsid w:val="00D629A2"/>
    <w:rsid w:val="00D62CAE"/>
    <w:rsid w:val="00D65599"/>
    <w:rsid w:val="00D66BBC"/>
    <w:rsid w:val="00D66DA7"/>
    <w:rsid w:val="00D67439"/>
    <w:rsid w:val="00D67914"/>
    <w:rsid w:val="00D721AF"/>
    <w:rsid w:val="00D7352A"/>
    <w:rsid w:val="00D737EF"/>
    <w:rsid w:val="00D76DE5"/>
    <w:rsid w:val="00D77890"/>
    <w:rsid w:val="00D82430"/>
    <w:rsid w:val="00D8255D"/>
    <w:rsid w:val="00D82B66"/>
    <w:rsid w:val="00D830FB"/>
    <w:rsid w:val="00D86CA3"/>
    <w:rsid w:val="00D87E35"/>
    <w:rsid w:val="00D90279"/>
    <w:rsid w:val="00D936D3"/>
    <w:rsid w:val="00D93825"/>
    <w:rsid w:val="00D94721"/>
    <w:rsid w:val="00D96CA2"/>
    <w:rsid w:val="00DA68D5"/>
    <w:rsid w:val="00DB07BC"/>
    <w:rsid w:val="00DB231F"/>
    <w:rsid w:val="00DB2FCA"/>
    <w:rsid w:val="00DB5637"/>
    <w:rsid w:val="00DB6AE9"/>
    <w:rsid w:val="00DB76C0"/>
    <w:rsid w:val="00DB79D9"/>
    <w:rsid w:val="00DC00F9"/>
    <w:rsid w:val="00DC36E4"/>
    <w:rsid w:val="00DC374F"/>
    <w:rsid w:val="00DC43CA"/>
    <w:rsid w:val="00DC4B83"/>
    <w:rsid w:val="00DC628D"/>
    <w:rsid w:val="00DC7641"/>
    <w:rsid w:val="00DD09B4"/>
    <w:rsid w:val="00DD1C2B"/>
    <w:rsid w:val="00DD2011"/>
    <w:rsid w:val="00DD6C65"/>
    <w:rsid w:val="00DD7235"/>
    <w:rsid w:val="00DD7643"/>
    <w:rsid w:val="00DD7C71"/>
    <w:rsid w:val="00DE1BDF"/>
    <w:rsid w:val="00DE221F"/>
    <w:rsid w:val="00DE29BE"/>
    <w:rsid w:val="00DE48DE"/>
    <w:rsid w:val="00DE4F7B"/>
    <w:rsid w:val="00DE5633"/>
    <w:rsid w:val="00DE5DD0"/>
    <w:rsid w:val="00DE75A5"/>
    <w:rsid w:val="00DE7CA7"/>
    <w:rsid w:val="00DF4331"/>
    <w:rsid w:val="00DF4F3D"/>
    <w:rsid w:val="00DF4FAB"/>
    <w:rsid w:val="00DF5441"/>
    <w:rsid w:val="00E01203"/>
    <w:rsid w:val="00E0136B"/>
    <w:rsid w:val="00E0152E"/>
    <w:rsid w:val="00E02B90"/>
    <w:rsid w:val="00E03BED"/>
    <w:rsid w:val="00E049CB"/>
    <w:rsid w:val="00E04ABA"/>
    <w:rsid w:val="00E100A0"/>
    <w:rsid w:val="00E11102"/>
    <w:rsid w:val="00E12DFE"/>
    <w:rsid w:val="00E1327A"/>
    <w:rsid w:val="00E14E57"/>
    <w:rsid w:val="00E1557A"/>
    <w:rsid w:val="00E2137D"/>
    <w:rsid w:val="00E23E52"/>
    <w:rsid w:val="00E256A8"/>
    <w:rsid w:val="00E25780"/>
    <w:rsid w:val="00E25BE4"/>
    <w:rsid w:val="00E262DE"/>
    <w:rsid w:val="00E27EFA"/>
    <w:rsid w:val="00E27F40"/>
    <w:rsid w:val="00E306CD"/>
    <w:rsid w:val="00E309C7"/>
    <w:rsid w:val="00E310E0"/>
    <w:rsid w:val="00E31E1C"/>
    <w:rsid w:val="00E31EF7"/>
    <w:rsid w:val="00E32921"/>
    <w:rsid w:val="00E34896"/>
    <w:rsid w:val="00E36566"/>
    <w:rsid w:val="00E37A21"/>
    <w:rsid w:val="00E409F7"/>
    <w:rsid w:val="00E40FB0"/>
    <w:rsid w:val="00E41624"/>
    <w:rsid w:val="00E4169E"/>
    <w:rsid w:val="00E41937"/>
    <w:rsid w:val="00E4251F"/>
    <w:rsid w:val="00E43BDB"/>
    <w:rsid w:val="00E44460"/>
    <w:rsid w:val="00E44972"/>
    <w:rsid w:val="00E47A82"/>
    <w:rsid w:val="00E50AAD"/>
    <w:rsid w:val="00E51890"/>
    <w:rsid w:val="00E51D0E"/>
    <w:rsid w:val="00E51D10"/>
    <w:rsid w:val="00E51DFF"/>
    <w:rsid w:val="00E5362C"/>
    <w:rsid w:val="00E55A04"/>
    <w:rsid w:val="00E56E81"/>
    <w:rsid w:val="00E57F00"/>
    <w:rsid w:val="00E613EA"/>
    <w:rsid w:val="00E61C7D"/>
    <w:rsid w:val="00E62A0E"/>
    <w:rsid w:val="00E63804"/>
    <w:rsid w:val="00E65884"/>
    <w:rsid w:val="00E678CE"/>
    <w:rsid w:val="00E715C9"/>
    <w:rsid w:val="00E730CE"/>
    <w:rsid w:val="00E73710"/>
    <w:rsid w:val="00E7442D"/>
    <w:rsid w:val="00E75670"/>
    <w:rsid w:val="00E75FA9"/>
    <w:rsid w:val="00E81443"/>
    <w:rsid w:val="00E82176"/>
    <w:rsid w:val="00E8374F"/>
    <w:rsid w:val="00E8485D"/>
    <w:rsid w:val="00E84D71"/>
    <w:rsid w:val="00E917E6"/>
    <w:rsid w:val="00E91CCB"/>
    <w:rsid w:val="00E929AC"/>
    <w:rsid w:val="00E93766"/>
    <w:rsid w:val="00E93D49"/>
    <w:rsid w:val="00E960F7"/>
    <w:rsid w:val="00E966C7"/>
    <w:rsid w:val="00E97051"/>
    <w:rsid w:val="00E9734C"/>
    <w:rsid w:val="00EA069D"/>
    <w:rsid w:val="00EA288D"/>
    <w:rsid w:val="00EA4161"/>
    <w:rsid w:val="00EA462D"/>
    <w:rsid w:val="00EA6027"/>
    <w:rsid w:val="00EA7F98"/>
    <w:rsid w:val="00EB067B"/>
    <w:rsid w:val="00EB081D"/>
    <w:rsid w:val="00EB23D2"/>
    <w:rsid w:val="00EB245C"/>
    <w:rsid w:val="00EB3D79"/>
    <w:rsid w:val="00EB4CFE"/>
    <w:rsid w:val="00EB5CC0"/>
    <w:rsid w:val="00EB5E89"/>
    <w:rsid w:val="00EB5EEB"/>
    <w:rsid w:val="00EB7875"/>
    <w:rsid w:val="00EC051C"/>
    <w:rsid w:val="00EC171E"/>
    <w:rsid w:val="00EC2078"/>
    <w:rsid w:val="00EC42C6"/>
    <w:rsid w:val="00EC44EF"/>
    <w:rsid w:val="00EC6730"/>
    <w:rsid w:val="00EC6CBF"/>
    <w:rsid w:val="00EC777D"/>
    <w:rsid w:val="00EC793C"/>
    <w:rsid w:val="00ED0C52"/>
    <w:rsid w:val="00ED0D9B"/>
    <w:rsid w:val="00ED192F"/>
    <w:rsid w:val="00ED1D9E"/>
    <w:rsid w:val="00ED599B"/>
    <w:rsid w:val="00ED6C1D"/>
    <w:rsid w:val="00EE0360"/>
    <w:rsid w:val="00EE3788"/>
    <w:rsid w:val="00EE48B6"/>
    <w:rsid w:val="00EE588A"/>
    <w:rsid w:val="00EE7EE8"/>
    <w:rsid w:val="00EF1B7A"/>
    <w:rsid w:val="00EF2AA4"/>
    <w:rsid w:val="00EF4A24"/>
    <w:rsid w:val="00EF5ACD"/>
    <w:rsid w:val="00EF6B32"/>
    <w:rsid w:val="00EF6FE0"/>
    <w:rsid w:val="00EF7435"/>
    <w:rsid w:val="00EF76E7"/>
    <w:rsid w:val="00EF7B68"/>
    <w:rsid w:val="00F01708"/>
    <w:rsid w:val="00F02496"/>
    <w:rsid w:val="00F039EC"/>
    <w:rsid w:val="00F0534C"/>
    <w:rsid w:val="00F057F1"/>
    <w:rsid w:val="00F05F31"/>
    <w:rsid w:val="00F06209"/>
    <w:rsid w:val="00F06423"/>
    <w:rsid w:val="00F06538"/>
    <w:rsid w:val="00F102E8"/>
    <w:rsid w:val="00F103AE"/>
    <w:rsid w:val="00F109B6"/>
    <w:rsid w:val="00F11125"/>
    <w:rsid w:val="00F12339"/>
    <w:rsid w:val="00F12C0B"/>
    <w:rsid w:val="00F12D0F"/>
    <w:rsid w:val="00F14084"/>
    <w:rsid w:val="00F1479E"/>
    <w:rsid w:val="00F14C42"/>
    <w:rsid w:val="00F14E11"/>
    <w:rsid w:val="00F163DB"/>
    <w:rsid w:val="00F23165"/>
    <w:rsid w:val="00F23602"/>
    <w:rsid w:val="00F23886"/>
    <w:rsid w:val="00F2409D"/>
    <w:rsid w:val="00F2470E"/>
    <w:rsid w:val="00F26910"/>
    <w:rsid w:val="00F2765E"/>
    <w:rsid w:val="00F320A5"/>
    <w:rsid w:val="00F3275F"/>
    <w:rsid w:val="00F35053"/>
    <w:rsid w:val="00F36A01"/>
    <w:rsid w:val="00F40ABE"/>
    <w:rsid w:val="00F42B58"/>
    <w:rsid w:val="00F44182"/>
    <w:rsid w:val="00F4484E"/>
    <w:rsid w:val="00F470AF"/>
    <w:rsid w:val="00F50985"/>
    <w:rsid w:val="00F51004"/>
    <w:rsid w:val="00F51380"/>
    <w:rsid w:val="00F52262"/>
    <w:rsid w:val="00F524C0"/>
    <w:rsid w:val="00F530F4"/>
    <w:rsid w:val="00F5365C"/>
    <w:rsid w:val="00F557F9"/>
    <w:rsid w:val="00F55C9D"/>
    <w:rsid w:val="00F565F5"/>
    <w:rsid w:val="00F57AEB"/>
    <w:rsid w:val="00F61089"/>
    <w:rsid w:val="00F6160E"/>
    <w:rsid w:val="00F6399D"/>
    <w:rsid w:val="00F64967"/>
    <w:rsid w:val="00F663EA"/>
    <w:rsid w:val="00F6794D"/>
    <w:rsid w:val="00F67BC7"/>
    <w:rsid w:val="00F67CF9"/>
    <w:rsid w:val="00F704E4"/>
    <w:rsid w:val="00F715ED"/>
    <w:rsid w:val="00F71EF6"/>
    <w:rsid w:val="00F72475"/>
    <w:rsid w:val="00F75828"/>
    <w:rsid w:val="00F772F5"/>
    <w:rsid w:val="00F812BB"/>
    <w:rsid w:val="00F82AA4"/>
    <w:rsid w:val="00F83993"/>
    <w:rsid w:val="00F84D85"/>
    <w:rsid w:val="00F85E77"/>
    <w:rsid w:val="00F8681B"/>
    <w:rsid w:val="00F9104C"/>
    <w:rsid w:val="00F94D03"/>
    <w:rsid w:val="00F94F8D"/>
    <w:rsid w:val="00F94FE0"/>
    <w:rsid w:val="00F95868"/>
    <w:rsid w:val="00F95AAF"/>
    <w:rsid w:val="00F95C8C"/>
    <w:rsid w:val="00FA1285"/>
    <w:rsid w:val="00FA1BDA"/>
    <w:rsid w:val="00FA310A"/>
    <w:rsid w:val="00FA338B"/>
    <w:rsid w:val="00FA6B5F"/>
    <w:rsid w:val="00FA73CB"/>
    <w:rsid w:val="00FB3D26"/>
    <w:rsid w:val="00FB4213"/>
    <w:rsid w:val="00FB5A57"/>
    <w:rsid w:val="00FC085D"/>
    <w:rsid w:val="00FC211E"/>
    <w:rsid w:val="00FC228B"/>
    <w:rsid w:val="00FC23E9"/>
    <w:rsid w:val="00FC3D7A"/>
    <w:rsid w:val="00FC458D"/>
    <w:rsid w:val="00FC474F"/>
    <w:rsid w:val="00FC5131"/>
    <w:rsid w:val="00FC54A4"/>
    <w:rsid w:val="00FC57D5"/>
    <w:rsid w:val="00FC74E5"/>
    <w:rsid w:val="00FD0D17"/>
    <w:rsid w:val="00FD2092"/>
    <w:rsid w:val="00FD61C6"/>
    <w:rsid w:val="00FD7771"/>
    <w:rsid w:val="00FD7DED"/>
    <w:rsid w:val="00FE0972"/>
    <w:rsid w:val="00FE16B8"/>
    <w:rsid w:val="00FE1D32"/>
    <w:rsid w:val="00FE2A85"/>
    <w:rsid w:val="00FE350C"/>
    <w:rsid w:val="00FE6458"/>
    <w:rsid w:val="00FE692E"/>
    <w:rsid w:val="00FE6EDB"/>
    <w:rsid w:val="00FE7573"/>
    <w:rsid w:val="00FE7FF2"/>
    <w:rsid w:val="00FF12A7"/>
    <w:rsid w:val="00FF3765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DD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0BEF"/>
  </w:style>
  <w:style w:type="paragraph" w:styleId="Nadpis1">
    <w:name w:val="heading 1"/>
    <w:basedOn w:val="Normlny"/>
    <w:next w:val="Normlny"/>
    <w:link w:val="Nadpis1Char"/>
    <w:uiPriority w:val="9"/>
    <w:qFormat/>
    <w:rsid w:val="00775162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23076"/>
    <w:pPr>
      <w:keepNext/>
      <w:keepLines/>
      <w:spacing w:before="40" w:after="120"/>
      <w:outlineLvl w:val="1"/>
    </w:pPr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151446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C474F"/>
  </w:style>
  <w:style w:type="paragraph" w:styleId="Pta">
    <w:name w:val="footer"/>
    <w:basedOn w:val="Normlny"/>
    <w:link w:val="PtaChar"/>
    <w:uiPriority w:val="99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474F"/>
  </w:style>
  <w:style w:type="table" w:styleId="Mriekatabuky">
    <w:name w:val="Table Grid"/>
    <w:basedOn w:val="Normlnatabuka"/>
    <w:uiPriority w:val="39"/>
    <w:rsid w:val="0089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775162"/>
    <w:rPr>
      <w:rFonts w:eastAsiaTheme="majorEastAsia" w:cstheme="majorBidi"/>
      <w:b/>
      <w:sz w:val="28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775162"/>
    <w:pPr>
      <w:spacing w:after="0"/>
      <w:outlineLvl w:val="9"/>
    </w:pPr>
    <w:rPr>
      <w:rFonts w:asciiTheme="majorHAnsi" w:hAnsiTheme="majorHAnsi"/>
      <w:b w:val="0"/>
      <w:color w:val="2F5496" w:themeColor="accent1" w:themeShade="BF"/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775162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77516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3A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3A366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A36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366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366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6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3664"/>
    <w:rPr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223076"/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paragraph" w:styleId="Obsah2">
    <w:name w:val="toc 2"/>
    <w:basedOn w:val="Normlny"/>
    <w:next w:val="Normlny"/>
    <w:autoRedefine/>
    <w:uiPriority w:val="39"/>
    <w:unhideWhenUsed/>
    <w:rsid w:val="00223076"/>
    <w:pPr>
      <w:spacing w:after="100"/>
      <w:ind w:left="220"/>
    </w:pPr>
  </w:style>
  <w:style w:type="numbering" w:customStyle="1" w:styleId="Bezzoznamu1">
    <w:name w:val="Bez zoznamu1"/>
    <w:next w:val="Bezzoznamu"/>
    <w:uiPriority w:val="99"/>
    <w:semiHidden/>
    <w:unhideWhenUsed/>
    <w:rsid w:val="004E1F15"/>
  </w:style>
  <w:style w:type="numbering" w:customStyle="1" w:styleId="Bezzoznamu2">
    <w:name w:val="Bez zoznamu2"/>
    <w:next w:val="Bezzoznamu"/>
    <w:uiPriority w:val="99"/>
    <w:semiHidden/>
    <w:unhideWhenUsed/>
    <w:rsid w:val="0017572A"/>
  </w:style>
  <w:style w:type="character" w:customStyle="1" w:styleId="OdsekzoznamuChar">
    <w:name w:val="Odsek zoznamu Char"/>
    <w:link w:val="Odsekzoznamu"/>
    <w:uiPriority w:val="34"/>
    <w:locked/>
    <w:rsid w:val="00004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0BEF"/>
  </w:style>
  <w:style w:type="paragraph" w:styleId="Nadpis1">
    <w:name w:val="heading 1"/>
    <w:basedOn w:val="Normlny"/>
    <w:next w:val="Normlny"/>
    <w:link w:val="Nadpis1Char"/>
    <w:uiPriority w:val="9"/>
    <w:qFormat/>
    <w:rsid w:val="00775162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23076"/>
    <w:pPr>
      <w:keepNext/>
      <w:keepLines/>
      <w:spacing w:before="40" w:after="120"/>
      <w:outlineLvl w:val="1"/>
    </w:pPr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151446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C474F"/>
  </w:style>
  <w:style w:type="paragraph" w:styleId="Pta">
    <w:name w:val="footer"/>
    <w:basedOn w:val="Normlny"/>
    <w:link w:val="PtaChar"/>
    <w:uiPriority w:val="99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474F"/>
  </w:style>
  <w:style w:type="table" w:styleId="Mriekatabuky">
    <w:name w:val="Table Grid"/>
    <w:basedOn w:val="Normlnatabuka"/>
    <w:uiPriority w:val="39"/>
    <w:rsid w:val="0089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775162"/>
    <w:rPr>
      <w:rFonts w:eastAsiaTheme="majorEastAsia" w:cstheme="majorBidi"/>
      <w:b/>
      <w:sz w:val="28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775162"/>
    <w:pPr>
      <w:spacing w:after="0"/>
      <w:outlineLvl w:val="9"/>
    </w:pPr>
    <w:rPr>
      <w:rFonts w:asciiTheme="majorHAnsi" w:hAnsiTheme="majorHAnsi"/>
      <w:b w:val="0"/>
      <w:color w:val="2F5496" w:themeColor="accent1" w:themeShade="BF"/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775162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77516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3A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3A366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A36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366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366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6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3664"/>
    <w:rPr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223076"/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paragraph" w:styleId="Obsah2">
    <w:name w:val="toc 2"/>
    <w:basedOn w:val="Normlny"/>
    <w:next w:val="Normlny"/>
    <w:autoRedefine/>
    <w:uiPriority w:val="39"/>
    <w:unhideWhenUsed/>
    <w:rsid w:val="00223076"/>
    <w:pPr>
      <w:spacing w:after="100"/>
      <w:ind w:left="220"/>
    </w:pPr>
  </w:style>
  <w:style w:type="numbering" w:customStyle="1" w:styleId="Bezzoznamu1">
    <w:name w:val="Bez zoznamu1"/>
    <w:next w:val="Bezzoznamu"/>
    <w:uiPriority w:val="99"/>
    <w:semiHidden/>
    <w:unhideWhenUsed/>
    <w:rsid w:val="004E1F15"/>
  </w:style>
  <w:style w:type="numbering" w:customStyle="1" w:styleId="Bezzoznamu2">
    <w:name w:val="Bez zoznamu2"/>
    <w:next w:val="Bezzoznamu"/>
    <w:uiPriority w:val="99"/>
    <w:semiHidden/>
    <w:unhideWhenUsed/>
    <w:rsid w:val="0017572A"/>
  </w:style>
  <w:style w:type="character" w:customStyle="1" w:styleId="OdsekzoznamuChar">
    <w:name w:val="Odsek zoznamu Char"/>
    <w:link w:val="Odsekzoznamu"/>
    <w:uiPriority w:val="34"/>
    <w:locked/>
    <w:rsid w:val="00004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A5774-B46E-41DE-B6F5-77D2A0F0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11</Pages>
  <Words>3141</Words>
  <Characters>17908</Characters>
  <Application>Microsoft Office Word</Application>
  <DocSecurity>0</DocSecurity>
  <Lines>149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DPMŽ</Company>
  <LinksUpToDate>false</LinksUpToDate>
  <CharactersWithSpaces>21007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DPMŽ</dc:creator>
  <cp:lastModifiedBy>Durkovsky</cp:lastModifiedBy>
  <cp:revision>70</cp:revision>
  <dcterms:created xsi:type="dcterms:W3CDTF">2021-06-25T06:54:00Z</dcterms:created>
  <dcterms:modified xsi:type="dcterms:W3CDTF">2021-08-18T09:14:00Z</dcterms:modified>
</cp:coreProperties>
</file>