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42BE" w14:textId="77777777"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14:paraId="5E422DB1" w14:textId="77777777"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14:paraId="5561DBC7" w14:textId="77777777" w:rsidTr="00B974C3">
        <w:tc>
          <w:tcPr>
            <w:tcW w:w="0" w:type="auto"/>
            <w:tcMar>
              <w:top w:w="45" w:type="dxa"/>
              <w:left w:w="45" w:type="dxa"/>
              <w:bottom w:w="45" w:type="dxa"/>
              <w:right w:w="45" w:type="dxa"/>
            </w:tcMar>
            <w:vAlign w:val="center"/>
          </w:tcPr>
          <w:p w14:paraId="2BDFC1C2"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14:paraId="42190857"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14:paraId="263949E5" w14:textId="77777777" w:rsidR="00BE59DB" w:rsidRDefault="00BE59DB" w:rsidP="00B974C3">
      <w:pPr>
        <w:spacing w:before="144" w:after="144" w:line="240" w:lineRule="auto"/>
        <w:outlineLvl w:val="2"/>
        <w:rPr>
          <w:rFonts w:ascii="Times New Roman" w:hAnsi="Times New Roman"/>
          <w:b/>
          <w:bCs/>
          <w:color w:val="4F6DA9"/>
          <w:sz w:val="28"/>
          <w:szCs w:val="28"/>
          <w:lang w:eastAsia="sk-SK"/>
        </w:rPr>
      </w:pPr>
    </w:p>
    <w:p w14:paraId="7ED49F8B" w14:textId="77777777"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14:paraId="15C7F1E7" w14:textId="1C394B6F" w:rsidR="0017427D" w:rsidRDefault="000A51C1" w:rsidP="00C63774">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 xml:space="preserve">Sídlo: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sidR="0017427D">
        <w:rPr>
          <w:rFonts w:ascii="Times New Roman" w:hAnsi="Times New Roman"/>
          <w:color w:val="000000"/>
          <w:sz w:val="24"/>
          <w:szCs w:val="24"/>
          <w:lang w:eastAsia="sk-SK"/>
        </w:rPr>
        <w:t> </w:t>
      </w:r>
      <w:r>
        <w:rPr>
          <w:rFonts w:ascii="Times New Roman" w:hAnsi="Times New Roman"/>
          <w:color w:val="000000"/>
          <w:sz w:val="24"/>
          <w:szCs w:val="24"/>
          <w:lang w:eastAsia="sk-SK"/>
        </w:rPr>
        <w:t>099</w:t>
      </w:r>
    </w:p>
    <w:p w14:paraId="3DF99108" w14:textId="1BD91824" w:rsidR="000A51C1"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DIČ:</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2020447583</w:t>
      </w:r>
      <w:r w:rsidR="000A51C1">
        <w:rPr>
          <w:rFonts w:ascii="Times New Roman" w:hAnsi="Times New Roman"/>
          <w:color w:val="000000"/>
          <w:sz w:val="24"/>
          <w:szCs w:val="24"/>
          <w:lang w:eastAsia="sk-SK"/>
        </w:rPr>
        <w:br/>
        <w:t>IČ DPH:                   </w:t>
      </w:r>
      <w:r>
        <w:rPr>
          <w:rFonts w:ascii="Times New Roman" w:hAnsi="Times New Roman"/>
          <w:color w:val="000000"/>
          <w:sz w:val="24"/>
          <w:szCs w:val="24"/>
          <w:lang w:eastAsia="sk-SK"/>
        </w:rPr>
        <w:t xml:space="preserve">  SK2020447583</w:t>
      </w:r>
    </w:p>
    <w:p w14:paraId="68AEFAD1" w14:textId="42405979" w:rsidR="0017427D" w:rsidRPr="0017427D"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IBAN:</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SK19 0900 0000 0050 3504 4524</w:t>
      </w:r>
    </w:p>
    <w:p w14:paraId="2A3DAB5C" w14:textId="77777777" w:rsidR="000A51C1" w:rsidRPr="00C63774"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Ďurkovský</w:t>
      </w:r>
      <w:r w:rsidR="004338FA">
        <w:rPr>
          <w:rFonts w:ascii="Times New Roman" w:hAnsi="Times New Roman"/>
          <w:color w:val="000000"/>
          <w:sz w:val="24"/>
          <w:szCs w:val="24"/>
          <w:lang w:eastAsia="sk-SK"/>
        </w:rPr>
        <w:t>,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Tel:                             +421 415660168</w:t>
      </w:r>
      <w:r w:rsidRPr="00C63774">
        <w:rPr>
          <w:rFonts w:ascii="Times New Roman" w:hAnsi="Times New Roman"/>
          <w:color w:val="000000"/>
          <w:sz w:val="24"/>
          <w:szCs w:val="24"/>
          <w:lang w:eastAsia="sk-SK"/>
        </w:rPr>
        <w:br/>
        <w:t>E-mail:                        peter.durkovsky@dpmz.sk</w:t>
      </w:r>
    </w:p>
    <w:p w14:paraId="1AE3BEE4" w14:textId="77777777"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14:paraId="2E1EFBD5" w14:textId="77777777" w:rsidR="000A51C1" w:rsidRPr="00C63774" w:rsidRDefault="000A51C1" w:rsidP="00B974C3">
      <w:pPr>
        <w:spacing w:before="144" w:after="192" w:line="240" w:lineRule="auto"/>
        <w:rPr>
          <w:rFonts w:ascii="Times New Roman" w:hAnsi="Times New Roman"/>
          <w:color w:val="000000"/>
          <w:sz w:val="24"/>
          <w:szCs w:val="24"/>
          <w:lang w:eastAsia="sk-SK"/>
        </w:rPr>
      </w:pPr>
    </w:p>
    <w:p w14:paraId="75AFED66" w14:textId="77777777"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14:paraId="793345C8" w14:textId="56091A0E" w:rsidR="000A51C1" w:rsidRPr="00757A09" w:rsidRDefault="00EF4B3B"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„Odpre</w:t>
      </w:r>
      <w:r w:rsidR="00F53B6C">
        <w:rPr>
          <w:rFonts w:ascii="Times New Roman" w:hAnsi="Times New Roman"/>
          <w:b/>
          <w:bCs/>
          <w:color w:val="000000"/>
          <w:sz w:val="28"/>
          <w:szCs w:val="28"/>
          <w:lang w:eastAsia="sk-SK"/>
        </w:rPr>
        <w:t xml:space="preserve">daj </w:t>
      </w:r>
      <w:r w:rsidR="00ED43A4">
        <w:rPr>
          <w:rFonts w:ascii="Times New Roman" w:hAnsi="Times New Roman"/>
          <w:b/>
          <w:bCs/>
          <w:color w:val="000000"/>
          <w:sz w:val="28"/>
          <w:szCs w:val="28"/>
          <w:lang w:eastAsia="sk-SK"/>
        </w:rPr>
        <w:t xml:space="preserve">vozidla </w:t>
      </w:r>
      <w:proofErr w:type="spellStart"/>
      <w:r w:rsidR="00ED43A4">
        <w:rPr>
          <w:rFonts w:ascii="Times New Roman" w:hAnsi="Times New Roman"/>
          <w:b/>
          <w:bCs/>
          <w:color w:val="000000"/>
          <w:sz w:val="28"/>
          <w:szCs w:val="28"/>
          <w:lang w:eastAsia="sk-SK"/>
        </w:rPr>
        <w:t>Peugeot</w:t>
      </w:r>
      <w:proofErr w:type="spellEnd"/>
      <w:r w:rsidR="00ED43A4">
        <w:rPr>
          <w:rFonts w:ascii="Times New Roman" w:hAnsi="Times New Roman"/>
          <w:b/>
          <w:bCs/>
          <w:color w:val="000000"/>
          <w:sz w:val="28"/>
          <w:szCs w:val="28"/>
          <w:lang w:eastAsia="sk-SK"/>
        </w:rPr>
        <w:t xml:space="preserve"> Partner ZA-348DN</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14:paraId="3F0900DE" w14:textId="77777777"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14:paraId="57731E30" w14:textId="77777777"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14:paraId="7659F399" w14:textId="0195125B" w:rsidR="000A51C1" w:rsidRDefault="00BD2247"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w:t>
      </w:r>
      <w:r w:rsidR="00EF4B3B">
        <w:rPr>
          <w:rFonts w:ascii="Times New Roman" w:hAnsi="Times New Roman"/>
          <w:bCs/>
          <w:sz w:val="24"/>
          <w:szCs w:val="24"/>
          <w:lang w:eastAsia="sk-SK"/>
        </w:rPr>
        <w:t>od</w:t>
      </w:r>
      <w:r>
        <w:rPr>
          <w:rFonts w:ascii="Times New Roman" w:hAnsi="Times New Roman"/>
          <w:bCs/>
          <w:sz w:val="24"/>
          <w:szCs w:val="24"/>
          <w:lang w:eastAsia="sk-SK"/>
        </w:rPr>
        <w:t>predaj jazdeného</w:t>
      </w:r>
      <w:r w:rsidR="00F569C4">
        <w:rPr>
          <w:rFonts w:ascii="Times New Roman" w:hAnsi="Times New Roman"/>
          <w:bCs/>
          <w:sz w:val="24"/>
          <w:szCs w:val="24"/>
          <w:lang w:eastAsia="sk-SK"/>
        </w:rPr>
        <w:t xml:space="preserve"> </w:t>
      </w:r>
      <w:r w:rsidR="00F53B6C">
        <w:rPr>
          <w:rFonts w:ascii="Times New Roman" w:hAnsi="Times New Roman"/>
          <w:bCs/>
          <w:sz w:val="24"/>
          <w:szCs w:val="24"/>
          <w:lang w:eastAsia="sk-SK"/>
        </w:rPr>
        <w:t>úžitkového vozidla s celkovou hmotnosťou do 3 500 kg z</w:t>
      </w:r>
      <w:r>
        <w:rPr>
          <w:rFonts w:ascii="Times New Roman" w:hAnsi="Times New Roman"/>
          <w:bCs/>
          <w:sz w:val="24"/>
          <w:szCs w:val="24"/>
          <w:lang w:eastAsia="sk-SK"/>
        </w:rPr>
        <w:t xml:space="preserve">n. </w:t>
      </w:r>
      <w:proofErr w:type="spellStart"/>
      <w:r w:rsidR="00ED43A4">
        <w:rPr>
          <w:rFonts w:ascii="Times New Roman" w:hAnsi="Times New Roman"/>
          <w:bCs/>
          <w:sz w:val="24"/>
          <w:szCs w:val="24"/>
          <w:lang w:eastAsia="sk-SK"/>
        </w:rPr>
        <w:t>Peugeot</w:t>
      </w:r>
      <w:proofErr w:type="spellEnd"/>
      <w:r w:rsidR="00ED43A4">
        <w:rPr>
          <w:rFonts w:ascii="Times New Roman" w:hAnsi="Times New Roman"/>
          <w:bCs/>
          <w:sz w:val="24"/>
          <w:szCs w:val="24"/>
          <w:lang w:eastAsia="sk-SK"/>
        </w:rPr>
        <w:t xml:space="preserve"> Partner, EČV: ZA-348DN</w:t>
      </w:r>
      <w:r>
        <w:rPr>
          <w:rFonts w:ascii="Times New Roman" w:hAnsi="Times New Roman"/>
          <w:bCs/>
          <w:sz w:val="24"/>
          <w:szCs w:val="24"/>
          <w:lang w:eastAsia="sk-SK"/>
        </w:rPr>
        <w:t>, (ďalej aj ako „vozidlo“), ktorý je</w:t>
      </w:r>
      <w:r w:rsidR="000A51C1">
        <w:rPr>
          <w:rFonts w:ascii="Times New Roman" w:hAnsi="Times New Roman"/>
          <w:bCs/>
          <w:sz w:val="24"/>
          <w:szCs w:val="24"/>
          <w:lang w:eastAsia="sk-SK"/>
        </w:rPr>
        <w:t xml:space="preserve"> vo vlastníctve Dopravn</w:t>
      </w:r>
      <w:r w:rsidR="00BE59DB">
        <w:rPr>
          <w:rFonts w:ascii="Times New Roman" w:hAnsi="Times New Roman"/>
          <w:bCs/>
          <w:sz w:val="24"/>
          <w:szCs w:val="24"/>
          <w:lang w:eastAsia="sk-SK"/>
        </w:rPr>
        <w:t>ého podniku mesta Žiliny s.r.o.</w:t>
      </w:r>
      <w:r>
        <w:rPr>
          <w:rFonts w:ascii="Times New Roman" w:hAnsi="Times New Roman"/>
          <w:bCs/>
          <w:sz w:val="24"/>
          <w:szCs w:val="24"/>
          <w:lang w:eastAsia="sk-SK"/>
        </w:rPr>
        <w:t xml:space="preserve"> a ktorý</w:t>
      </w:r>
      <w:r w:rsidR="000A51C1">
        <w:rPr>
          <w:rFonts w:ascii="Times New Roman" w:hAnsi="Times New Roman"/>
          <w:bCs/>
          <w:sz w:val="24"/>
          <w:szCs w:val="24"/>
          <w:lang w:eastAsia="sk-SK"/>
        </w:rPr>
        <w:t xml:space="preserve"> sa v súčasnom období </w:t>
      </w:r>
      <w:r w:rsidR="00D23B1A">
        <w:rPr>
          <w:rFonts w:ascii="Times New Roman" w:hAnsi="Times New Roman"/>
          <w:bCs/>
          <w:sz w:val="24"/>
          <w:szCs w:val="24"/>
          <w:lang w:eastAsia="sk-SK"/>
        </w:rPr>
        <w:t xml:space="preserve">už </w:t>
      </w:r>
      <w:r>
        <w:rPr>
          <w:rFonts w:ascii="Times New Roman" w:hAnsi="Times New Roman"/>
          <w:bCs/>
          <w:sz w:val="24"/>
          <w:szCs w:val="24"/>
          <w:lang w:eastAsia="sk-SK"/>
        </w:rPr>
        <w:t>nevyužíva</w:t>
      </w:r>
      <w:r w:rsidR="00EF4B3B">
        <w:rPr>
          <w:rFonts w:ascii="Times New Roman" w:hAnsi="Times New Roman"/>
          <w:bCs/>
          <w:sz w:val="24"/>
          <w:szCs w:val="24"/>
          <w:lang w:eastAsia="sk-SK"/>
        </w:rPr>
        <w:t xml:space="preserve"> na plnenie prevádzkových potrieb obstarávateľa.</w:t>
      </w:r>
      <w:r w:rsidR="000A51C1">
        <w:rPr>
          <w:rFonts w:ascii="Times New Roman" w:hAnsi="Times New Roman"/>
          <w:bCs/>
          <w:sz w:val="24"/>
          <w:szCs w:val="24"/>
          <w:lang w:eastAsia="sk-SK"/>
        </w:rPr>
        <w:t xml:space="preserve"> </w:t>
      </w:r>
    </w:p>
    <w:p w14:paraId="73E31E74" w14:textId="77777777"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14:paraId="6B143B4E" w14:textId="337603D2" w:rsidR="00BD2247"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EF4B3B">
        <w:rPr>
          <w:rFonts w:ascii="Times New Roman" w:hAnsi="Times New Roman"/>
          <w:bCs/>
          <w:color w:val="000000"/>
          <w:sz w:val="24"/>
          <w:szCs w:val="24"/>
          <w:lang w:eastAsia="sk-SK"/>
        </w:rPr>
        <w:t>o predávanom vozidle</w:t>
      </w:r>
      <w:r w:rsidR="00BE59DB">
        <w:rPr>
          <w:rFonts w:ascii="Times New Roman" w:hAnsi="Times New Roman"/>
          <w:bCs/>
          <w:color w:val="000000"/>
          <w:sz w:val="24"/>
          <w:szCs w:val="24"/>
          <w:lang w:eastAsia="sk-SK"/>
        </w:rPr>
        <w:t xml:space="preserve"> sú uvedené v Tabuľke č. 1.</w:t>
      </w:r>
    </w:p>
    <w:p w14:paraId="02340039" w14:textId="77777777" w:rsidR="00BD2247" w:rsidRPr="00BD2247" w:rsidRDefault="00BD2247" w:rsidP="00BD2247">
      <w:pPr>
        <w:spacing w:before="144" w:after="192" w:line="240" w:lineRule="auto"/>
        <w:ind w:firstLine="567"/>
        <w:contextualSpacing/>
        <w:jc w:val="both"/>
        <w:rPr>
          <w:rFonts w:ascii="Times New Roman" w:hAnsi="Times New Roman"/>
          <w:bCs/>
          <w:color w:val="000000"/>
          <w:sz w:val="16"/>
          <w:szCs w:val="16"/>
          <w:lang w:eastAsia="sk-SK"/>
        </w:rPr>
      </w:pPr>
      <w:r>
        <w:rPr>
          <w:rFonts w:ascii="Times New Roman" w:hAnsi="Times New Roman"/>
          <w:bCs/>
          <w:color w:val="000000"/>
          <w:sz w:val="16"/>
          <w:szCs w:val="16"/>
          <w:lang w:eastAsia="sk-SK"/>
        </w:rPr>
        <w:t>Tabuľka č. 1</w:t>
      </w:r>
    </w:p>
    <w:tbl>
      <w:tblPr>
        <w:tblW w:w="8037" w:type="dxa"/>
        <w:jc w:val="center"/>
        <w:tblCellMar>
          <w:left w:w="70" w:type="dxa"/>
          <w:right w:w="70" w:type="dxa"/>
        </w:tblCellMar>
        <w:tblLook w:val="04A0" w:firstRow="1" w:lastRow="0" w:firstColumn="1" w:lastColumn="0" w:noHBand="0" w:noVBand="1"/>
      </w:tblPr>
      <w:tblGrid>
        <w:gridCol w:w="894"/>
        <w:gridCol w:w="2722"/>
        <w:gridCol w:w="2103"/>
        <w:gridCol w:w="1031"/>
        <w:gridCol w:w="1287"/>
      </w:tblGrid>
      <w:tr w:rsidR="00BD2247" w:rsidRPr="00742604" w14:paraId="5C44ED50" w14:textId="77777777" w:rsidTr="00BA6688">
        <w:trPr>
          <w:trHeight w:val="43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38F1"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EČV</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370A2BCD"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proofErr w:type="spellStart"/>
            <w:r w:rsidRPr="00742604">
              <w:rPr>
                <w:rFonts w:ascii="Times New Roman" w:eastAsia="Times New Roman" w:hAnsi="Times New Roman"/>
                <w:b/>
                <w:bCs/>
                <w:color w:val="000000"/>
                <w:sz w:val="18"/>
                <w:szCs w:val="18"/>
                <w:lang w:eastAsia="sk-SK"/>
              </w:rPr>
              <w:t>továr</w:t>
            </w:r>
            <w:proofErr w:type="spellEnd"/>
            <w:r w:rsidRPr="00742604">
              <w:rPr>
                <w:rFonts w:ascii="Times New Roman" w:eastAsia="Times New Roman" w:hAnsi="Times New Roman"/>
                <w:b/>
                <w:bCs/>
                <w:color w:val="000000"/>
                <w:sz w:val="18"/>
                <w:szCs w:val="18"/>
                <w:lang w:eastAsia="sk-SK"/>
              </w:rPr>
              <w:t>. značka / typ</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1C3F356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výrob. číslo</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FF1B49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rok výroby</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36AB14AC"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najazdené km</w:t>
            </w:r>
          </w:p>
        </w:tc>
      </w:tr>
      <w:tr w:rsidR="00BD2247" w:rsidRPr="00391F00" w14:paraId="1CE9D6E3" w14:textId="77777777" w:rsidTr="00BA6688">
        <w:trPr>
          <w:trHeight w:val="300"/>
          <w:jc w:val="center"/>
        </w:trPr>
        <w:tc>
          <w:tcPr>
            <w:tcW w:w="894" w:type="dxa"/>
            <w:tcBorders>
              <w:top w:val="nil"/>
              <w:left w:val="single" w:sz="4" w:space="0" w:color="auto"/>
              <w:bottom w:val="single" w:sz="4" w:space="0" w:color="auto"/>
              <w:right w:val="single" w:sz="4" w:space="0" w:color="auto"/>
            </w:tcBorders>
            <w:shd w:val="clear" w:color="auto" w:fill="auto"/>
            <w:noWrap/>
            <w:vAlign w:val="center"/>
          </w:tcPr>
          <w:p w14:paraId="5B51064E" w14:textId="2E8D61C9"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DA51DB">
              <w:rPr>
                <w:rFonts w:ascii="Times New Roman" w:eastAsia="Times New Roman" w:hAnsi="Times New Roman"/>
                <w:color w:val="000000"/>
                <w:sz w:val="16"/>
                <w:szCs w:val="16"/>
                <w:lang w:eastAsia="sk-SK"/>
              </w:rPr>
              <w:t>ZA-</w:t>
            </w:r>
            <w:r w:rsidR="00ED43A4" w:rsidRPr="00DA51DB">
              <w:rPr>
                <w:rFonts w:ascii="Times New Roman" w:eastAsia="Times New Roman" w:hAnsi="Times New Roman"/>
                <w:color w:val="000000"/>
                <w:sz w:val="16"/>
                <w:szCs w:val="16"/>
                <w:lang w:eastAsia="sk-SK"/>
              </w:rPr>
              <w:t>348DN</w:t>
            </w:r>
          </w:p>
        </w:tc>
        <w:tc>
          <w:tcPr>
            <w:tcW w:w="2722" w:type="dxa"/>
            <w:tcBorders>
              <w:top w:val="nil"/>
              <w:left w:val="nil"/>
              <w:bottom w:val="single" w:sz="4" w:space="0" w:color="auto"/>
              <w:right w:val="single" w:sz="4" w:space="0" w:color="auto"/>
            </w:tcBorders>
            <w:shd w:val="clear" w:color="auto" w:fill="auto"/>
            <w:noWrap/>
            <w:vAlign w:val="center"/>
          </w:tcPr>
          <w:p w14:paraId="4E6BBBEC" w14:textId="13F39489" w:rsidR="00BD2247" w:rsidRPr="00391F00" w:rsidRDefault="00F53B6C" w:rsidP="00BA6688">
            <w:pPr>
              <w:spacing w:after="0" w:line="240" w:lineRule="auto"/>
              <w:jc w:val="center"/>
              <w:rPr>
                <w:rFonts w:ascii="Times New Roman" w:eastAsia="Times New Roman" w:hAnsi="Times New Roman"/>
                <w:color w:val="000000"/>
                <w:sz w:val="16"/>
                <w:szCs w:val="16"/>
                <w:lang w:eastAsia="sk-SK"/>
              </w:rPr>
            </w:pPr>
            <w:proofErr w:type="spellStart"/>
            <w:r>
              <w:rPr>
                <w:rFonts w:ascii="Times New Roman" w:eastAsia="Times New Roman" w:hAnsi="Times New Roman"/>
                <w:color w:val="000000"/>
                <w:sz w:val="16"/>
                <w:szCs w:val="16"/>
                <w:lang w:eastAsia="sk-SK"/>
              </w:rPr>
              <w:t>Peugeot</w:t>
            </w:r>
            <w:proofErr w:type="spellEnd"/>
            <w:r>
              <w:rPr>
                <w:rFonts w:ascii="Times New Roman" w:eastAsia="Times New Roman" w:hAnsi="Times New Roman"/>
                <w:color w:val="000000"/>
                <w:sz w:val="16"/>
                <w:szCs w:val="16"/>
                <w:lang w:eastAsia="sk-SK"/>
              </w:rPr>
              <w:t xml:space="preserve"> Partner 1.6 </w:t>
            </w:r>
            <w:proofErr w:type="spellStart"/>
            <w:r>
              <w:rPr>
                <w:rFonts w:ascii="Times New Roman" w:eastAsia="Times New Roman" w:hAnsi="Times New Roman"/>
                <w:color w:val="000000"/>
                <w:sz w:val="16"/>
                <w:szCs w:val="16"/>
                <w:lang w:eastAsia="sk-SK"/>
              </w:rPr>
              <w:t>HDi</w:t>
            </w:r>
            <w:proofErr w:type="spellEnd"/>
          </w:p>
        </w:tc>
        <w:tc>
          <w:tcPr>
            <w:tcW w:w="2103" w:type="dxa"/>
            <w:tcBorders>
              <w:top w:val="nil"/>
              <w:left w:val="nil"/>
              <w:bottom w:val="single" w:sz="4" w:space="0" w:color="auto"/>
              <w:right w:val="single" w:sz="4" w:space="0" w:color="auto"/>
            </w:tcBorders>
            <w:shd w:val="clear" w:color="auto" w:fill="auto"/>
            <w:vAlign w:val="center"/>
          </w:tcPr>
          <w:p w14:paraId="1615218E" w14:textId="365BA8E2" w:rsidR="00BD2247" w:rsidRPr="00F569C4" w:rsidRDefault="00DA51DB" w:rsidP="00BA6688">
            <w:pPr>
              <w:spacing w:after="0" w:line="240" w:lineRule="auto"/>
              <w:jc w:val="center"/>
              <w:rPr>
                <w:rFonts w:ascii="Times New Roman" w:eastAsia="Times New Roman" w:hAnsi="Times New Roman"/>
                <w:color w:val="000000"/>
                <w:sz w:val="16"/>
                <w:szCs w:val="16"/>
                <w:lang w:eastAsia="sk-SK"/>
              </w:rPr>
            </w:pPr>
            <w:r>
              <w:rPr>
                <w:rFonts w:ascii="Times New Roman" w:hAnsi="Times New Roman"/>
                <w:sz w:val="16"/>
                <w:szCs w:val="16"/>
              </w:rPr>
              <w:t>VF3GB9HWC96270317</w:t>
            </w:r>
          </w:p>
        </w:tc>
        <w:tc>
          <w:tcPr>
            <w:tcW w:w="1031" w:type="dxa"/>
            <w:tcBorders>
              <w:top w:val="nil"/>
              <w:left w:val="nil"/>
              <w:bottom w:val="single" w:sz="4" w:space="0" w:color="auto"/>
              <w:right w:val="single" w:sz="4" w:space="0" w:color="auto"/>
            </w:tcBorders>
            <w:shd w:val="clear" w:color="auto" w:fill="auto"/>
            <w:noWrap/>
            <w:vAlign w:val="center"/>
          </w:tcPr>
          <w:p w14:paraId="43B50FBD" w14:textId="4ABA96EB"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20</w:t>
            </w:r>
            <w:r w:rsidR="00F53B6C">
              <w:rPr>
                <w:rFonts w:ascii="Times New Roman" w:eastAsia="Times New Roman" w:hAnsi="Times New Roman"/>
                <w:color w:val="000000"/>
                <w:sz w:val="16"/>
                <w:szCs w:val="16"/>
                <w:lang w:eastAsia="sk-SK"/>
              </w:rPr>
              <w:t>08</w:t>
            </w:r>
          </w:p>
        </w:tc>
        <w:tc>
          <w:tcPr>
            <w:tcW w:w="1287" w:type="dxa"/>
            <w:tcBorders>
              <w:top w:val="nil"/>
              <w:left w:val="nil"/>
              <w:bottom w:val="single" w:sz="4" w:space="0" w:color="auto"/>
              <w:right w:val="single" w:sz="4" w:space="0" w:color="auto"/>
            </w:tcBorders>
            <w:shd w:val="clear" w:color="auto" w:fill="auto"/>
            <w:noWrap/>
            <w:vAlign w:val="center"/>
          </w:tcPr>
          <w:p w14:paraId="1429A69F" w14:textId="0237317E" w:rsidR="00BD2247" w:rsidRPr="00391F00" w:rsidRDefault="00DA51DB" w:rsidP="00BA6688">
            <w:pPr>
              <w:spacing w:after="0" w:line="240" w:lineRule="auto"/>
              <w:jc w:val="center"/>
              <w:rPr>
                <w:rFonts w:ascii="Times New Roman" w:eastAsia="Times New Roman" w:hAnsi="Times New Roman"/>
                <w:color w:val="000000"/>
                <w:sz w:val="16"/>
                <w:szCs w:val="16"/>
                <w:lang w:eastAsia="sk-SK"/>
              </w:rPr>
            </w:pPr>
            <w:r>
              <w:rPr>
                <w:rFonts w:ascii="Times New Roman" w:eastAsia="Times New Roman" w:hAnsi="Times New Roman"/>
                <w:color w:val="000000"/>
                <w:sz w:val="16"/>
                <w:szCs w:val="16"/>
                <w:lang w:eastAsia="sk-SK"/>
              </w:rPr>
              <w:t>149 569</w:t>
            </w:r>
          </w:p>
        </w:tc>
      </w:tr>
    </w:tbl>
    <w:p w14:paraId="51E593FC" w14:textId="77777777" w:rsidR="00BD2247" w:rsidRDefault="00BD2247" w:rsidP="00906B89">
      <w:pPr>
        <w:spacing w:before="144" w:after="192" w:line="240" w:lineRule="auto"/>
        <w:jc w:val="both"/>
        <w:rPr>
          <w:rFonts w:ascii="Times New Roman" w:hAnsi="Times New Roman"/>
          <w:bCs/>
          <w:color w:val="000000"/>
          <w:sz w:val="24"/>
          <w:szCs w:val="24"/>
          <w:lang w:eastAsia="sk-SK"/>
        </w:rPr>
        <w:sectPr w:rsidR="00BD2247"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6F6B1C5C" w14:textId="6AC28D50" w:rsidR="00F47BD8" w:rsidRDefault="00F47BD8"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Jedná sa o</w:t>
      </w:r>
      <w:r w:rsidR="00324480">
        <w:rPr>
          <w:rFonts w:ascii="Times New Roman" w:hAnsi="Times New Roman"/>
          <w:bCs/>
          <w:color w:val="000000"/>
          <w:sz w:val="24"/>
          <w:szCs w:val="24"/>
          <w:lang w:eastAsia="sk-SK"/>
        </w:rPr>
        <w:t> </w:t>
      </w:r>
      <w:r w:rsidR="008E1243">
        <w:rPr>
          <w:rFonts w:ascii="Times New Roman" w:hAnsi="Times New Roman"/>
          <w:bCs/>
          <w:color w:val="000000"/>
          <w:sz w:val="24"/>
          <w:szCs w:val="24"/>
          <w:lang w:eastAsia="sk-SK"/>
        </w:rPr>
        <w:t>osobné</w:t>
      </w:r>
      <w:r w:rsidR="00324480">
        <w:rPr>
          <w:rFonts w:ascii="Times New Roman" w:hAnsi="Times New Roman"/>
          <w:bCs/>
          <w:color w:val="000000"/>
          <w:sz w:val="24"/>
          <w:szCs w:val="24"/>
          <w:lang w:eastAsia="sk-SK"/>
        </w:rPr>
        <w:t xml:space="preserve"> motorové vozidlo</w:t>
      </w:r>
      <w:r>
        <w:rPr>
          <w:rFonts w:ascii="Times New Roman" w:hAnsi="Times New Roman"/>
          <w:bCs/>
          <w:color w:val="000000"/>
          <w:sz w:val="24"/>
          <w:szCs w:val="24"/>
          <w:lang w:eastAsia="sk-SK"/>
        </w:rPr>
        <w:t xml:space="preserve"> kategórie </w:t>
      </w:r>
      <w:r w:rsidR="00F53B6C">
        <w:rPr>
          <w:rFonts w:ascii="Times New Roman" w:hAnsi="Times New Roman"/>
          <w:bCs/>
          <w:color w:val="000000"/>
          <w:sz w:val="24"/>
          <w:szCs w:val="24"/>
          <w:lang w:eastAsia="sk-SK"/>
        </w:rPr>
        <w:t>N</w:t>
      </w:r>
      <w:r w:rsidR="00324480">
        <w:rPr>
          <w:rFonts w:ascii="Times New Roman" w:hAnsi="Times New Roman"/>
          <w:bCs/>
          <w:color w:val="000000"/>
          <w:sz w:val="24"/>
          <w:szCs w:val="24"/>
          <w:lang w:eastAsia="sk-SK"/>
        </w:rPr>
        <w:t>1</w:t>
      </w:r>
      <w:r>
        <w:rPr>
          <w:rFonts w:ascii="Times New Roman" w:hAnsi="Times New Roman"/>
          <w:bCs/>
          <w:color w:val="000000"/>
          <w:sz w:val="24"/>
          <w:szCs w:val="24"/>
          <w:lang w:eastAsia="sk-SK"/>
        </w:rPr>
        <w:t xml:space="preserve">. Výrobcom je spoločnosť </w:t>
      </w:r>
      <w:proofErr w:type="spellStart"/>
      <w:r w:rsidR="00F53B6C">
        <w:rPr>
          <w:rFonts w:ascii="Times New Roman" w:hAnsi="Times New Roman"/>
          <w:bCs/>
          <w:color w:val="000000"/>
          <w:sz w:val="24"/>
          <w:szCs w:val="24"/>
          <w:lang w:eastAsia="sk-SK"/>
        </w:rPr>
        <w:t>Automobiles</w:t>
      </w:r>
      <w:proofErr w:type="spellEnd"/>
      <w:r w:rsidR="00F53B6C">
        <w:rPr>
          <w:rFonts w:ascii="Times New Roman" w:hAnsi="Times New Roman"/>
          <w:bCs/>
          <w:color w:val="000000"/>
          <w:sz w:val="24"/>
          <w:szCs w:val="24"/>
          <w:lang w:eastAsia="sk-SK"/>
        </w:rPr>
        <w:t xml:space="preserve"> </w:t>
      </w:r>
      <w:proofErr w:type="spellStart"/>
      <w:r w:rsidR="00F53B6C">
        <w:rPr>
          <w:rFonts w:ascii="Times New Roman" w:hAnsi="Times New Roman"/>
          <w:bCs/>
          <w:color w:val="000000"/>
          <w:sz w:val="24"/>
          <w:szCs w:val="24"/>
          <w:lang w:eastAsia="sk-SK"/>
        </w:rPr>
        <w:t>Peugeot</w:t>
      </w:r>
      <w:proofErr w:type="spellEnd"/>
      <w:r w:rsidR="00F53B6C">
        <w:rPr>
          <w:rFonts w:ascii="Times New Roman" w:hAnsi="Times New Roman"/>
          <w:bCs/>
          <w:color w:val="000000"/>
          <w:sz w:val="24"/>
          <w:szCs w:val="24"/>
          <w:lang w:eastAsia="sk-SK"/>
        </w:rPr>
        <w:t>, Francúzsko</w:t>
      </w:r>
      <w:r w:rsidR="00F569C4">
        <w:rPr>
          <w:rFonts w:ascii="Times New Roman" w:hAnsi="Times New Roman"/>
          <w:bCs/>
          <w:color w:val="000000"/>
          <w:sz w:val="24"/>
          <w:szCs w:val="24"/>
          <w:lang w:eastAsia="sk-SK"/>
        </w:rPr>
        <w:t>,</w:t>
      </w:r>
      <w:r w:rsidR="00EF4B3B">
        <w:rPr>
          <w:rFonts w:ascii="Times New Roman" w:hAnsi="Times New Roman"/>
          <w:bCs/>
          <w:color w:val="000000"/>
          <w:sz w:val="24"/>
          <w:szCs w:val="24"/>
          <w:lang w:eastAsia="sk-SK"/>
        </w:rPr>
        <w:t xml:space="preserve"> f</w:t>
      </w:r>
      <w:r>
        <w:rPr>
          <w:rFonts w:ascii="Times New Roman" w:hAnsi="Times New Roman"/>
          <w:bCs/>
          <w:color w:val="000000"/>
          <w:sz w:val="24"/>
          <w:szCs w:val="24"/>
          <w:lang w:eastAsia="sk-SK"/>
        </w:rPr>
        <w:t xml:space="preserve">arba: </w:t>
      </w:r>
      <w:r w:rsidR="00DA51DB">
        <w:rPr>
          <w:rFonts w:ascii="Times New Roman" w:hAnsi="Times New Roman"/>
          <w:bCs/>
          <w:color w:val="000000"/>
          <w:sz w:val="24"/>
          <w:szCs w:val="24"/>
          <w:lang w:eastAsia="sk-SK"/>
        </w:rPr>
        <w:t>modrá</w:t>
      </w:r>
      <w:r w:rsidR="00EF4B3B">
        <w:rPr>
          <w:rFonts w:ascii="Times New Roman" w:hAnsi="Times New Roman"/>
          <w:bCs/>
          <w:color w:val="000000"/>
          <w:sz w:val="24"/>
          <w:szCs w:val="24"/>
          <w:lang w:eastAsia="sk-SK"/>
        </w:rPr>
        <w:t>, výrobné</w:t>
      </w:r>
      <w:r>
        <w:rPr>
          <w:rFonts w:ascii="Times New Roman" w:hAnsi="Times New Roman"/>
          <w:bCs/>
          <w:color w:val="000000"/>
          <w:sz w:val="24"/>
          <w:szCs w:val="24"/>
          <w:lang w:eastAsia="sk-SK"/>
        </w:rPr>
        <w:t xml:space="preserve"> číslo motora: </w:t>
      </w:r>
      <w:r w:rsidR="00F53B6C">
        <w:rPr>
          <w:rFonts w:ascii="Times New Roman" w:hAnsi="Times New Roman"/>
          <w:sz w:val="24"/>
          <w:szCs w:val="24"/>
        </w:rPr>
        <w:t>9HW</w:t>
      </w:r>
      <w:r>
        <w:rPr>
          <w:rFonts w:ascii="Times New Roman" w:hAnsi="Times New Roman"/>
          <w:bCs/>
          <w:color w:val="000000"/>
          <w:sz w:val="24"/>
          <w:szCs w:val="24"/>
          <w:lang w:eastAsia="sk-SK"/>
        </w:rPr>
        <w:t>.</w:t>
      </w:r>
    </w:p>
    <w:p w14:paraId="7B2BF240" w14:textId="77777777" w:rsidR="00F47BD8" w:rsidRDefault="00F47BD8" w:rsidP="00FE5438">
      <w:pPr>
        <w:spacing w:before="144" w:after="192" w:line="240" w:lineRule="auto"/>
        <w:contextualSpacing/>
        <w:jc w:val="both"/>
        <w:rPr>
          <w:rFonts w:ascii="Times New Roman" w:hAnsi="Times New Roman"/>
          <w:bCs/>
          <w:color w:val="000000"/>
          <w:sz w:val="24"/>
          <w:szCs w:val="24"/>
          <w:lang w:eastAsia="sk-SK"/>
        </w:rPr>
      </w:pPr>
    </w:p>
    <w:p w14:paraId="221DB980" w14:textId="77777777" w:rsidR="004265AB" w:rsidRDefault="004265AB" w:rsidP="004265AB">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Vyhlasovateľ súťaže informuje, že odpredávané úžitkové motorové vozidlo nemá v súčasnom období platné osvedčenia o vykonaní emisnej kontroly (EK) a technickej kontroly (TK).</w:t>
      </w:r>
    </w:p>
    <w:p w14:paraId="69621FD1" w14:textId="77777777" w:rsidR="004265AB" w:rsidRDefault="004265AB" w:rsidP="004265AB">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Predávané vozidlo je v pojazdnom stave, je primerane veku opotrebované a vykazuje nasledovné </w:t>
      </w:r>
      <w:proofErr w:type="spellStart"/>
      <w:r>
        <w:rPr>
          <w:rFonts w:ascii="Times New Roman" w:hAnsi="Times New Roman"/>
          <w:bCs/>
          <w:color w:val="000000"/>
          <w:sz w:val="24"/>
          <w:szCs w:val="24"/>
          <w:lang w:eastAsia="sk-SK"/>
        </w:rPr>
        <w:t>závady</w:t>
      </w:r>
      <w:proofErr w:type="spellEnd"/>
      <w:r>
        <w:rPr>
          <w:rFonts w:ascii="Times New Roman" w:hAnsi="Times New Roman"/>
          <w:bCs/>
          <w:color w:val="000000"/>
          <w:sz w:val="24"/>
          <w:szCs w:val="24"/>
          <w:lang w:eastAsia="sk-SK"/>
        </w:rPr>
        <w:t>:</w:t>
      </w:r>
    </w:p>
    <w:p w14:paraId="59C9F843" w14:textId="6A69A63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hrdzavé disky kolies</w:t>
      </w:r>
      <w:r>
        <w:rPr>
          <w:rFonts w:ascii="Times New Roman" w:hAnsi="Times New Roman"/>
          <w:sz w:val="24"/>
          <w:szCs w:val="24"/>
        </w:rPr>
        <w:t>;</w:t>
      </w:r>
    </w:p>
    <w:p w14:paraId="3445F67C" w14:textId="721B9EF1"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škrabance a drobné deformácie (</w:t>
      </w:r>
      <w:proofErr w:type="spellStart"/>
      <w:r w:rsidRPr="005A56C3">
        <w:rPr>
          <w:rFonts w:ascii="Times New Roman" w:hAnsi="Times New Roman"/>
          <w:sz w:val="24"/>
          <w:szCs w:val="24"/>
        </w:rPr>
        <w:t>preliačeniny</w:t>
      </w:r>
      <w:proofErr w:type="spellEnd"/>
      <w:r w:rsidRPr="005A56C3">
        <w:rPr>
          <w:rFonts w:ascii="Times New Roman" w:hAnsi="Times New Roman"/>
          <w:sz w:val="24"/>
          <w:szCs w:val="24"/>
        </w:rPr>
        <w:t>) na viacerých miestach karosérie</w:t>
      </w:r>
      <w:r>
        <w:rPr>
          <w:rFonts w:ascii="Times New Roman" w:hAnsi="Times New Roman"/>
          <w:sz w:val="24"/>
          <w:szCs w:val="24"/>
        </w:rPr>
        <w:t>;</w:t>
      </w:r>
    </w:p>
    <w:p w14:paraId="7B0DCC35" w14:textId="28AD7E83"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xml:space="preserve">- </w:t>
      </w:r>
      <w:proofErr w:type="spellStart"/>
      <w:r w:rsidRPr="005A56C3">
        <w:rPr>
          <w:rFonts w:ascii="Times New Roman" w:hAnsi="Times New Roman"/>
          <w:sz w:val="24"/>
          <w:szCs w:val="24"/>
        </w:rPr>
        <w:t>okorodovaná</w:t>
      </w:r>
      <w:proofErr w:type="spellEnd"/>
      <w:r w:rsidRPr="005A56C3">
        <w:rPr>
          <w:rFonts w:ascii="Times New Roman" w:hAnsi="Times New Roman"/>
          <w:sz w:val="24"/>
          <w:szCs w:val="24"/>
        </w:rPr>
        <w:t xml:space="preserve"> karoséria</w:t>
      </w:r>
      <w:r>
        <w:rPr>
          <w:rFonts w:ascii="Times New Roman" w:hAnsi="Times New Roman"/>
          <w:sz w:val="24"/>
          <w:szCs w:val="24"/>
        </w:rPr>
        <w:t>;</w:t>
      </w:r>
    </w:p>
    <w:p w14:paraId="5B60134D" w14:textId="22DB1DEA"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xml:space="preserve">- </w:t>
      </w:r>
      <w:proofErr w:type="spellStart"/>
      <w:r w:rsidRPr="005A56C3">
        <w:rPr>
          <w:rFonts w:ascii="Times New Roman" w:hAnsi="Times New Roman"/>
          <w:sz w:val="24"/>
          <w:szCs w:val="24"/>
        </w:rPr>
        <w:t>prekorodovaný</w:t>
      </w:r>
      <w:proofErr w:type="spellEnd"/>
      <w:r w:rsidRPr="005A56C3">
        <w:rPr>
          <w:rFonts w:ascii="Times New Roman" w:hAnsi="Times New Roman"/>
          <w:sz w:val="24"/>
          <w:szCs w:val="24"/>
        </w:rPr>
        <w:t xml:space="preserve"> prah</w:t>
      </w:r>
      <w:r>
        <w:rPr>
          <w:rFonts w:ascii="Times New Roman" w:hAnsi="Times New Roman"/>
          <w:sz w:val="24"/>
          <w:szCs w:val="24"/>
        </w:rPr>
        <w:t>;</w:t>
      </w:r>
    </w:p>
    <w:p w14:paraId="7FD06E2F" w14:textId="77777777" w:rsidR="004265AB"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opotrebovaný úložný priestor;</w:t>
      </w:r>
    </w:p>
    <w:p w14:paraId="0FD1492B" w14:textId="1F7C7823"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w:t>
      </w:r>
      <w:r w:rsidRPr="005A56C3">
        <w:rPr>
          <w:rFonts w:ascii="Times New Roman" w:hAnsi="Times New Roman"/>
          <w:sz w:val="24"/>
          <w:szCs w:val="24"/>
        </w:rPr>
        <w:t>ryty zadných blatníkov s drobnými deformáciami</w:t>
      </w:r>
      <w:r>
        <w:rPr>
          <w:rFonts w:ascii="Times New Roman" w:hAnsi="Times New Roman"/>
          <w:sz w:val="24"/>
          <w:szCs w:val="24"/>
        </w:rPr>
        <w:t>;</w:t>
      </w:r>
    </w:p>
    <w:p w14:paraId="6AF0A214" w14:textId="0519A971"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vnútorná strana zadných krídlových dverí posiata drobnými deformáciami a zodretým lakom</w:t>
      </w:r>
      <w:r>
        <w:rPr>
          <w:rFonts w:ascii="Times New Roman" w:hAnsi="Times New Roman"/>
          <w:sz w:val="24"/>
          <w:szCs w:val="24"/>
        </w:rPr>
        <w:t>;</w:t>
      </w:r>
    </w:p>
    <w:p w14:paraId="2C86C098" w14:textId="4485F58B"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deformovaná podlaha úložného priestoru</w:t>
      </w:r>
      <w:r>
        <w:rPr>
          <w:rFonts w:ascii="Times New Roman" w:hAnsi="Times New Roman"/>
          <w:sz w:val="24"/>
          <w:szCs w:val="24"/>
        </w:rPr>
        <w:t>;</w:t>
      </w:r>
    </w:p>
    <w:p w14:paraId="48974D47" w14:textId="5366A892"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A56C3">
        <w:rPr>
          <w:rFonts w:ascii="Times New Roman" w:hAnsi="Times New Roman"/>
          <w:sz w:val="24"/>
          <w:szCs w:val="24"/>
        </w:rPr>
        <w:t>poškodený lak na prednej kapote</w:t>
      </w:r>
      <w:r>
        <w:rPr>
          <w:rFonts w:ascii="Times New Roman" w:hAnsi="Times New Roman"/>
          <w:sz w:val="24"/>
          <w:szCs w:val="24"/>
        </w:rPr>
        <w:t>;</w:t>
      </w:r>
    </w:p>
    <w:p w14:paraId="6F7C7043" w14:textId="245DDC5B"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odretá pravá a ľavá strana predného nárazníka v spodnej časti</w:t>
      </w:r>
      <w:r>
        <w:rPr>
          <w:rFonts w:ascii="Times New Roman" w:hAnsi="Times New Roman"/>
          <w:sz w:val="24"/>
          <w:szCs w:val="24"/>
        </w:rPr>
        <w:t>;</w:t>
      </w:r>
    </w:p>
    <w:p w14:paraId="13EBA185" w14:textId="3FDB5771"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značne opotrebovaný a znečistený interiér vozidla</w:t>
      </w:r>
      <w:r>
        <w:rPr>
          <w:rFonts w:ascii="Times New Roman" w:hAnsi="Times New Roman"/>
          <w:sz w:val="24"/>
          <w:szCs w:val="24"/>
        </w:rPr>
        <w:t>;</w:t>
      </w:r>
    </w:p>
    <w:p w14:paraId="51A02370" w14:textId="5CB64F5C"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deformované "vysedené" sedadlo vodiča</w:t>
      </w:r>
      <w:r>
        <w:rPr>
          <w:rFonts w:ascii="Times New Roman" w:hAnsi="Times New Roman"/>
          <w:sz w:val="24"/>
          <w:szCs w:val="24"/>
        </w:rPr>
        <w:t>;</w:t>
      </w:r>
    </w:p>
    <w:p w14:paraId="077C5B67" w14:textId="2105777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A56C3">
        <w:rPr>
          <w:rFonts w:ascii="Times New Roman" w:hAnsi="Times New Roman"/>
          <w:sz w:val="24"/>
          <w:szCs w:val="24"/>
        </w:rPr>
        <w:t>dva vyvŕtané otvory po demontáži GPS monitorovacej jednotky na prístrojovej doske</w:t>
      </w:r>
      <w:r>
        <w:rPr>
          <w:rFonts w:ascii="Times New Roman" w:hAnsi="Times New Roman"/>
          <w:sz w:val="24"/>
          <w:szCs w:val="24"/>
        </w:rPr>
        <w:t>;</w:t>
      </w:r>
    </w:p>
    <w:p w14:paraId="48CB3E7B" w14:textId="69C614BB"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chýbajúce kryty reproduktorov predných dverí</w:t>
      </w:r>
      <w:r>
        <w:rPr>
          <w:rFonts w:ascii="Times New Roman" w:hAnsi="Times New Roman"/>
          <w:sz w:val="24"/>
          <w:szCs w:val="24"/>
        </w:rPr>
        <w:t>;</w:t>
      </w:r>
    </w:p>
    <w:p w14:paraId="3828DA23" w14:textId="6F1642B7"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v strednej časti prístrojovej dosky pozostatky obojstrannej lepiacej pásky</w:t>
      </w:r>
      <w:r>
        <w:rPr>
          <w:rFonts w:ascii="Times New Roman" w:hAnsi="Times New Roman"/>
          <w:sz w:val="24"/>
          <w:szCs w:val="24"/>
        </w:rPr>
        <w:t>;</w:t>
      </w:r>
      <w:r w:rsidRPr="005A56C3">
        <w:rPr>
          <w:rFonts w:ascii="Times New Roman" w:hAnsi="Times New Roman"/>
          <w:sz w:val="24"/>
          <w:szCs w:val="24"/>
        </w:rPr>
        <w:t xml:space="preserve"> </w:t>
      </w:r>
    </w:p>
    <w:p w14:paraId="1245484F" w14:textId="63E0E214"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veľká vôľa v</w:t>
      </w:r>
      <w:r>
        <w:rPr>
          <w:rFonts w:ascii="Times New Roman" w:hAnsi="Times New Roman"/>
          <w:sz w:val="24"/>
          <w:szCs w:val="24"/>
        </w:rPr>
        <w:t> </w:t>
      </w:r>
      <w:r w:rsidRPr="005A56C3">
        <w:rPr>
          <w:rFonts w:ascii="Times New Roman" w:hAnsi="Times New Roman"/>
          <w:sz w:val="24"/>
          <w:szCs w:val="24"/>
        </w:rPr>
        <w:t>riadení</w:t>
      </w:r>
      <w:r>
        <w:rPr>
          <w:rFonts w:ascii="Times New Roman" w:hAnsi="Times New Roman"/>
          <w:sz w:val="24"/>
          <w:szCs w:val="24"/>
        </w:rPr>
        <w:t>;</w:t>
      </w:r>
    </w:p>
    <w:p w14:paraId="06F3BF24" w14:textId="454E0AA2"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veľká vôľa v radení prevodových stupňov</w:t>
      </w:r>
      <w:r>
        <w:rPr>
          <w:rFonts w:ascii="Times New Roman" w:hAnsi="Times New Roman"/>
          <w:sz w:val="24"/>
          <w:szCs w:val="24"/>
        </w:rPr>
        <w:t>;</w:t>
      </w:r>
    </w:p>
    <w:p w14:paraId="4FF883A5" w14:textId="5DFABBD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zvýšená hlučnosť</w:t>
      </w:r>
      <w:r>
        <w:rPr>
          <w:rFonts w:ascii="Times New Roman" w:hAnsi="Times New Roman"/>
          <w:sz w:val="24"/>
          <w:szCs w:val="24"/>
        </w:rPr>
        <w:t>;</w:t>
      </w:r>
    </w:p>
    <w:p w14:paraId="6AFD3A29" w14:textId="77777777" w:rsidR="004265AB"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xml:space="preserve">- únik oleja z </w:t>
      </w:r>
      <w:r>
        <w:rPr>
          <w:rFonts w:ascii="Times New Roman" w:hAnsi="Times New Roman"/>
          <w:sz w:val="24"/>
          <w:szCs w:val="24"/>
        </w:rPr>
        <w:t>motorového priestoru;</w:t>
      </w:r>
    </w:p>
    <w:p w14:paraId="0BDF3A4B" w14:textId="17FA42F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w:t>
      </w:r>
      <w:r w:rsidRPr="005A56C3">
        <w:rPr>
          <w:rFonts w:ascii="Times New Roman" w:hAnsi="Times New Roman"/>
          <w:sz w:val="24"/>
          <w:szCs w:val="24"/>
        </w:rPr>
        <w:t>aolejované a znečistené časti motora a</w:t>
      </w:r>
      <w:r>
        <w:rPr>
          <w:rFonts w:ascii="Times New Roman" w:hAnsi="Times New Roman"/>
          <w:sz w:val="24"/>
          <w:szCs w:val="24"/>
        </w:rPr>
        <w:t> </w:t>
      </w:r>
      <w:r w:rsidRPr="005A56C3">
        <w:rPr>
          <w:rFonts w:ascii="Times New Roman" w:hAnsi="Times New Roman"/>
          <w:sz w:val="24"/>
          <w:szCs w:val="24"/>
        </w:rPr>
        <w:t>príslušenstva</w:t>
      </w:r>
      <w:r>
        <w:rPr>
          <w:rFonts w:ascii="Times New Roman" w:hAnsi="Times New Roman"/>
          <w:sz w:val="24"/>
          <w:szCs w:val="24"/>
        </w:rPr>
        <w:t>;</w:t>
      </w:r>
    </w:p>
    <w:p w14:paraId="0DCC1190" w14:textId="76E8EC0D"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poškodený zámok zo strany vodiča ( niekedy sa pretáča)</w:t>
      </w:r>
      <w:r>
        <w:rPr>
          <w:rFonts w:ascii="Times New Roman" w:hAnsi="Times New Roman"/>
          <w:sz w:val="24"/>
          <w:szCs w:val="24"/>
        </w:rPr>
        <w:t>;</w:t>
      </w:r>
    </w:p>
    <w:p w14:paraId="68CA6B45" w14:textId="60B4B07F" w:rsidR="004265AB" w:rsidRPr="005A56C3" w:rsidRDefault="004265AB" w:rsidP="004265AB">
      <w:pPr>
        <w:widowControl w:val="0"/>
        <w:autoSpaceDE w:val="0"/>
        <w:autoSpaceDN w:val="0"/>
        <w:adjustRightInd w:val="0"/>
        <w:spacing w:after="0" w:line="240" w:lineRule="auto"/>
        <w:rPr>
          <w:rFonts w:ascii="Times New Roman" w:hAnsi="Times New Roman"/>
          <w:sz w:val="24"/>
          <w:szCs w:val="24"/>
        </w:rPr>
      </w:pPr>
      <w:r w:rsidRPr="005A56C3">
        <w:rPr>
          <w:rFonts w:ascii="Times New Roman" w:hAnsi="Times New Roman"/>
          <w:sz w:val="24"/>
          <w:szCs w:val="24"/>
        </w:rPr>
        <w:t>- zvýšená vôľa v uložení čapov prednej a zadnej nápravy</w:t>
      </w:r>
      <w:r>
        <w:rPr>
          <w:rFonts w:ascii="Times New Roman" w:hAnsi="Times New Roman"/>
          <w:sz w:val="24"/>
          <w:szCs w:val="24"/>
        </w:rPr>
        <w:t>.</w:t>
      </w:r>
    </w:p>
    <w:p w14:paraId="38822B7B" w14:textId="77777777" w:rsidR="004265AB" w:rsidRDefault="004265AB" w:rsidP="004265AB">
      <w:pPr>
        <w:spacing w:before="144" w:after="192" w:line="240" w:lineRule="auto"/>
        <w:contextualSpacing/>
        <w:jc w:val="both"/>
        <w:rPr>
          <w:rFonts w:ascii="Times New Roman" w:hAnsi="Times New Roman"/>
          <w:bCs/>
          <w:color w:val="000000"/>
          <w:sz w:val="24"/>
          <w:szCs w:val="24"/>
          <w:lang w:eastAsia="sk-SK"/>
        </w:rPr>
      </w:pPr>
    </w:p>
    <w:p w14:paraId="74CAD95C" w14:textId="77777777" w:rsidR="004265AB" w:rsidRDefault="004265AB" w:rsidP="004265AB">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Vozidlo sa predáva z 38,42 litrami motorovej nafty v nádrži tak, ako stojí, resp. leží.</w:t>
      </w:r>
    </w:p>
    <w:p w14:paraId="250189CC" w14:textId="77777777" w:rsidR="004265AB" w:rsidRDefault="004265AB" w:rsidP="004265AB">
      <w:pPr>
        <w:spacing w:after="0" w:line="240" w:lineRule="auto"/>
        <w:jc w:val="both"/>
        <w:rPr>
          <w:rFonts w:ascii="Times New Roman" w:eastAsia="Times New Roman" w:hAnsi="Times New Roman"/>
          <w:color w:val="000000"/>
          <w:sz w:val="24"/>
          <w:szCs w:val="24"/>
          <w:lang w:eastAsia="sk-SK"/>
        </w:rPr>
      </w:pPr>
    </w:p>
    <w:p w14:paraId="471015D3" w14:textId="77777777" w:rsidR="004265AB" w:rsidRDefault="004265AB" w:rsidP="004265AB">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Fotodokumentácia úžitkového vozidla:</w:t>
      </w:r>
    </w:p>
    <w:p w14:paraId="1E303CC2" w14:textId="2844F034" w:rsidR="004265AB" w:rsidRDefault="004265AB" w:rsidP="004265AB">
      <w:pPr>
        <w:spacing w:before="144" w:after="192" w:line="240" w:lineRule="auto"/>
        <w:jc w:val="both"/>
        <w:rPr>
          <w:rFonts w:ascii="Times New Roman" w:hAnsi="Times New Roman"/>
          <w:bCs/>
          <w:color w:val="000000"/>
          <w:sz w:val="24"/>
          <w:szCs w:val="24"/>
          <w:lang w:eastAsia="sk-SK"/>
        </w:rPr>
      </w:pPr>
      <w:r>
        <w:rPr>
          <w:rFonts w:ascii="Times New Roman" w:eastAsia="Times New Roman" w:hAnsi="Times New Roman"/>
          <w:color w:val="000000"/>
          <w:sz w:val="24"/>
          <w:szCs w:val="24"/>
          <w:lang w:eastAsia="sk-SK"/>
        </w:rPr>
        <w:br w:type="textWrapping" w:clear="all"/>
      </w:r>
      <w:r>
        <w:rPr>
          <w:rFonts w:ascii="Times New Roman" w:hAnsi="Times New Roman"/>
          <w:noProof/>
          <w:sz w:val="20"/>
          <w:lang w:eastAsia="sk-SK"/>
        </w:rPr>
        <w:drawing>
          <wp:inline distT="0" distB="0" distL="0" distR="0" wp14:anchorId="416D70A2" wp14:editId="1E86D93C">
            <wp:extent cx="2811780" cy="2108835"/>
            <wp:effectExtent l="0" t="0" r="762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780" cy="2108835"/>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77BFCB23" wp14:editId="13E0EC2A">
            <wp:extent cx="2811780" cy="2108835"/>
            <wp:effectExtent l="0" t="0" r="762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2108835"/>
                    </a:xfrm>
                    <a:prstGeom prst="rect">
                      <a:avLst/>
                    </a:prstGeom>
                    <a:noFill/>
                    <a:ln>
                      <a:noFill/>
                    </a:ln>
                  </pic:spPr>
                </pic:pic>
              </a:graphicData>
            </a:graphic>
          </wp:inline>
        </w:drawing>
      </w:r>
    </w:p>
    <w:p w14:paraId="3B97AF2D" w14:textId="77777777" w:rsidR="004265AB" w:rsidRDefault="004265AB" w:rsidP="007D1935">
      <w:pPr>
        <w:spacing w:before="144" w:after="192" w:line="240" w:lineRule="auto"/>
        <w:jc w:val="both"/>
        <w:rPr>
          <w:rFonts w:ascii="Times New Roman" w:hAnsi="Times New Roman"/>
          <w:bCs/>
          <w:color w:val="000000"/>
          <w:sz w:val="24"/>
          <w:szCs w:val="24"/>
          <w:lang w:eastAsia="sk-SK"/>
        </w:rPr>
      </w:pPr>
    </w:p>
    <w:p w14:paraId="45281CE0" w14:textId="55F84CA5" w:rsidR="004265AB" w:rsidRDefault="004265AB"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noProof/>
          <w:sz w:val="20"/>
          <w:lang w:eastAsia="sk-SK"/>
        </w:rPr>
        <w:lastRenderedPageBreak/>
        <w:drawing>
          <wp:inline distT="0" distB="0" distL="0" distR="0" wp14:anchorId="270ECF4B" wp14:editId="7E33406A">
            <wp:extent cx="2827655" cy="210375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655" cy="2103755"/>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31A127D7" wp14:editId="0E822B0A">
            <wp:extent cx="2769870" cy="206692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9870" cy="2066925"/>
                    </a:xfrm>
                    <a:prstGeom prst="rect">
                      <a:avLst/>
                    </a:prstGeom>
                    <a:noFill/>
                    <a:ln>
                      <a:noFill/>
                    </a:ln>
                  </pic:spPr>
                </pic:pic>
              </a:graphicData>
            </a:graphic>
          </wp:inline>
        </w:drawing>
      </w:r>
    </w:p>
    <w:p w14:paraId="2EE89AD0" w14:textId="5B22317D" w:rsidR="004265AB" w:rsidRDefault="004265AB"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noProof/>
          <w:sz w:val="20"/>
          <w:lang w:eastAsia="sk-SK"/>
        </w:rPr>
        <w:drawing>
          <wp:inline distT="0" distB="0" distL="0" distR="0" wp14:anchorId="016A370B" wp14:editId="62CE4A81">
            <wp:extent cx="2738120" cy="2045335"/>
            <wp:effectExtent l="0" t="0" r="508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8120" cy="2045335"/>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49D17AFA" wp14:editId="04679840">
            <wp:extent cx="2769870" cy="2072005"/>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9870" cy="2072005"/>
                    </a:xfrm>
                    <a:prstGeom prst="rect">
                      <a:avLst/>
                    </a:prstGeom>
                    <a:noFill/>
                    <a:ln>
                      <a:noFill/>
                    </a:ln>
                  </pic:spPr>
                </pic:pic>
              </a:graphicData>
            </a:graphic>
          </wp:inline>
        </w:drawing>
      </w:r>
    </w:p>
    <w:p w14:paraId="4400C789" w14:textId="07D679BC" w:rsidR="000A51C1" w:rsidRDefault="000A51C1"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Vyhlasovateľ súťaže umožní </w:t>
      </w:r>
      <w:r w:rsidR="00FE5438">
        <w:rPr>
          <w:rFonts w:ascii="Times New Roman" w:hAnsi="Times New Roman"/>
          <w:bCs/>
          <w:color w:val="000000"/>
          <w:sz w:val="24"/>
          <w:szCs w:val="24"/>
          <w:lang w:eastAsia="sk-SK"/>
        </w:rPr>
        <w:t xml:space="preserve">záujemcom o kúpu </w:t>
      </w:r>
      <w:r>
        <w:rPr>
          <w:rFonts w:ascii="Times New Roman" w:hAnsi="Times New Roman"/>
          <w:bCs/>
          <w:color w:val="000000"/>
          <w:sz w:val="24"/>
          <w:szCs w:val="24"/>
          <w:lang w:eastAsia="sk-SK"/>
        </w:rPr>
        <w:t>(navrhovateľom)</w:t>
      </w:r>
      <w:r w:rsidR="00FE5438">
        <w:rPr>
          <w:rFonts w:ascii="Times New Roman" w:hAnsi="Times New Roman"/>
          <w:bCs/>
          <w:color w:val="000000"/>
          <w:sz w:val="24"/>
          <w:szCs w:val="24"/>
          <w:lang w:eastAsia="sk-SK"/>
        </w:rPr>
        <w:t xml:space="preserve"> zúčastniť sa obhliadky vozidla</w:t>
      </w:r>
      <w:r>
        <w:rPr>
          <w:rFonts w:ascii="Times New Roman" w:hAnsi="Times New Roman"/>
          <w:bCs/>
          <w:color w:val="000000"/>
          <w:sz w:val="24"/>
          <w:szCs w:val="24"/>
          <w:lang w:eastAsia="sk-SK"/>
        </w:rPr>
        <w:t xml:space="preserve"> </w:t>
      </w:r>
      <w:r w:rsidRPr="00906155">
        <w:rPr>
          <w:rFonts w:ascii="Times New Roman" w:hAnsi="Times New Roman"/>
          <w:bCs/>
          <w:color w:val="000000"/>
          <w:sz w:val="24"/>
          <w:szCs w:val="24"/>
          <w:lang w:eastAsia="sk-SK"/>
        </w:rPr>
        <w:t>v termíne a za p</w:t>
      </w:r>
      <w:r w:rsidR="00EF4B3B">
        <w:rPr>
          <w:rFonts w:ascii="Times New Roman" w:hAnsi="Times New Roman"/>
          <w:bCs/>
          <w:color w:val="000000"/>
          <w:sz w:val="24"/>
          <w:szCs w:val="24"/>
          <w:lang w:eastAsia="sk-SK"/>
        </w:rPr>
        <w:t xml:space="preserve">odmienok uvedených v bode VIII. </w:t>
      </w:r>
      <w:r w:rsidRPr="00906155">
        <w:rPr>
          <w:rFonts w:ascii="Times New Roman" w:hAnsi="Times New Roman"/>
          <w:bCs/>
          <w:color w:val="000000"/>
          <w:sz w:val="24"/>
          <w:szCs w:val="24"/>
          <w:lang w:eastAsia="sk-SK"/>
        </w:rPr>
        <w:t>tejto výzvy.</w:t>
      </w:r>
    </w:p>
    <w:p w14:paraId="6CF39C59" w14:textId="77777777" w:rsidR="00904DB9" w:rsidRDefault="00904DB9" w:rsidP="00481BE9">
      <w:pPr>
        <w:numPr>
          <w:ilvl w:val="0"/>
          <w:numId w:val="30"/>
        </w:numPr>
        <w:spacing w:before="144" w:after="192" w:line="240" w:lineRule="auto"/>
        <w:jc w:val="both"/>
        <w:rPr>
          <w:rFonts w:ascii="Times New Roman" w:hAnsi="Times New Roman"/>
          <w:color w:val="000000"/>
          <w:sz w:val="24"/>
          <w:szCs w:val="24"/>
          <w:lang w:eastAsia="sk-SK"/>
        </w:rPr>
      </w:pPr>
      <w:r w:rsidRPr="00904DB9">
        <w:rPr>
          <w:rFonts w:ascii="Times New Roman" w:hAnsi="Times New Roman"/>
          <w:color w:val="000000"/>
          <w:sz w:val="24"/>
          <w:szCs w:val="24"/>
          <w:u w:val="single"/>
          <w:lang w:eastAsia="sk-SK"/>
        </w:rPr>
        <w:t>Doplňujúce informácie</w:t>
      </w:r>
      <w:r>
        <w:rPr>
          <w:rFonts w:ascii="Times New Roman" w:hAnsi="Times New Roman"/>
          <w:color w:val="000000"/>
          <w:sz w:val="24"/>
          <w:szCs w:val="24"/>
          <w:lang w:eastAsia="sk-SK"/>
        </w:rPr>
        <w:t>:</w:t>
      </w:r>
    </w:p>
    <w:p w14:paraId="58C1EA68" w14:textId="0C757A3F" w:rsidR="00BD5B31" w:rsidRDefault="00BD5B31" w:rsidP="00BD5B31">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súťaže uzatvorí s jedným úspešným navrhovateľom</w:t>
      </w:r>
      <w:r w:rsidR="00904DB9">
        <w:rPr>
          <w:rFonts w:ascii="Times New Roman" w:hAnsi="Times New Roman"/>
          <w:color w:val="000000"/>
          <w:sz w:val="24"/>
          <w:szCs w:val="24"/>
          <w:lang w:eastAsia="sk-SK"/>
        </w:rPr>
        <w:t>, ktorý ponúkne najvyššiu cenu</w:t>
      </w:r>
      <w:r>
        <w:rPr>
          <w:rFonts w:ascii="Times New Roman" w:hAnsi="Times New Roman"/>
          <w:color w:val="000000"/>
          <w:sz w:val="24"/>
          <w:szCs w:val="24"/>
          <w:lang w:eastAsia="sk-SK"/>
        </w:rPr>
        <w:t xml:space="preserve"> na predmet tejto súťaže </w:t>
      </w:r>
      <w:r w:rsidR="003150A4">
        <w:rPr>
          <w:rFonts w:ascii="Times New Roman" w:hAnsi="Times New Roman"/>
          <w:color w:val="000000"/>
          <w:sz w:val="24"/>
          <w:szCs w:val="24"/>
          <w:lang w:eastAsia="sk-SK"/>
        </w:rPr>
        <w:t>K</w:t>
      </w:r>
      <w:r>
        <w:rPr>
          <w:rFonts w:ascii="Times New Roman" w:hAnsi="Times New Roman"/>
          <w:color w:val="000000"/>
          <w:sz w:val="24"/>
          <w:szCs w:val="24"/>
          <w:lang w:eastAsia="sk-SK"/>
        </w:rPr>
        <w:t>úpnu zmluvu, ktorá bude uzatvorená podľa príslušných ustanovení platného Obchodného zákonníka, (v prípade ak je kupujúci nepodnikateľ – podľa Občianskeho zákonníka).</w:t>
      </w:r>
      <w:r w:rsidR="00904DB9">
        <w:rPr>
          <w:rFonts w:ascii="Times New Roman" w:hAnsi="Times New Roman"/>
          <w:color w:val="000000"/>
          <w:sz w:val="24"/>
          <w:szCs w:val="24"/>
          <w:lang w:eastAsia="sk-SK"/>
        </w:rPr>
        <w:t xml:space="preserve"> Bližšie informácie ku zmluve sú uvedené v bode III. tejto Výzvy.</w:t>
      </w:r>
    </w:p>
    <w:p w14:paraId="56E34137" w14:textId="3A5B662B" w:rsidR="00162B25" w:rsidRDefault="005B5D17"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w:t>
      </w:r>
      <w:r w:rsidR="000A51C1" w:rsidRPr="003C5B72">
        <w:rPr>
          <w:rFonts w:ascii="Times New Roman" w:hAnsi="Times New Roman"/>
          <w:bCs/>
          <w:color w:val="000000"/>
          <w:sz w:val="24"/>
          <w:szCs w:val="24"/>
          <w:lang w:eastAsia="sk-SK"/>
        </w:rPr>
        <w:t xml:space="preserve">o uzavretí </w:t>
      </w:r>
      <w:r w:rsidR="003150A4">
        <w:rPr>
          <w:rFonts w:ascii="Times New Roman" w:hAnsi="Times New Roman"/>
          <w:bCs/>
          <w:color w:val="000000"/>
          <w:sz w:val="24"/>
          <w:szCs w:val="24"/>
          <w:lang w:eastAsia="sk-SK"/>
        </w:rPr>
        <w:t>K</w:t>
      </w:r>
      <w:r w:rsidR="00FB390B">
        <w:rPr>
          <w:rFonts w:ascii="Times New Roman" w:hAnsi="Times New Roman"/>
          <w:bCs/>
          <w:color w:val="000000"/>
          <w:sz w:val="24"/>
          <w:szCs w:val="24"/>
          <w:lang w:eastAsia="sk-SK"/>
        </w:rPr>
        <w:t>úpnej zmluvy</w:t>
      </w:r>
      <w:r w:rsidR="00DB290D">
        <w:rPr>
          <w:rFonts w:ascii="Times New Roman" w:hAnsi="Times New Roman"/>
          <w:bCs/>
          <w:color w:val="000000"/>
          <w:sz w:val="24"/>
          <w:szCs w:val="24"/>
          <w:lang w:eastAsia="sk-SK"/>
        </w:rPr>
        <w:t xml:space="preserve"> predávajúci doručí kupujúcemu potvrdenú zmluvu spolu s</w:t>
      </w:r>
      <w:r w:rsidR="002B1CA0">
        <w:rPr>
          <w:rFonts w:ascii="Times New Roman" w:hAnsi="Times New Roman"/>
          <w:bCs/>
          <w:color w:val="000000"/>
          <w:sz w:val="24"/>
          <w:szCs w:val="24"/>
          <w:lang w:eastAsia="sk-SK"/>
        </w:rPr>
        <w:t xml:space="preserve"> </w:t>
      </w:r>
      <w:proofErr w:type="spellStart"/>
      <w:r w:rsidR="00D721E2" w:rsidRPr="00D721E2">
        <w:rPr>
          <w:rFonts w:ascii="Times New Roman" w:hAnsi="Times New Roman"/>
          <w:bCs/>
          <w:color w:val="000000"/>
          <w:sz w:val="24"/>
          <w:szCs w:val="24"/>
          <w:lang w:eastAsia="sk-SK"/>
        </w:rPr>
        <w:t>predfaktúrou</w:t>
      </w:r>
      <w:proofErr w:type="spellEnd"/>
      <w:r w:rsidR="00DB290D" w:rsidRPr="00D721E2">
        <w:rPr>
          <w:rFonts w:ascii="Times New Roman" w:hAnsi="Times New Roman"/>
          <w:bCs/>
          <w:color w:val="000000"/>
          <w:sz w:val="24"/>
          <w:szCs w:val="24"/>
          <w:lang w:eastAsia="sk-SK"/>
        </w:rPr>
        <w:t xml:space="preserve"> n</w:t>
      </w:r>
      <w:r w:rsidR="00DB290D">
        <w:rPr>
          <w:rFonts w:ascii="Times New Roman" w:hAnsi="Times New Roman"/>
          <w:bCs/>
          <w:color w:val="000000"/>
          <w:sz w:val="24"/>
          <w:szCs w:val="24"/>
          <w:lang w:eastAsia="sk-SK"/>
        </w:rPr>
        <w:t>a úhradu</w:t>
      </w:r>
      <w:r w:rsidR="003B4B8B">
        <w:rPr>
          <w:rFonts w:ascii="Times New Roman" w:hAnsi="Times New Roman"/>
          <w:bCs/>
          <w:color w:val="000000"/>
          <w:sz w:val="24"/>
          <w:szCs w:val="24"/>
          <w:lang w:eastAsia="sk-SK"/>
        </w:rPr>
        <w:t xml:space="preserve"> sumy za predmet</w:t>
      </w:r>
      <w:r w:rsidR="00DB290D">
        <w:rPr>
          <w:rFonts w:ascii="Times New Roman" w:hAnsi="Times New Roman"/>
          <w:bCs/>
          <w:color w:val="000000"/>
          <w:sz w:val="24"/>
          <w:szCs w:val="24"/>
          <w:lang w:eastAsia="sk-SK"/>
        </w:rPr>
        <w:t xml:space="preserve"> zmluvy. Kupujúci bude </w:t>
      </w:r>
      <w:r w:rsidR="002B3799">
        <w:rPr>
          <w:rFonts w:ascii="Times New Roman" w:hAnsi="Times New Roman"/>
          <w:bCs/>
          <w:color w:val="000000"/>
          <w:sz w:val="24"/>
          <w:szCs w:val="24"/>
          <w:lang w:eastAsia="sk-SK"/>
        </w:rPr>
        <w:t xml:space="preserve">následne povinný kúpnu cenu </w:t>
      </w:r>
      <w:r w:rsidR="00DB290D">
        <w:rPr>
          <w:rFonts w:ascii="Times New Roman" w:hAnsi="Times New Roman"/>
          <w:bCs/>
          <w:color w:val="000000"/>
          <w:sz w:val="24"/>
          <w:szCs w:val="24"/>
          <w:lang w:eastAsia="sk-SK"/>
        </w:rPr>
        <w:t>uhradiť bezhotovostným platobným stykom na účet predávajúceho. Po pripísaní uhradenej sumy na účet predávajúceho bude kupujúci povinný</w:t>
      </w:r>
      <w:r w:rsidR="00FB390B">
        <w:rPr>
          <w:rFonts w:ascii="Times New Roman" w:hAnsi="Times New Roman"/>
          <w:bCs/>
          <w:color w:val="000000"/>
          <w:sz w:val="24"/>
          <w:szCs w:val="24"/>
          <w:lang w:eastAsia="sk-SK"/>
        </w:rPr>
        <w:t xml:space="preserve"> </w:t>
      </w:r>
      <w:r w:rsidR="00DB290D">
        <w:rPr>
          <w:rFonts w:ascii="Times New Roman" w:hAnsi="Times New Roman"/>
          <w:bCs/>
          <w:color w:val="000000"/>
          <w:sz w:val="24"/>
          <w:szCs w:val="24"/>
          <w:lang w:eastAsia="sk-SK"/>
        </w:rPr>
        <w:t xml:space="preserve">do 30 dní zabezpečiť na vlastné náklady </w:t>
      </w:r>
      <w:r w:rsidR="00FB390B">
        <w:rPr>
          <w:rFonts w:ascii="Times New Roman" w:hAnsi="Times New Roman"/>
          <w:bCs/>
          <w:color w:val="000000"/>
          <w:sz w:val="24"/>
          <w:szCs w:val="24"/>
          <w:lang w:eastAsia="sk-SK"/>
        </w:rPr>
        <w:t xml:space="preserve">odvoz </w:t>
      </w:r>
      <w:r w:rsidR="0073343B">
        <w:rPr>
          <w:rFonts w:ascii="Times New Roman" w:hAnsi="Times New Roman"/>
          <w:bCs/>
          <w:color w:val="000000"/>
          <w:sz w:val="24"/>
          <w:szCs w:val="24"/>
          <w:lang w:eastAsia="sk-SK"/>
        </w:rPr>
        <w:t>vozidla</w:t>
      </w:r>
      <w:r w:rsidR="00904DB9">
        <w:rPr>
          <w:rFonts w:ascii="Times New Roman" w:hAnsi="Times New Roman"/>
          <w:bCs/>
          <w:color w:val="000000"/>
          <w:sz w:val="24"/>
          <w:szCs w:val="24"/>
          <w:lang w:eastAsia="sk-SK"/>
        </w:rPr>
        <w:t xml:space="preserve"> z priestorov predávajúceho</w:t>
      </w:r>
      <w:r w:rsidR="00DB290D">
        <w:rPr>
          <w:rFonts w:ascii="Times New Roman" w:hAnsi="Times New Roman"/>
          <w:bCs/>
          <w:color w:val="000000"/>
          <w:sz w:val="24"/>
          <w:szCs w:val="24"/>
          <w:lang w:eastAsia="sk-SK"/>
        </w:rPr>
        <w:t>.</w:t>
      </w:r>
      <w:r w:rsidR="000A51C1" w:rsidRPr="003C5B72">
        <w:rPr>
          <w:rFonts w:ascii="Times New Roman" w:hAnsi="Times New Roman"/>
          <w:bCs/>
          <w:color w:val="000000"/>
          <w:sz w:val="24"/>
          <w:szCs w:val="24"/>
          <w:lang w:eastAsia="sk-SK"/>
        </w:rPr>
        <w:t xml:space="preserve"> </w:t>
      </w:r>
      <w:r w:rsidR="00BD5091">
        <w:rPr>
          <w:rFonts w:ascii="Times New Roman" w:hAnsi="Times New Roman"/>
          <w:bCs/>
          <w:color w:val="000000"/>
          <w:sz w:val="24"/>
          <w:szCs w:val="24"/>
          <w:lang w:eastAsia="sk-SK"/>
        </w:rPr>
        <w:t>Presný termín prevzatia dohodne kupujúci s</w:t>
      </w:r>
      <w:r w:rsidR="000C0523">
        <w:rPr>
          <w:rFonts w:ascii="Times New Roman" w:hAnsi="Times New Roman"/>
          <w:bCs/>
          <w:color w:val="000000"/>
          <w:sz w:val="24"/>
          <w:szCs w:val="24"/>
          <w:lang w:eastAsia="sk-SK"/>
        </w:rPr>
        <w:t xml:space="preserve"> kontaktnou osobou </w:t>
      </w:r>
      <w:r w:rsidR="00BD5091">
        <w:rPr>
          <w:rFonts w:ascii="Times New Roman" w:hAnsi="Times New Roman"/>
          <w:bCs/>
          <w:color w:val="000000"/>
          <w:sz w:val="24"/>
          <w:szCs w:val="24"/>
          <w:lang w:eastAsia="sk-SK"/>
        </w:rPr>
        <w:t>predá</w:t>
      </w:r>
      <w:r w:rsidR="000C0523">
        <w:rPr>
          <w:rFonts w:ascii="Times New Roman" w:hAnsi="Times New Roman"/>
          <w:bCs/>
          <w:color w:val="000000"/>
          <w:sz w:val="24"/>
          <w:szCs w:val="24"/>
          <w:lang w:eastAsia="sk-SK"/>
        </w:rPr>
        <w:t>vajúceho</w:t>
      </w:r>
      <w:r w:rsidR="00BD5091">
        <w:rPr>
          <w:rFonts w:ascii="Times New Roman" w:hAnsi="Times New Roman"/>
          <w:bCs/>
          <w:color w:val="000000"/>
          <w:sz w:val="24"/>
          <w:szCs w:val="24"/>
          <w:lang w:eastAsia="sk-SK"/>
        </w:rPr>
        <w:t xml:space="preserve"> písomne (elektronickou poštou). </w:t>
      </w:r>
      <w:proofErr w:type="spellStart"/>
      <w:r w:rsidR="00BD5091">
        <w:rPr>
          <w:rFonts w:ascii="Times New Roman" w:hAnsi="Times New Roman"/>
          <w:bCs/>
          <w:color w:val="000000"/>
          <w:sz w:val="24"/>
          <w:szCs w:val="24"/>
          <w:lang w:eastAsia="sk-SK"/>
        </w:rPr>
        <w:t>Odovzdávajúci-preberajúci</w:t>
      </w:r>
      <w:proofErr w:type="spellEnd"/>
      <w:r w:rsidR="00BD5091">
        <w:rPr>
          <w:rFonts w:ascii="Times New Roman" w:hAnsi="Times New Roman"/>
          <w:bCs/>
          <w:color w:val="000000"/>
          <w:sz w:val="24"/>
          <w:szCs w:val="24"/>
          <w:lang w:eastAsia="sk-SK"/>
        </w:rPr>
        <w:t xml:space="preserve"> p</w:t>
      </w:r>
      <w:r w:rsidR="00904DB9">
        <w:rPr>
          <w:rFonts w:ascii="Times New Roman" w:hAnsi="Times New Roman"/>
          <w:bCs/>
          <w:color w:val="000000"/>
          <w:sz w:val="24"/>
          <w:szCs w:val="24"/>
          <w:lang w:eastAsia="sk-SK"/>
        </w:rPr>
        <w:t xml:space="preserve">rotokol na </w:t>
      </w:r>
      <w:r w:rsidR="0073343B">
        <w:rPr>
          <w:rFonts w:ascii="Times New Roman" w:hAnsi="Times New Roman"/>
          <w:bCs/>
          <w:color w:val="000000"/>
          <w:sz w:val="24"/>
          <w:szCs w:val="24"/>
          <w:lang w:eastAsia="sk-SK"/>
        </w:rPr>
        <w:t>vozidlo</w:t>
      </w:r>
      <w:r w:rsidR="00BD5091">
        <w:rPr>
          <w:rFonts w:ascii="Times New Roman" w:hAnsi="Times New Roman"/>
          <w:bCs/>
          <w:color w:val="000000"/>
          <w:sz w:val="24"/>
          <w:szCs w:val="24"/>
          <w:lang w:eastAsia="sk-SK"/>
        </w:rPr>
        <w:t xml:space="preserve"> samostat</w:t>
      </w:r>
      <w:r w:rsidR="002B3799">
        <w:rPr>
          <w:rFonts w:ascii="Times New Roman" w:hAnsi="Times New Roman"/>
          <w:bCs/>
          <w:color w:val="000000"/>
          <w:sz w:val="24"/>
          <w:szCs w:val="24"/>
          <w:lang w:eastAsia="sk-SK"/>
        </w:rPr>
        <w:t>ne vyhotoví a predkladá predávajúci</w:t>
      </w:r>
      <w:r w:rsidR="00BD5091">
        <w:rPr>
          <w:rFonts w:ascii="Times New Roman" w:hAnsi="Times New Roman"/>
          <w:bCs/>
          <w:color w:val="000000"/>
          <w:sz w:val="24"/>
          <w:szCs w:val="24"/>
          <w:lang w:eastAsia="sk-SK"/>
        </w:rPr>
        <w:t>.</w:t>
      </w:r>
    </w:p>
    <w:p w14:paraId="224A7D29" w14:textId="08E9C9BE" w:rsidR="000A51C1" w:rsidRPr="003C5B72" w:rsidRDefault="00162B25"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Obchodno-zmluvné podmienky sú uvedené v návrhu Kúpnej zmluvy (Príloha č. 2, resp. č. 3) Výzvy na súťaž.</w:t>
      </w:r>
      <w:r w:rsidR="00BD5091">
        <w:rPr>
          <w:rFonts w:ascii="Times New Roman" w:hAnsi="Times New Roman"/>
          <w:bCs/>
          <w:color w:val="000000"/>
          <w:sz w:val="24"/>
          <w:szCs w:val="24"/>
          <w:lang w:eastAsia="sk-SK"/>
        </w:rPr>
        <w:t xml:space="preserve"> </w:t>
      </w:r>
    </w:p>
    <w:p w14:paraId="6E53E889" w14:textId="77777777" w:rsidR="00803820" w:rsidRPr="00803820" w:rsidRDefault="00803820" w:rsidP="00803820">
      <w:pPr>
        <w:shd w:val="clear" w:color="auto" w:fill="FFFFFF"/>
        <w:spacing w:before="144" w:after="192"/>
        <w:jc w:val="both"/>
        <w:rPr>
          <w:rFonts w:cs="Calibri"/>
          <w:b/>
        </w:rPr>
      </w:pPr>
    </w:p>
    <w:p w14:paraId="240CBC7E" w14:textId="77777777"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14:paraId="17A7F6D5" w14:textId="7777777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t>Navrhovateľ je povinný vyhlasovateľovi súťaže predložiť nasledovné doklady</w:t>
      </w:r>
      <w:r w:rsidRPr="001042EF">
        <w:rPr>
          <w:rFonts w:ascii="Times New Roman" w:hAnsi="Times New Roman"/>
          <w:color w:val="000000"/>
          <w:sz w:val="24"/>
          <w:szCs w:val="24"/>
          <w:highlight w:val="yellow"/>
          <w:lang w:eastAsia="sk-SK"/>
        </w:rPr>
        <w:t>:</w:t>
      </w:r>
    </w:p>
    <w:p w14:paraId="21B500AE" w14:textId="77777777" w:rsidR="001042EF" w:rsidRPr="00F002E0" w:rsidRDefault="003150A4" w:rsidP="00F002E0">
      <w:pPr>
        <w:spacing w:before="144" w:after="192"/>
        <w:jc w:val="both"/>
        <w:rPr>
          <w:rFonts w:ascii="Times New Roman" w:hAnsi="Times New Roman"/>
          <w:b/>
          <w:bCs/>
          <w:sz w:val="24"/>
          <w:szCs w:val="24"/>
          <w:highlight w:val="yellow"/>
        </w:rPr>
      </w:pPr>
      <w:r>
        <w:rPr>
          <w:rFonts w:ascii="Times New Roman" w:hAnsi="Times New Roman"/>
          <w:b/>
          <w:bCs/>
          <w:sz w:val="24"/>
          <w:szCs w:val="24"/>
          <w:highlight w:val="yellow"/>
        </w:rPr>
        <w:lastRenderedPageBreak/>
        <w:t>1)</w:t>
      </w:r>
      <w:r w:rsidRPr="00D439B7">
        <w:rPr>
          <w:rFonts w:ascii="Times New Roman" w:hAnsi="Times New Roman"/>
          <w:bCs/>
          <w:sz w:val="24"/>
          <w:szCs w:val="24"/>
        </w:rPr>
        <w:t>N</w:t>
      </w:r>
      <w:r>
        <w:rPr>
          <w:rFonts w:ascii="Times New Roman" w:hAnsi="Times New Roman"/>
          <w:bCs/>
          <w:sz w:val="24"/>
          <w:szCs w:val="24"/>
        </w:rPr>
        <w:t xml:space="preserve">avrhovateľ predloží doklad - </w:t>
      </w:r>
      <w:r w:rsidRPr="00D439B7">
        <w:rPr>
          <w:rFonts w:ascii="Times New Roman" w:hAnsi="Times New Roman"/>
          <w:b/>
          <w:bCs/>
          <w:sz w:val="24"/>
          <w:szCs w:val="24"/>
        </w:rPr>
        <w:t>Identifikačné údaje navrhovateľa</w:t>
      </w:r>
      <w:r>
        <w:rPr>
          <w:rFonts w:ascii="Times New Roman" w:hAnsi="Times New Roman"/>
          <w:b/>
          <w:bCs/>
          <w:sz w:val="24"/>
          <w:szCs w:val="24"/>
        </w:rPr>
        <w:t xml:space="preserve"> a návrh na plnenie kritérií</w:t>
      </w:r>
      <w:r>
        <w:rPr>
          <w:rFonts w:ascii="Times New Roman" w:hAnsi="Times New Roman"/>
          <w:bCs/>
          <w:sz w:val="24"/>
          <w:szCs w:val="24"/>
        </w:rPr>
        <w:t>. Navrhovateľ vyplní podľa predtlače údaje v </w:t>
      </w:r>
      <w:r w:rsidRPr="00FB042E">
        <w:rPr>
          <w:rFonts w:ascii="Times New Roman" w:hAnsi="Times New Roman"/>
          <w:b/>
          <w:bCs/>
          <w:i/>
          <w:sz w:val="24"/>
          <w:szCs w:val="24"/>
        </w:rPr>
        <w:t>Prílohe č. 1</w:t>
      </w:r>
      <w:r>
        <w:rPr>
          <w:rFonts w:ascii="Times New Roman" w:hAnsi="Times New Roman"/>
          <w:bCs/>
          <w:sz w:val="24"/>
          <w:szCs w:val="24"/>
        </w:rPr>
        <w:t xml:space="preserve"> tejto Výzvy a tento dokument predkladá do súťaže v listinnej forme vyhotovený ako originál alebo úradne overená kópia.</w:t>
      </w:r>
      <w:r w:rsidRPr="001B01F0">
        <w:rPr>
          <w:rFonts w:ascii="Times New Roman" w:hAnsi="Times New Roman"/>
          <w:bCs/>
          <w:sz w:val="24"/>
          <w:szCs w:val="24"/>
        </w:rPr>
        <w:t xml:space="preserve"> </w:t>
      </w:r>
      <w:r w:rsidR="00A46CF9">
        <w:rPr>
          <w:rFonts w:ascii="Times New Roman" w:hAnsi="Times New Roman"/>
          <w:bCs/>
          <w:sz w:val="24"/>
          <w:szCs w:val="24"/>
        </w:rPr>
        <w:t>Predkladá ho ako Prílohu č. 1 návrhu Kúpnej zmluvy.</w:t>
      </w:r>
    </w:p>
    <w:p w14:paraId="37E7C8A3" w14:textId="6BE0613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b/>
          <w:bCs/>
          <w:sz w:val="24"/>
          <w:szCs w:val="24"/>
          <w:highlight w:val="yellow"/>
        </w:rPr>
        <w:t>2)</w:t>
      </w:r>
      <w:r w:rsidR="00856897">
        <w:rPr>
          <w:rFonts w:ascii="Times New Roman" w:hAnsi="Times New Roman"/>
          <w:bCs/>
          <w:sz w:val="24"/>
          <w:szCs w:val="24"/>
        </w:rPr>
        <w:t>Navrhovateľ predloží</w:t>
      </w:r>
      <w:r w:rsidRPr="001042EF">
        <w:rPr>
          <w:rFonts w:ascii="Times New Roman" w:hAnsi="Times New Roman"/>
          <w:bCs/>
          <w:sz w:val="24"/>
          <w:szCs w:val="24"/>
        </w:rPr>
        <w:t xml:space="preserve"> </w:t>
      </w:r>
      <w:r w:rsidR="003150A4">
        <w:rPr>
          <w:rFonts w:ascii="Times New Roman" w:hAnsi="Times New Roman"/>
          <w:b/>
          <w:bCs/>
          <w:sz w:val="24"/>
          <w:szCs w:val="24"/>
        </w:rPr>
        <w:t>návrh K</w:t>
      </w:r>
      <w:r w:rsidRPr="001042EF">
        <w:rPr>
          <w:rFonts w:ascii="Times New Roman" w:hAnsi="Times New Roman"/>
          <w:b/>
          <w:bCs/>
          <w:sz w:val="24"/>
          <w:szCs w:val="24"/>
        </w:rPr>
        <w:t>úpnej zmluvy</w:t>
      </w:r>
      <w:r w:rsidR="003150A4">
        <w:rPr>
          <w:rFonts w:ascii="Times New Roman" w:hAnsi="Times New Roman"/>
          <w:bCs/>
          <w:sz w:val="24"/>
          <w:szCs w:val="24"/>
        </w:rPr>
        <w:t xml:space="preserve"> v písomnej (listinnej) forme </w:t>
      </w:r>
      <w:r w:rsidRPr="001042EF">
        <w:rPr>
          <w:rFonts w:ascii="Times New Roman" w:hAnsi="Times New Roman"/>
          <w:bCs/>
          <w:sz w:val="24"/>
          <w:szCs w:val="24"/>
        </w:rPr>
        <w:t xml:space="preserve"> </w:t>
      </w:r>
      <w:r w:rsidRPr="001042EF">
        <w:rPr>
          <w:rFonts w:ascii="Times New Roman" w:hAnsi="Times New Roman"/>
          <w:sz w:val="24"/>
          <w:szCs w:val="24"/>
        </w:rPr>
        <w:t xml:space="preserve">podľa platnej legislatívy </w:t>
      </w:r>
      <w:r w:rsidR="003150A4">
        <w:rPr>
          <w:rFonts w:ascii="Times New Roman" w:hAnsi="Times New Roman"/>
          <w:sz w:val="24"/>
          <w:szCs w:val="24"/>
        </w:rPr>
        <w:t>Slovenskej republiky</w:t>
      </w:r>
      <w:r w:rsidRPr="001042EF">
        <w:rPr>
          <w:rFonts w:ascii="Times New Roman" w:hAnsi="Times New Roman"/>
          <w:sz w:val="24"/>
          <w:szCs w:val="24"/>
        </w:rPr>
        <w:t xml:space="preserve"> (</w:t>
      </w:r>
      <w:r w:rsidR="003150A4">
        <w:rPr>
          <w:rFonts w:ascii="Times New Roman" w:hAnsi="Times New Roman"/>
          <w:color w:val="000000"/>
          <w:sz w:val="24"/>
          <w:szCs w:val="24"/>
          <w:lang w:eastAsia="sk-SK"/>
        </w:rPr>
        <w:t>K</w:t>
      </w:r>
      <w:r w:rsidRPr="001042EF">
        <w:rPr>
          <w:rFonts w:ascii="Times New Roman" w:hAnsi="Times New Roman"/>
          <w:color w:val="000000"/>
          <w:sz w:val="24"/>
          <w:szCs w:val="24"/>
          <w:lang w:eastAsia="sk-SK"/>
        </w:rPr>
        <w:t>úpna zmluva uzatvorená podľa ustanovenia § 409 a </w:t>
      </w:r>
      <w:proofErr w:type="spellStart"/>
      <w:r w:rsidRPr="001042EF">
        <w:rPr>
          <w:rFonts w:ascii="Times New Roman" w:hAnsi="Times New Roman"/>
          <w:color w:val="000000"/>
          <w:sz w:val="24"/>
          <w:szCs w:val="24"/>
          <w:lang w:eastAsia="sk-SK"/>
        </w:rPr>
        <w:t>nasl</w:t>
      </w:r>
      <w:proofErr w:type="spellEnd"/>
      <w:r w:rsidRPr="001042EF">
        <w:rPr>
          <w:rFonts w:ascii="Times New Roman" w:hAnsi="Times New Roman"/>
          <w:color w:val="000000"/>
          <w:sz w:val="24"/>
          <w:szCs w:val="24"/>
          <w:lang w:eastAsia="sk-SK"/>
        </w:rPr>
        <w:t>. platného Obchodného zákonníka - zákon č. 513/1991 Zb. Obchodný zákonník v znení neskoršíc</w:t>
      </w:r>
      <w:r w:rsidR="00A42ED4">
        <w:rPr>
          <w:rFonts w:ascii="Times New Roman" w:hAnsi="Times New Roman"/>
          <w:color w:val="000000"/>
          <w:sz w:val="24"/>
          <w:szCs w:val="24"/>
          <w:lang w:eastAsia="sk-SK"/>
        </w:rPr>
        <w:t>h predpisov, resp. podľa § 588 zákona č. 40/1964 Zb. Občiansky zákonník</w:t>
      </w:r>
      <w:r w:rsidRPr="001042EF">
        <w:rPr>
          <w:rFonts w:ascii="Times New Roman" w:hAnsi="Times New Roman"/>
          <w:color w:val="000000"/>
          <w:sz w:val="24"/>
          <w:szCs w:val="24"/>
          <w:lang w:eastAsia="sk-SK"/>
        </w:rPr>
        <w:t xml:space="preserve"> v znení neskorších predpisov) </w:t>
      </w:r>
      <w:r w:rsidRPr="001042EF">
        <w:rPr>
          <w:rFonts w:ascii="Times New Roman" w:hAnsi="Times New Roman"/>
          <w:sz w:val="24"/>
          <w:szCs w:val="24"/>
          <w:u w:val="single"/>
        </w:rPr>
        <w:t>po</w:t>
      </w:r>
      <w:r w:rsidR="00162B25">
        <w:rPr>
          <w:rFonts w:ascii="Times New Roman" w:hAnsi="Times New Roman"/>
          <w:sz w:val="24"/>
          <w:szCs w:val="24"/>
          <w:u w:val="single"/>
        </w:rPr>
        <w:t xml:space="preserve">dpísaná </w:t>
      </w:r>
      <w:r w:rsidR="0076149E" w:rsidRPr="0076149E">
        <w:rPr>
          <w:rFonts w:ascii="Times New Roman" w:hAnsi="Times New Roman"/>
          <w:sz w:val="24"/>
          <w:szCs w:val="24"/>
          <w:u w:val="single"/>
        </w:rPr>
        <w:t>oprávnenou osobou</w:t>
      </w:r>
      <w:r w:rsidR="0076149E">
        <w:rPr>
          <w:rFonts w:ascii="Times New Roman" w:hAnsi="Times New Roman"/>
          <w:sz w:val="24"/>
          <w:szCs w:val="24"/>
        </w:rPr>
        <w:t xml:space="preserve"> navrhovateľa, t.j. kupujúceho</w:t>
      </w:r>
      <w:r w:rsidRPr="001042EF">
        <w:rPr>
          <w:rFonts w:ascii="Times New Roman" w:hAnsi="Times New Roman"/>
          <w:sz w:val="24"/>
          <w:szCs w:val="24"/>
        </w:rPr>
        <w:t xml:space="preserve">. Navrhnutá cena </w:t>
      </w:r>
      <w:r w:rsidR="00434FCC">
        <w:rPr>
          <w:rFonts w:ascii="Times New Roman" w:hAnsi="Times New Roman"/>
          <w:sz w:val="24"/>
          <w:szCs w:val="24"/>
        </w:rPr>
        <w:t xml:space="preserve">v </w:t>
      </w:r>
      <w:r w:rsidR="00162B25">
        <w:rPr>
          <w:rFonts w:ascii="Times New Roman" w:hAnsi="Times New Roman"/>
          <w:sz w:val="24"/>
          <w:szCs w:val="24"/>
        </w:rPr>
        <w:t>EUR</w:t>
      </w:r>
      <w:r w:rsidR="0076149E">
        <w:rPr>
          <w:rFonts w:ascii="Times New Roman" w:hAnsi="Times New Roman"/>
          <w:sz w:val="24"/>
          <w:szCs w:val="24"/>
        </w:rPr>
        <w:t xml:space="preserve"> </w:t>
      </w:r>
      <w:r w:rsidR="00162B25">
        <w:rPr>
          <w:rFonts w:ascii="Times New Roman" w:hAnsi="Times New Roman"/>
          <w:sz w:val="24"/>
          <w:szCs w:val="24"/>
        </w:rPr>
        <w:t>a identifikačné údaje vozidla</w:t>
      </w:r>
      <w:r w:rsidR="0076149E">
        <w:rPr>
          <w:rFonts w:ascii="Times New Roman" w:hAnsi="Times New Roman"/>
          <w:sz w:val="24"/>
          <w:szCs w:val="24"/>
        </w:rPr>
        <w:t xml:space="preserve"> musia</w:t>
      </w:r>
      <w:r w:rsidRPr="001042EF">
        <w:rPr>
          <w:rFonts w:ascii="Times New Roman" w:hAnsi="Times New Roman"/>
          <w:sz w:val="24"/>
          <w:szCs w:val="24"/>
        </w:rPr>
        <w:t xml:space="preserve"> </w:t>
      </w:r>
      <w:r w:rsidR="0076149E">
        <w:rPr>
          <w:rFonts w:ascii="Times New Roman" w:hAnsi="Times New Roman"/>
          <w:sz w:val="24"/>
          <w:szCs w:val="24"/>
        </w:rPr>
        <w:t>byť</w:t>
      </w:r>
      <w:r w:rsidR="00414A0F">
        <w:rPr>
          <w:rFonts w:ascii="Times New Roman" w:hAnsi="Times New Roman"/>
          <w:sz w:val="24"/>
          <w:szCs w:val="24"/>
        </w:rPr>
        <w:t xml:space="preserve"> v návrhu Kúpnej zmluvy uvedené</w:t>
      </w:r>
      <w:r w:rsidR="003150A4">
        <w:rPr>
          <w:rFonts w:ascii="Times New Roman" w:hAnsi="Times New Roman"/>
          <w:sz w:val="24"/>
          <w:szCs w:val="24"/>
        </w:rPr>
        <w:t xml:space="preserve">. </w:t>
      </w:r>
    </w:p>
    <w:p w14:paraId="5208DC3F" w14:textId="77777777" w:rsidR="00A46CF9" w:rsidRDefault="00856897"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Pr>
          <w:rFonts w:ascii="Times New Roman" w:hAnsi="Times New Roman"/>
          <w:b/>
          <w:i/>
          <w:color w:val="000000"/>
          <w:sz w:val="24"/>
          <w:szCs w:val="24"/>
          <w:lang w:eastAsia="sk-SK"/>
        </w:rPr>
        <w:t xml:space="preserve">Prílohu č. 2 </w:t>
      </w:r>
      <w:r w:rsidRPr="00856897">
        <w:rPr>
          <w:rFonts w:ascii="Times New Roman" w:hAnsi="Times New Roman"/>
          <w:color w:val="000000"/>
          <w:sz w:val="24"/>
          <w:szCs w:val="24"/>
          <w:lang w:eastAsia="sk-SK"/>
        </w:rPr>
        <w:t>(návrh Kúpnej zmluvy podľa Obchodného zákonníka</w:t>
      </w:r>
      <w:r w:rsidR="00A46CF9">
        <w:rPr>
          <w:rFonts w:ascii="Times New Roman" w:hAnsi="Times New Roman"/>
          <w:color w:val="000000"/>
          <w:sz w:val="24"/>
          <w:szCs w:val="24"/>
          <w:lang w:eastAsia="sk-SK"/>
        </w:rPr>
        <w:t xml:space="preserve"> – </w:t>
      </w:r>
      <w:r w:rsidR="00A46CF9" w:rsidRPr="00CE23E3">
        <w:rPr>
          <w:rFonts w:ascii="Times New Roman" w:hAnsi="Times New Roman"/>
          <w:color w:val="000000"/>
          <w:sz w:val="24"/>
          <w:szCs w:val="24"/>
          <w:u w:val="single"/>
          <w:lang w:eastAsia="sk-SK"/>
        </w:rPr>
        <w:t>použije podnikateľský subjekt</w:t>
      </w:r>
      <w:r w:rsidR="00A46CF9">
        <w:rPr>
          <w:rFonts w:ascii="Times New Roman" w:hAnsi="Times New Roman"/>
          <w:color w:val="000000"/>
          <w:sz w:val="24"/>
          <w:szCs w:val="24"/>
          <w:lang w:eastAsia="sk-SK"/>
        </w:rPr>
        <w:t>, ktorý sa zapojí do súťaže</w:t>
      </w:r>
      <w:r w:rsidRPr="00856897">
        <w:rPr>
          <w:rFonts w:ascii="Times New Roman" w:hAnsi="Times New Roman"/>
          <w:color w:val="000000"/>
          <w:sz w:val="24"/>
          <w:szCs w:val="24"/>
          <w:lang w:eastAsia="sk-SK"/>
        </w:rPr>
        <w:t xml:space="preserve">) </w:t>
      </w:r>
      <w:r w:rsidRPr="00856897">
        <w:rPr>
          <w:rFonts w:ascii="Times New Roman" w:hAnsi="Times New Roman"/>
          <w:i/>
          <w:color w:val="000000"/>
          <w:sz w:val="24"/>
          <w:szCs w:val="24"/>
          <w:lang w:eastAsia="sk-SK"/>
        </w:rPr>
        <w:t>alebo</w:t>
      </w:r>
      <w:r>
        <w:rPr>
          <w:rFonts w:ascii="Times New Roman" w:hAnsi="Times New Roman"/>
          <w:b/>
          <w:i/>
          <w:color w:val="000000"/>
          <w:sz w:val="24"/>
          <w:szCs w:val="24"/>
          <w:lang w:eastAsia="sk-SK"/>
        </w:rPr>
        <w:t xml:space="preserve"> Prílohu č. 3 </w:t>
      </w:r>
      <w:r w:rsidRPr="00856897">
        <w:rPr>
          <w:rFonts w:ascii="Times New Roman" w:hAnsi="Times New Roman"/>
          <w:color w:val="000000"/>
          <w:sz w:val="24"/>
          <w:szCs w:val="24"/>
          <w:lang w:eastAsia="sk-SK"/>
        </w:rPr>
        <w:t xml:space="preserve">(návrh Kúpnej zmluvy podľa Občianskeho zákonníka – </w:t>
      </w:r>
      <w:r w:rsidRPr="00CE23E3">
        <w:rPr>
          <w:rFonts w:ascii="Times New Roman" w:hAnsi="Times New Roman"/>
          <w:color w:val="000000"/>
          <w:sz w:val="24"/>
          <w:szCs w:val="24"/>
          <w:u w:val="single"/>
          <w:lang w:eastAsia="sk-SK"/>
        </w:rPr>
        <w:t>použije nepodnikateľ</w:t>
      </w:r>
      <w:r w:rsidRPr="00856897">
        <w:rPr>
          <w:rFonts w:ascii="Times New Roman" w:hAnsi="Times New Roman"/>
          <w:color w:val="000000"/>
          <w:sz w:val="24"/>
          <w:szCs w:val="24"/>
          <w:lang w:eastAsia="sk-SK"/>
        </w:rPr>
        <w:t>, ktorý sa zapojí do súťaže)</w:t>
      </w:r>
      <w:r w:rsidR="00A46CF9">
        <w:rPr>
          <w:rFonts w:ascii="Times New Roman" w:hAnsi="Times New Roman"/>
          <w:color w:val="000000"/>
          <w:sz w:val="24"/>
          <w:szCs w:val="24"/>
          <w:lang w:eastAsia="sk-SK"/>
        </w:rPr>
        <w:t>.</w:t>
      </w:r>
    </w:p>
    <w:p w14:paraId="38F63E38" w14:textId="4B6C9A32" w:rsidR="005611EE" w:rsidRDefault="00A46CF9"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P</w:t>
      </w:r>
      <w:r w:rsidR="00856897">
        <w:rPr>
          <w:rFonts w:ascii="Times New Roman" w:hAnsi="Times New Roman"/>
          <w:color w:val="000000"/>
          <w:sz w:val="24"/>
          <w:szCs w:val="24"/>
          <w:lang w:eastAsia="sk-SK"/>
        </w:rPr>
        <w:t>otvrdený návrh Kúpnej zmluvy</w:t>
      </w:r>
      <w:r w:rsidR="00CE23E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navrhovateľ </w:t>
      </w:r>
      <w:r w:rsidR="00856897">
        <w:rPr>
          <w:rFonts w:ascii="Times New Roman" w:hAnsi="Times New Roman"/>
          <w:color w:val="000000"/>
          <w:sz w:val="24"/>
          <w:szCs w:val="24"/>
          <w:lang w:eastAsia="sk-SK"/>
        </w:rPr>
        <w:t>predkladá</w:t>
      </w:r>
      <w:r>
        <w:rPr>
          <w:rFonts w:ascii="Times New Roman" w:hAnsi="Times New Roman"/>
          <w:color w:val="000000"/>
          <w:sz w:val="24"/>
          <w:szCs w:val="24"/>
          <w:lang w:eastAsia="sk-SK"/>
        </w:rPr>
        <w:t xml:space="preserve"> do súťaže </w:t>
      </w:r>
      <w:r w:rsidR="00856897">
        <w:rPr>
          <w:rFonts w:ascii="Times New Roman" w:hAnsi="Times New Roman"/>
          <w:color w:val="000000"/>
          <w:sz w:val="24"/>
          <w:szCs w:val="24"/>
          <w:lang w:eastAsia="sk-SK"/>
        </w:rPr>
        <w:t xml:space="preserve"> v listinnej forme v počte </w:t>
      </w:r>
      <w:r w:rsidR="00DA49D7">
        <w:rPr>
          <w:rFonts w:ascii="Times New Roman" w:hAnsi="Times New Roman"/>
          <w:color w:val="000000"/>
          <w:sz w:val="24"/>
          <w:szCs w:val="24"/>
          <w:lang w:eastAsia="sk-SK"/>
        </w:rPr>
        <w:t>1</w:t>
      </w:r>
      <w:r w:rsidR="00856897">
        <w:rPr>
          <w:rFonts w:ascii="Times New Roman" w:hAnsi="Times New Roman"/>
          <w:color w:val="000000"/>
          <w:sz w:val="24"/>
          <w:szCs w:val="24"/>
          <w:lang w:eastAsia="sk-SK"/>
        </w:rPr>
        <w:t xml:space="preserve"> ks. </w:t>
      </w:r>
      <w:r>
        <w:rPr>
          <w:rFonts w:ascii="Times New Roman" w:hAnsi="Times New Roman"/>
          <w:color w:val="000000"/>
          <w:sz w:val="24"/>
          <w:szCs w:val="24"/>
          <w:lang w:eastAsia="sk-SK"/>
        </w:rPr>
        <w:t xml:space="preserve">Neoddeliteľnou súčasťou návrhu Kúpnej zmluvy je Príloha č. 1 </w:t>
      </w:r>
      <w:r w:rsidRPr="00A46CF9">
        <w:rPr>
          <w:rFonts w:ascii="Times New Roman" w:hAnsi="Times New Roman"/>
          <w:color w:val="000000"/>
          <w:sz w:val="24"/>
          <w:szCs w:val="24"/>
          <w:lang w:eastAsia="sk-SK"/>
        </w:rPr>
        <w:t>(</w:t>
      </w:r>
      <w:r w:rsidRPr="00A46CF9">
        <w:rPr>
          <w:rFonts w:ascii="Times New Roman" w:hAnsi="Times New Roman"/>
          <w:bCs/>
          <w:sz w:val="24"/>
          <w:szCs w:val="24"/>
        </w:rPr>
        <w:t>Identifikačné údaje navrhovateľa a návrh na plnenie kritérií)</w:t>
      </w:r>
      <w:r w:rsidR="00CE23E3">
        <w:rPr>
          <w:rFonts w:ascii="Times New Roman" w:hAnsi="Times New Roman"/>
          <w:color w:val="000000"/>
          <w:sz w:val="24"/>
          <w:szCs w:val="24"/>
          <w:lang w:eastAsia="sk-SK"/>
        </w:rPr>
        <w:t>. Prílohu</w:t>
      </w:r>
      <w:r>
        <w:rPr>
          <w:rFonts w:ascii="Times New Roman" w:hAnsi="Times New Roman"/>
          <w:color w:val="000000"/>
          <w:sz w:val="24"/>
          <w:szCs w:val="24"/>
          <w:lang w:eastAsia="sk-SK"/>
        </w:rPr>
        <w:t xml:space="preserve"> č. 2 </w:t>
      </w:r>
      <w:r w:rsidR="00CE23E3">
        <w:rPr>
          <w:rFonts w:ascii="Times New Roman" w:hAnsi="Times New Roman"/>
          <w:color w:val="000000"/>
          <w:sz w:val="24"/>
          <w:szCs w:val="24"/>
          <w:lang w:eastAsia="sk-SK"/>
        </w:rPr>
        <w:t xml:space="preserve">Kúpnej </w:t>
      </w:r>
      <w:r>
        <w:rPr>
          <w:rFonts w:ascii="Times New Roman" w:hAnsi="Times New Roman"/>
          <w:color w:val="000000"/>
          <w:sz w:val="24"/>
          <w:szCs w:val="24"/>
          <w:lang w:eastAsia="sk-SK"/>
        </w:rPr>
        <w:t>zmluvy (Splnomocnenie</w:t>
      </w:r>
      <w:r w:rsidR="00CE23E3">
        <w:rPr>
          <w:rFonts w:ascii="Times New Roman" w:hAnsi="Times New Roman"/>
          <w:color w:val="000000"/>
          <w:sz w:val="24"/>
          <w:szCs w:val="24"/>
          <w:lang w:eastAsia="sk-SK"/>
        </w:rPr>
        <w:t xml:space="preserve"> s úradne overeným podpisom – viď Príloha č. 5 alebo 6 Výzvy na súťaž</w:t>
      </w:r>
      <w:r>
        <w:rPr>
          <w:rFonts w:ascii="Times New Roman" w:hAnsi="Times New Roman"/>
          <w:color w:val="000000"/>
          <w:sz w:val="24"/>
          <w:szCs w:val="24"/>
          <w:lang w:eastAsia="sk-SK"/>
        </w:rPr>
        <w:t>)</w:t>
      </w:r>
      <w:r w:rsidR="00CE23E3">
        <w:rPr>
          <w:rFonts w:ascii="Times New Roman" w:hAnsi="Times New Roman"/>
          <w:color w:val="000000"/>
          <w:sz w:val="24"/>
          <w:szCs w:val="24"/>
          <w:lang w:eastAsia="sk-SK"/>
        </w:rPr>
        <w:t xml:space="preserve"> predkladá vyhlasovateľovi súťaže iba úspešný navrhovateľ a to na základe písomného vyzvania pred uzavretím zmluvy</w:t>
      </w:r>
      <w:r>
        <w:rPr>
          <w:rFonts w:ascii="Times New Roman" w:hAnsi="Times New Roman"/>
          <w:color w:val="000000"/>
          <w:sz w:val="24"/>
          <w:szCs w:val="24"/>
          <w:lang w:eastAsia="sk-SK"/>
        </w:rPr>
        <w:t xml:space="preserve">. </w:t>
      </w:r>
    </w:p>
    <w:p w14:paraId="59BDC24F" w14:textId="67AED844" w:rsidR="006810FF" w:rsidRPr="00CD7B39" w:rsidRDefault="006810FF" w:rsidP="006810FF">
      <w:pPr>
        <w:spacing w:before="144" w:after="192" w:line="240" w:lineRule="auto"/>
        <w:contextualSpacing/>
        <w:jc w:val="both"/>
        <w:rPr>
          <w:rFonts w:ascii="Times New Roman" w:hAnsi="Times New Roman"/>
          <w:bCs/>
          <w:color w:val="000000"/>
          <w:sz w:val="24"/>
          <w:szCs w:val="24"/>
          <w:lang w:eastAsia="sk-SK"/>
        </w:rPr>
      </w:pPr>
      <w:r w:rsidRPr="006810FF">
        <w:rPr>
          <w:rFonts w:ascii="Times New Roman" w:hAnsi="Times New Roman"/>
          <w:b/>
          <w:sz w:val="24"/>
          <w:szCs w:val="24"/>
          <w:highlight w:val="yellow"/>
        </w:rPr>
        <w:t>3)</w:t>
      </w:r>
      <w:r>
        <w:rPr>
          <w:rFonts w:ascii="Times New Roman" w:hAnsi="Times New Roman"/>
          <w:b/>
          <w:sz w:val="24"/>
          <w:szCs w:val="24"/>
        </w:rPr>
        <w:t>N</w:t>
      </w:r>
      <w:r w:rsidRPr="001042EF">
        <w:rPr>
          <w:rFonts w:ascii="Times New Roman" w:hAnsi="Times New Roman"/>
          <w:bCs/>
          <w:color w:val="000000"/>
          <w:sz w:val="24"/>
          <w:szCs w:val="24"/>
          <w:lang w:eastAsia="sk-SK"/>
        </w:rPr>
        <w:t xml:space="preserve">avrhovateľ predloží </w:t>
      </w:r>
      <w:r w:rsidR="00CE23E3">
        <w:rPr>
          <w:rFonts w:ascii="Times New Roman" w:hAnsi="Times New Roman"/>
          <w:bCs/>
          <w:color w:val="000000"/>
          <w:sz w:val="24"/>
          <w:szCs w:val="24"/>
          <w:lang w:eastAsia="sk-SK"/>
        </w:rPr>
        <w:t xml:space="preserve">v listinnej forme </w:t>
      </w:r>
      <w:r w:rsidRPr="001042EF">
        <w:rPr>
          <w:rFonts w:ascii="Times New Roman" w:hAnsi="Times New Roman"/>
          <w:b/>
          <w:bCs/>
          <w:color w:val="000000"/>
          <w:sz w:val="24"/>
          <w:szCs w:val="24"/>
          <w:lang w:eastAsia="sk-SK"/>
        </w:rPr>
        <w:t>čestné vyhlásenie</w:t>
      </w:r>
      <w:r>
        <w:rPr>
          <w:rFonts w:ascii="Times New Roman" w:hAnsi="Times New Roman"/>
          <w:bCs/>
          <w:color w:val="000000"/>
          <w:sz w:val="24"/>
          <w:szCs w:val="24"/>
          <w:lang w:eastAsia="sk-SK"/>
        </w:rPr>
        <w:t xml:space="preserve"> vyhotovené ako</w:t>
      </w:r>
      <w:r w:rsidR="00CE23E3">
        <w:rPr>
          <w:rFonts w:ascii="Times New Roman" w:hAnsi="Times New Roman"/>
          <w:bCs/>
          <w:color w:val="000000"/>
          <w:sz w:val="24"/>
          <w:szCs w:val="24"/>
          <w:lang w:eastAsia="sk-SK"/>
        </w:rPr>
        <w:t xml:space="preserve"> originál a podpísané oprávnenou </w:t>
      </w:r>
      <w:r>
        <w:rPr>
          <w:rFonts w:ascii="Times New Roman" w:hAnsi="Times New Roman"/>
          <w:bCs/>
          <w:color w:val="000000"/>
          <w:sz w:val="24"/>
          <w:szCs w:val="24"/>
          <w:lang w:eastAsia="sk-SK"/>
        </w:rPr>
        <w:t>osobou (</w:t>
      </w:r>
      <w:r w:rsidR="00CE23E3">
        <w:rPr>
          <w:rFonts w:ascii="Times New Roman" w:hAnsi="Times New Roman"/>
          <w:bCs/>
          <w:color w:val="000000"/>
          <w:sz w:val="24"/>
          <w:szCs w:val="24"/>
          <w:lang w:eastAsia="sk-SK"/>
        </w:rPr>
        <w:t xml:space="preserve">navrhovateľ použije </w:t>
      </w:r>
      <w:r w:rsidR="00CE23E3">
        <w:rPr>
          <w:rFonts w:ascii="Times New Roman" w:hAnsi="Times New Roman"/>
          <w:b/>
          <w:bCs/>
          <w:i/>
          <w:color w:val="000000"/>
          <w:sz w:val="24"/>
          <w:szCs w:val="24"/>
          <w:lang w:eastAsia="sk-SK"/>
        </w:rPr>
        <w:t>Prílohu</w:t>
      </w:r>
      <w:r w:rsidRPr="006810FF">
        <w:rPr>
          <w:rFonts w:ascii="Times New Roman" w:hAnsi="Times New Roman"/>
          <w:b/>
          <w:bCs/>
          <w:i/>
          <w:color w:val="000000"/>
          <w:sz w:val="24"/>
          <w:szCs w:val="24"/>
          <w:lang w:eastAsia="sk-SK"/>
        </w:rPr>
        <w:t xml:space="preserve"> č. </w:t>
      </w:r>
      <w:r>
        <w:rPr>
          <w:rFonts w:ascii="Times New Roman" w:hAnsi="Times New Roman"/>
          <w:b/>
          <w:bCs/>
          <w:i/>
          <w:color w:val="000000"/>
          <w:sz w:val="24"/>
          <w:szCs w:val="24"/>
          <w:lang w:eastAsia="sk-SK"/>
        </w:rPr>
        <w:t>4</w:t>
      </w:r>
      <w:r w:rsidR="00CE23E3">
        <w:rPr>
          <w:rFonts w:ascii="Times New Roman" w:hAnsi="Times New Roman"/>
          <w:bCs/>
          <w:color w:val="000000"/>
          <w:sz w:val="24"/>
          <w:szCs w:val="24"/>
          <w:lang w:eastAsia="sk-SK"/>
        </w:rPr>
        <w:t xml:space="preserve"> tejto Výzvy na súťaž).</w:t>
      </w:r>
    </w:p>
    <w:p w14:paraId="686EE6BC" w14:textId="77777777" w:rsidR="00C349CD" w:rsidRDefault="00C349CD" w:rsidP="00427724">
      <w:pPr>
        <w:spacing w:before="144" w:after="192" w:line="240" w:lineRule="auto"/>
        <w:contextualSpacing/>
        <w:rPr>
          <w:rFonts w:ascii="Times New Roman" w:hAnsi="Times New Roman"/>
          <w:color w:val="000000"/>
          <w:sz w:val="24"/>
          <w:szCs w:val="24"/>
          <w:lang w:eastAsia="sk-SK"/>
        </w:rPr>
      </w:pPr>
    </w:p>
    <w:p w14:paraId="01969D49" w14:textId="77777777" w:rsidR="00803820" w:rsidRPr="00C63774" w:rsidRDefault="00803820" w:rsidP="00427724">
      <w:pPr>
        <w:spacing w:before="144" w:after="192" w:line="240" w:lineRule="auto"/>
        <w:contextualSpacing/>
        <w:rPr>
          <w:rFonts w:ascii="Times New Roman" w:hAnsi="Times New Roman"/>
          <w:color w:val="000000"/>
          <w:sz w:val="24"/>
          <w:szCs w:val="24"/>
          <w:lang w:eastAsia="sk-SK"/>
        </w:rPr>
      </w:pPr>
    </w:p>
    <w:p w14:paraId="0A1C9B9E"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14:paraId="068AA251" w14:textId="77777777" w:rsidR="00223D3A" w:rsidRPr="00DD5C30" w:rsidRDefault="000A51C1"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Celý návrh a tiež dokumenty v ňom predložené, musia byť vyhotovené v slovenskom jazyku. Navrhovatelia so sídlom mimo územia SR predložia ponuku v pôvod</w:t>
      </w:r>
      <w:r w:rsidR="00503797" w:rsidRPr="00DD5C30">
        <w:rPr>
          <w:rFonts w:ascii="Times New Roman" w:hAnsi="Times New Roman"/>
          <w:color w:val="000000"/>
          <w:sz w:val="24"/>
          <w:szCs w:val="24"/>
          <w:lang w:eastAsia="sk-SK"/>
        </w:rPr>
        <w:t>nom jazyku ako aj jej úradný preklad do slovenského jazyka</w:t>
      </w:r>
      <w:r w:rsidRPr="00DD5C30">
        <w:rPr>
          <w:rFonts w:ascii="Times New Roman" w:hAnsi="Times New Roman"/>
          <w:color w:val="000000"/>
          <w:sz w:val="24"/>
          <w:szCs w:val="24"/>
          <w:lang w:eastAsia="sk-SK"/>
        </w:rPr>
        <w:t>. Výnimka platí pre návrh zmluvy a pre dokumenty</w:t>
      </w:r>
      <w:r w:rsidR="00503797" w:rsidRPr="00DD5C30">
        <w:rPr>
          <w:rFonts w:ascii="Times New Roman" w:hAnsi="Times New Roman"/>
          <w:color w:val="000000"/>
          <w:sz w:val="24"/>
          <w:szCs w:val="24"/>
          <w:lang w:eastAsia="sk-SK"/>
        </w:rPr>
        <w:t xml:space="preserve"> v ponuke</w:t>
      </w:r>
      <w:r w:rsidRPr="00DD5C30">
        <w:rPr>
          <w:rFonts w:ascii="Times New Roman" w:hAnsi="Times New Roman"/>
          <w:color w:val="000000"/>
          <w:sz w:val="24"/>
          <w:szCs w:val="24"/>
          <w:lang w:eastAsia="sk-SK"/>
        </w:rPr>
        <w:t xml:space="preserve"> písané v českom jazyku. Tieto sú plne akceptované.</w:t>
      </w:r>
    </w:p>
    <w:p w14:paraId="0F81B8F6"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-komunikácia vo veci obhliadky: e-mailom</w:t>
      </w:r>
    </w:p>
    <w:p w14:paraId="7EA161A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-vysvetľovanie podmienok uvedených vo výzve: e-mailom</w:t>
      </w:r>
    </w:p>
    <w:p w14:paraId="102D747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 xml:space="preserve">-predkladanie návrhov do súťaže: </w:t>
      </w:r>
      <w:r w:rsidRPr="00DD5C30">
        <w:rPr>
          <w:rFonts w:ascii="Times New Roman" w:hAnsi="Times New Roman"/>
          <w:b/>
          <w:color w:val="000000"/>
          <w:sz w:val="24"/>
          <w:szCs w:val="24"/>
          <w:u w:val="single"/>
          <w:lang w:eastAsia="sk-SK"/>
        </w:rPr>
        <w:t>v listinnej forme</w:t>
      </w:r>
    </w:p>
    <w:p w14:paraId="3ADAD606" w14:textId="77777777" w:rsidR="00223D3A" w:rsidRPr="00DD5C30"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color w:val="000000"/>
          <w:sz w:val="24"/>
          <w:szCs w:val="24"/>
          <w:lang w:eastAsia="sk-SK"/>
        </w:rPr>
        <w:t>-vysvetľovanie informácií uvedených v predložených návrhoch: e-mailom</w:t>
      </w:r>
    </w:p>
    <w:p w14:paraId="78516C42" w14:textId="77777777"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bCs/>
          <w:sz w:val="24"/>
          <w:szCs w:val="24"/>
          <w:lang w:eastAsia="sk-SK"/>
        </w:rPr>
        <w:t>-oznámenie</w:t>
      </w:r>
      <w:r>
        <w:rPr>
          <w:rFonts w:ascii="Times New Roman" w:hAnsi="Times New Roman"/>
          <w:bCs/>
          <w:sz w:val="24"/>
          <w:szCs w:val="24"/>
          <w:lang w:eastAsia="sk-SK"/>
        </w:rPr>
        <w:t xml:space="preserve"> o výsled</w:t>
      </w:r>
      <w:r w:rsidR="00DD5C30">
        <w:rPr>
          <w:rFonts w:ascii="Times New Roman" w:hAnsi="Times New Roman"/>
          <w:bCs/>
          <w:sz w:val="24"/>
          <w:szCs w:val="24"/>
          <w:lang w:eastAsia="sk-SK"/>
        </w:rPr>
        <w:t>ku vyhodnotenia súťaže: e-mailom</w:t>
      </w:r>
      <w:r w:rsidR="000A51C1" w:rsidRPr="00C63774">
        <w:rPr>
          <w:rFonts w:ascii="Times New Roman" w:hAnsi="Times New Roman"/>
          <w:b/>
          <w:bCs/>
          <w:color w:val="4F6DA9"/>
          <w:sz w:val="24"/>
          <w:szCs w:val="24"/>
          <w:lang w:eastAsia="sk-SK"/>
        </w:rPr>
        <w:t xml:space="preserve"> </w:t>
      </w:r>
    </w:p>
    <w:p w14:paraId="66B31623" w14:textId="77777777" w:rsidR="00223D3A" w:rsidRP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-pripomienkovanie zmluvy (ak relevantné) pred uzavretím zmluvy: e-mailom.</w:t>
      </w:r>
    </w:p>
    <w:p w14:paraId="7F6527C9" w14:textId="77777777" w:rsidR="00803820"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66B43983" w14:textId="77777777" w:rsidR="000A51C1" w:rsidRPr="00C63774"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B0F3B38" w14:textId="77777777"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14:paraId="025FAB04" w14:textId="583428F1" w:rsidR="00111624" w:rsidRDefault="00111624" w:rsidP="00DD5C30">
      <w:pPr>
        <w:shd w:val="clear" w:color="auto" w:fill="FFFFFF"/>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Hodnotiacim kritériom</w:t>
      </w:r>
      <w:r w:rsidR="009F735B" w:rsidRPr="0025286C">
        <w:rPr>
          <w:rFonts w:ascii="Times New Roman" w:hAnsi="Times New Roman"/>
          <w:color w:val="000000"/>
          <w:sz w:val="24"/>
          <w:szCs w:val="24"/>
          <w:lang w:eastAsia="sk-SK"/>
        </w:rPr>
        <w:t xml:space="preserve"> je </w:t>
      </w:r>
      <w:r w:rsidR="009A0AFB">
        <w:rPr>
          <w:rFonts w:ascii="Times New Roman" w:hAnsi="Times New Roman"/>
          <w:b/>
          <w:color w:val="000000"/>
          <w:sz w:val="24"/>
          <w:szCs w:val="24"/>
          <w:lang w:eastAsia="sk-SK"/>
        </w:rPr>
        <w:t>najvyššia navrhnutá</w:t>
      </w:r>
      <w:r w:rsidR="00C2717D" w:rsidRPr="00C2717D">
        <w:rPr>
          <w:rFonts w:ascii="Times New Roman" w:hAnsi="Times New Roman"/>
          <w:b/>
          <w:color w:val="000000"/>
          <w:sz w:val="24"/>
          <w:szCs w:val="24"/>
          <w:lang w:eastAsia="sk-SK"/>
        </w:rPr>
        <w:t xml:space="preserve"> cena v EUR</w:t>
      </w:r>
      <w:r w:rsidR="005D2AD1" w:rsidRPr="00C2717D">
        <w:rPr>
          <w:rFonts w:ascii="Times New Roman" w:hAnsi="Times New Roman"/>
          <w:b/>
          <w:color w:val="000000"/>
          <w:sz w:val="24"/>
          <w:szCs w:val="24"/>
          <w:lang w:eastAsia="sk-SK"/>
        </w:rPr>
        <w:t xml:space="preserve"> </w:t>
      </w:r>
      <w:r w:rsidR="00C2717D" w:rsidRPr="00C2717D">
        <w:rPr>
          <w:rFonts w:ascii="Times New Roman" w:hAnsi="Times New Roman"/>
          <w:b/>
          <w:color w:val="000000"/>
          <w:sz w:val="24"/>
          <w:szCs w:val="24"/>
          <w:lang w:eastAsia="sk-SK"/>
        </w:rPr>
        <w:t xml:space="preserve">bez DPH </w:t>
      </w:r>
      <w:r w:rsidR="00F31717" w:rsidRPr="00C2717D">
        <w:rPr>
          <w:rFonts w:ascii="Times New Roman" w:hAnsi="Times New Roman"/>
          <w:b/>
          <w:color w:val="000000"/>
          <w:sz w:val="24"/>
          <w:szCs w:val="24"/>
          <w:lang w:eastAsia="sk-SK"/>
        </w:rPr>
        <w:t xml:space="preserve">za </w:t>
      </w:r>
      <w:r w:rsidR="0073343B">
        <w:rPr>
          <w:rFonts w:ascii="Times New Roman" w:hAnsi="Times New Roman"/>
          <w:b/>
          <w:color w:val="000000"/>
          <w:sz w:val="24"/>
          <w:szCs w:val="24"/>
          <w:lang w:eastAsia="sk-SK"/>
        </w:rPr>
        <w:t>vozidlo</w:t>
      </w:r>
      <w:r w:rsidR="009A0AFB">
        <w:rPr>
          <w:rFonts w:ascii="Times New Roman" w:hAnsi="Times New Roman"/>
          <w:color w:val="000000"/>
          <w:sz w:val="24"/>
          <w:szCs w:val="24"/>
          <w:lang w:eastAsia="sk-SK"/>
        </w:rPr>
        <w:t>. Navrhnuté</w:t>
      </w:r>
      <w:r w:rsidR="00F31717">
        <w:rPr>
          <w:rFonts w:ascii="Times New Roman" w:hAnsi="Times New Roman"/>
          <w:color w:val="000000"/>
          <w:sz w:val="24"/>
          <w:szCs w:val="24"/>
          <w:lang w:eastAsia="sk-SK"/>
        </w:rPr>
        <w:t xml:space="preserve"> ceny za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budú zostavené v poradí od </w:t>
      </w:r>
      <w:r w:rsidR="00C2717D">
        <w:rPr>
          <w:rFonts w:ascii="Times New Roman" w:hAnsi="Times New Roman"/>
          <w:color w:val="000000"/>
          <w:sz w:val="24"/>
          <w:szCs w:val="24"/>
          <w:lang w:eastAsia="sk-SK"/>
        </w:rPr>
        <w:t>najvyššej po najnižšiu</w:t>
      </w:r>
      <w:r w:rsidR="00F31717">
        <w:rPr>
          <w:rFonts w:ascii="Times New Roman" w:hAnsi="Times New Roman"/>
          <w:color w:val="000000"/>
          <w:sz w:val="24"/>
          <w:szCs w:val="24"/>
          <w:lang w:eastAsia="sk-SK"/>
        </w:rPr>
        <w:t xml:space="preserve"> </w:t>
      </w:r>
      <w:r w:rsidR="009A0AFB">
        <w:rPr>
          <w:rFonts w:ascii="Times New Roman" w:hAnsi="Times New Roman"/>
          <w:color w:val="000000"/>
          <w:sz w:val="24"/>
          <w:szCs w:val="24"/>
          <w:lang w:eastAsia="sk-SK"/>
        </w:rPr>
        <w:t>navrhnutú</w:t>
      </w:r>
      <w:r w:rsidR="00F31717">
        <w:rPr>
          <w:rFonts w:ascii="Times New Roman" w:hAnsi="Times New Roman"/>
          <w:color w:val="000000"/>
          <w:sz w:val="24"/>
          <w:szCs w:val="24"/>
          <w:lang w:eastAsia="sk-SK"/>
        </w:rPr>
        <w:t xml:space="preserve"> cenu.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bude predan</w:t>
      </w:r>
      <w:r w:rsidR="0073343B">
        <w:rPr>
          <w:rFonts w:ascii="Times New Roman" w:hAnsi="Times New Roman"/>
          <w:color w:val="000000"/>
          <w:sz w:val="24"/>
          <w:szCs w:val="24"/>
          <w:lang w:eastAsia="sk-SK"/>
        </w:rPr>
        <w:t>é</w:t>
      </w:r>
      <w:r w:rsidR="009F735B" w:rsidRPr="0025286C">
        <w:rPr>
          <w:rFonts w:ascii="Times New Roman" w:hAnsi="Times New Roman"/>
          <w:color w:val="000000"/>
          <w:sz w:val="24"/>
          <w:szCs w:val="24"/>
          <w:lang w:eastAsia="sk-SK"/>
        </w:rPr>
        <w:t xml:space="preserve"> tomu navrhovateľovi,</w:t>
      </w:r>
      <w:r w:rsidR="009A0AFB">
        <w:rPr>
          <w:rFonts w:ascii="Times New Roman" w:hAnsi="Times New Roman"/>
          <w:color w:val="000000"/>
          <w:sz w:val="24"/>
          <w:szCs w:val="24"/>
          <w:lang w:eastAsia="sk-SK"/>
        </w:rPr>
        <w:t xml:space="preserve"> ktorý navrhol</w:t>
      </w:r>
      <w:r w:rsidR="00C2717D">
        <w:rPr>
          <w:rFonts w:ascii="Times New Roman" w:hAnsi="Times New Roman"/>
          <w:color w:val="000000"/>
          <w:sz w:val="24"/>
          <w:szCs w:val="24"/>
          <w:lang w:eastAsia="sk-SK"/>
        </w:rPr>
        <w:t xml:space="preserve"> za </w:t>
      </w:r>
      <w:r w:rsidR="0073343B">
        <w:rPr>
          <w:rFonts w:ascii="Times New Roman" w:hAnsi="Times New Roman"/>
          <w:color w:val="000000"/>
          <w:sz w:val="24"/>
          <w:szCs w:val="24"/>
          <w:lang w:eastAsia="sk-SK"/>
        </w:rPr>
        <w:t>vozidlo</w:t>
      </w:r>
      <w:r w:rsidR="00775667">
        <w:rPr>
          <w:rFonts w:ascii="Times New Roman" w:hAnsi="Times New Roman"/>
          <w:color w:val="000000"/>
          <w:sz w:val="24"/>
          <w:szCs w:val="24"/>
          <w:lang w:eastAsia="sk-SK"/>
        </w:rPr>
        <w:t xml:space="preserve"> najvyššiu cenu v EUR</w:t>
      </w:r>
      <w:r w:rsidR="009F735B" w:rsidRPr="0025286C">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Takýto navrhovateľ bude vyhlasovateľom označený ako úspešný a umiestni sa na 1. mieste v poradí navrhovateľov.</w:t>
      </w:r>
    </w:p>
    <w:p w14:paraId="2EFAD743" w14:textId="77777777" w:rsidR="00CE23E3" w:rsidRDefault="000A51C1"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navrhovateľ uvedie zaokrúhlenú</w:t>
      </w:r>
      <w:r w:rsidRPr="00C63774">
        <w:rPr>
          <w:rFonts w:ascii="Times New Roman" w:hAnsi="Times New Roman"/>
          <w:color w:val="000000"/>
          <w:sz w:val="24"/>
          <w:szCs w:val="24"/>
          <w:lang w:eastAsia="sk-SK"/>
        </w:rPr>
        <w:t xml:space="preserve"> na dve desatinné miesta.</w:t>
      </w:r>
    </w:p>
    <w:p w14:paraId="1D3B97A2" w14:textId="0F8C7A25" w:rsidR="006C239C" w:rsidRDefault="006C239C"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Informácie k uvádzaniu ceny za predmet súťaže sú uvedené v Prílohe č. 1 Výzvy na súťaž.</w:t>
      </w:r>
    </w:p>
    <w:p w14:paraId="77B8ADD0" w14:textId="6820F224" w:rsidR="000A51C1" w:rsidRDefault="009B5E05"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Elektronická aukcia sa nebude uplatňovať.</w:t>
      </w:r>
    </w:p>
    <w:p w14:paraId="02F0F569" w14:textId="77777777" w:rsidR="000A51C1" w:rsidRDefault="000A51C1" w:rsidP="00F856CA">
      <w:pPr>
        <w:spacing w:before="144" w:after="192" w:line="240" w:lineRule="auto"/>
        <w:jc w:val="both"/>
        <w:rPr>
          <w:rFonts w:ascii="Times New Roman" w:hAnsi="Times New Roman"/>
          <w:b/>
          <w:color w:val="000000"/>
          <w:sz w:val="24"/>
          <w:szCs w:val="24"/>
          <w:lang w:eastAsia="sk-SK"/>
        </w:rPr>
      </w:pPr>
    </w:p>
    <w:p w14:paraId="70177974" w14:textId="77777777" w:rsidR="00C261D1" w:rsidRPr="00C63774" w:rsidRDefault="00C261D1" w:rsidP="00F856CA">
      <w:pPr>
        <w:spacing w:before="144" w:after="192" w:line="240" w:lineRule="auto"/>
        <w:jc w:val="both"/>
        <w:rPr>
          <w:rFonts w:ascii="Times New Roman" w:hAnsi="Times New Roman"/>
          <w:color w:val="000000"/>
          <w:sz w:val="24"/>
          <w:szCs w:val="24"/>
          <w:lang w:eastAsia="sk-SK"/>
        </w:rPr>
      </w:pPr>
    </w:p>
    <w:p w14:paraId="71035F89"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14:paraId="2974F2ED"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14:paraId="069824B9" w14:textId="77777777"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 xml:space="preserve">Dopravný podnik mesta Žiliny s.r.o., </w:t>
      </w:r>
      <w:proofErr w:type="spellStart"/>
      <w:r w:rsidRPr="00A77AB8">
        <w:rPr>
          <w:rFonts w:ascii="Times New Roman" w:hAnsi="Times New Roman"/>
          <w:color w:val="000000"/>
          <w:sz w:val="24"/>
          <w:szCs w:val="24"/>
          <w:lang w:eastAsia="sk-SK"/>
        </w:rPr>
        <w:t>Kvačalova</w:t>
      </w:r>
      <w:proofErr w:type="spellEnd"/>
      <w:r w:rsidRPr="00A77AB8">
        <w:rPr>
          <w:rFonts w:ascii="Times New Roman" w:hAnsi="Times New Roman"/>
          <w:color w:val="000000"/>
          <w:sz w:val="24"/>
          <w:szCs w:val="24"/>
          <w:lang w:eastAsia="sk-SK"/>
        </w:rPr>
        <w:t xml:space="preserve"> 2, 011 40 Žilina</w:t>
      </w:r>
    </w:p>
    <w:p w14:paraId="15C590A5" w14:textId="77777777"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14:paraId="574ACFB3" w14:textId="77777777"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14:paraId="6C0EE3FC"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adresu vyhlasovateľa: 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p>
    <w:p w14:paraId="124D3236"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14:paraId="368BF83E"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14:paraId="32BF25F6" w14:textId="2A293B83"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C2717D">
        <w:rPr>
          <w:rFonts w:ascii="Times New Roman" w:hAnsi="Times New Roman"/>
          <w:b/>
          <w:bCs/>
          <w:color w:val="000000"/>
          <w:lang w:eastAsia="sk-SK"/>
        </w:rPr>
        <w:t xml:space="preserve">„Odpredaj </w:t>
      </w:r>
      <w:r w:rsidR="0073343B">
        <w:rPr>
          <w:rFonts w:ascii="Times New Roman" w:hAnsi="Times New Roman"/>
          <w:b/>
          <w:bCs/>
          <w:color w:val="000000"/>
          <w:lang w:eastAsia="sk-SK"/>
        </w:rPr>
        <w:t>vozidla</w:t>
      </w:r>
      <w:r w:rsidR="00F86AAD">
        <w:rPr>
          <w:rFonts w:ascii="Times New Roman" w:hAnsi="Times New Roman"/>
          <w:b/>
          <w:bCs/>
          <w:color w:val="000000"/>
          <w:lang w:eastAsia="sk-SK"/>
        </w:rPr>
        <w:t xml:space="preserve"> </w:t>
      </w:r>
      <w:proofErr w:type="spellStart"/>
      <w:r w:rsidR="00F86AAD">
        <w:rPr>
          <w:rFonts w:ascii="Times New Roman" w:hAnsi="Times New Roman"/>
          <w:b/>
          <w:bCs/>
          <w:color w:val="000000"/>
          <w:lang w:eastAsia="sk-SK"/>
        </w:rPr>
        <w:t>Peugeot</w:t>
      </w:r>
      <w:proofErr w:type="spellEnd"/>
      <w:r w:rsidR="00F86AAD">
        <w:rPr>
          <w:rFonts w:ascii="Times New Roman" w:hAnsi="Times New Roman"/>
          <w:b/>
          <w:bCs/>
          <w:color w:val="000000"/>
          <w:lang w:eastAsia="sk-SK"/>
        </w:rPr>
        <w:t xml:space="preserve"> Partner ZA-348DN</w:t>
      </w:r>
      <w:r w:rsidRPr="00482EF1">
        <w:rPr>
          <w:rFonts w:ascii="Times New Roman" w:hAnsi="Times New Roman"/>
          <w:b/>
          <w:bCs/>
          <w:color w:val="000000"/>
          <w:lang w:eastAsia="sk-SK"/>
        </w:rPr>
        <w:t>“</w:t>
      </w:r>
      <w:r w:rsidRPr="00482EF1">
        <w:rPr>
          <w:rFonts w:ascii="Times New Roman" w:hAnsi="Times New Roman"/>
          <w:color w:val="000000"/>
          <w:lang w:eastAsia="sk-SK"/>
        </w:rPr>
        <w:t> </w:t>
      </w:r>
    </w:p>
    <w:p w14:paraId="6A201420" w14:textId="77777777"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14:paraId="6BB0ED95" w14:textId="77777777"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14:paraId="7D9764C9" w14:textId="77777777"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14:paraId="3402765F" w14:textId="77777777"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14:paraId="5D83DE05" w14:textId="77777777"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14:paraId="26E958E8" w14:textId="02AABE9A"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Osobné podanie návrhu na podateľňu vyhlasovateľa je možné v pracovných dňoch      pondelok až piatok od 08,00 do 14,00 hod.</w:t>
      </w:r>
      <w:r w:rsidR="00AF18DC">
        <w:rPr>
          <w:rFonts w:ascii="Times New Roman" w:hAnsi="Times New Roman"/>
          <w:color w:val="000000"/>
          <w:sz w:val="24"/>
          <w:szCs w:val="24"/>
          <w:lang w:eastAsia="sk-SK"/>
        </w:rPr>
        <w:t xml:space="preserve"> (11,00 – 11,30 prestávka).</w:t>
      </w:r>
    </w:p>
    <w:p w14:paraId="6104961E"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07FFF4F0" w14:textId="77777777"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14:paraId="01644E38" w14:textId="64ED614B"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Pr="003B01E3">
        <w:rPr>
          <w:rFonts w:ascii="Times New Roman" w:hAnsi="Times New Roman"/>
          <w:b/>
          <w:bCs/>
          <w:color w:val="000000"/>
          <w:sz w:val="24"/>
          <w:szCs w:val="24"/>
          <w:highlight w:val="yellow"/>
          <w:lang w:eastAsia="sk-SK"/>
        </w:rPr>
        <w:t xml:space="preserve">do </w:t>
      </w:r>
      <w:r w:rsidR="0020727C">
        <w:rPr>
          <w:rFonts w:ascii="Times New Roman" w:hAnsi="Times New Roman"/>
          <w:b/>
          <w:bCs/>
          <w:color w:val="000000"/>
          <w:sz w:val="24"/>
          <w:szCs w:val="24"/>
          <w:highlight w:val="yellow"/>
          <w:lang w:eastAsia="sk-SK"/>
        </w:rPr>
        <w:t>12</w:t>
      </w:r>
      <w:r w:rsidR="00AC3821" w:rsidRPr="003B01E3">
        <w:rPr>
          <w:rFonts w:ascii="Times New Roman" w:hAnsi="Times New Roman"/>
          <w:b/>
          <w:bCs/>
          <w:color w:val="000000"/>
          <w:sz w:val="24"/>
          <w:szCs w:val="24"/>
          <w:highlight w:val="yellow"/>
          <w:lang w:eastAsia="sk-SK"/>
        </w:rPr>
        <w:t>.</w:t>
      </w:r>
      <w:r w:rsidR="0020727C">
        <w:rPr>
          <w:rFonts w:ascii="Times New Roman" w:hAnsi="Times New Roman"/>
          <w:b/>
          <w:bCs/>
          <w:color w:val="000000"/>
          <w:sz w:val="24"/>
          <w:szCs w:val="24"/>
          <w:highlight w:val="yellow"/>
          <w:lang w:eastAsia="sk-SK"/>
        </w:rPr>
        <w:t>10</w:t>
      </w:r>
      <w:r w:rsidR="009D0C5A" w:rsidRPr="003B01E3">
        <w:rPr>
          <w:rFonts w:ascii="Times New Roman" w:hAnsi="Times New Roman"/>
          <w:b/>
          <w:bCs/>
          <w:color w:val="000000"/>
          <w:sz w:val="24"/>
          <w:szCs w:val="24"/>
          <w:highlight w:val="yellow"/>
          <w:lang w:eastAsia="sk-SK"/>
        </w:rPr>
        <w:t>.</w:t>
      </w:r>
      <w:r w:rsidR="00AC3821" w:rsidRPr="003B01E3">
        <w:rPr>
          <w:rFonts w:ascii="Times New Roman" w:hAnsi="Times New Roman"/>
          <w:b/>
          <w:bCs/>
          <w:color w:val="000000"/>
          <w:sz w:val="24"/>
          <w:szCs w:val="24"/>
          <w:highlight w:val="yellow"/>
          <w:lang w:eastAsia="sk-SK"/>
        </w:rPr>
        <w:t>2</w:t>
      </w:r>
      <w:r w:rsidR="00AF18DC">
        <w:rPr>
          <w:rFonts w:ascii="Times New Roman" w:hAnsi="Times New Roman"/>
          <w:b/>
          <w:bCs/>
          <w:color w:val="000000"/>
          <w:sz w:val="24"/>
          <w:szCs w:val="24"/>
          <w:highlight w:val="yellow"/>
          <w:lang w:eastAsia="sk-SK"/>
        </w:rPr>
        <w:t>022</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14:paraId="00196236" w14:textId="77777777"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Pri poštových zásielkach rozhoduje </w:t>
      </w:r>
      <w:r w:rsidR="00C2717D">
        <w:rPr>
          <w:rFonts w:ascii="Times New Roman" w:hAnsi="Times New Roman"/>
          <w:color w:val="000000"/>
          <w:sz w:val="24"/>
          <w:szCs w:val="24"/>
          <w:lang w:eastAsia="sk-SK"/>
        </w:rPr>
        <w:t xml:space="preserve">doručenie zásielky do dispozičnej sféry adresáta. </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14:paraId="68D95701" w14:textId="77777777" w:rsidR="000A51C1" w:rsidRDefault="000A51C1" w:rsidP="00906155">
      <w:pPr>
        <w:spacing w:before="144" w:after="192" w:line="240" w:lineRule="auto"/>
        <w:rPr>
          <w:rFonts w:ascii="Times New Roman" w:hAnsi="Times New Roman"/>
          <w:b/>
          <w:bCs/>
          <w:color w:val="4F6DA9"/>
          <w:sz w:val="28"/>
          <w:szCs w:val="28"/>
          <w:lang w:eastAsia="sk-SK"/>
        </w:rPr>
      </w:pPr>
    </w:p>
    <w:p w14:paraId="74EBBF33" w14:textId="77777777"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VIII.   Termín obhliadky</w:t>
      </w:r>
      <w:r w:rsidRPr="00C63774">
        <w:rPr>
          <w:rFonts w:ascii="Times New Roman" w:hAnsi="Times New Roman"/>
          <w:b/>
          <w:bCs/>
          <w:color w:val="4F6DA9"/>
          <w:sz w:val="28"/>
          <w:szCs w:val="28"/>
          <w:lang w:eastAsia="sk-SK"/>
        </w:rPr>
        <w:t> </w:t>
      </w:r>
    </w:p>
    <w:p w14:paraId="4D92F54D" w14:textId="16C9FEF2" w:rsidR="00BF0DF2" w:rsidRPr="00BF0DF2" w:rsidRDefault="00BF0DF2" w:rsidP="00BF0DF2">
      <w:pPr>
        <w:spacing w:before="144" w:after="192" w:line="240" w:lineRule="auto"/>
        <w:jc w:val="both"/>
        <w:rPr>
          <w:rFonts w:ascii="Times New Roman" w:hAnsi="Times New Roman"/>
          <w:bCs/>
          <w:sz w:val="24"/>
          <w:szCs w:val="24"/>
          <w:lang w:eastAsia="sk-SK"/>
        </w:rPr>
      </w:pPr>
      <w:r w:rsidRPr="00BF0DF2">
        <w:rPr>
          <w:rFonts w:ascii="Times New Roman" w:hAnsi="Times New Roman"/>
          <w:bCs/>
          <w:sz w:val="24"/>
          <w:szCs w:val="24"/>
          <w:lang w:eastAsia="sk-SK"/>
        </w:rPr>
        <w:lastRenderedPageBreak/>
        <w:t xml:space="preserve">Vyhlasovateľ poskytne navrhovateľom možnosť zúčastniť sa osobne obhliadky vozidla, aby sa mohli oboznámiť so skutočnosťami, ktoré potrebujú k vypracovaniu svojho návrhu ceny za predmet súťaže. Navrhovatelia môžu nahlásiť svoj záujem zúčastniť sa obhliadky </w:t>
      </w:r>
      <w:r w:rsidR="00C261D1">
        <w:rPr>
          <w:rFonts w:ascii="Times New Roman" w:hAnsi="Times New Roman"/>
          <w:bCs/>
          <w:sz w:val="24"/>
          <w:szCs w:val="24"/>
          <w:lang w:eastAsia="sk-SK"/>
        </w:rPr>
        <w:t xml:space="preserve">na e-mailovú adresu: </w:t>
      </w:r>
      <w:proofErr w:type="spellStart"/>
      <w:r w:rsidR="00C261D1">
        <w:rPr>
          <w:rFonts w:ascii="Times New Roman" w:hAnsi="Times New Roman"/>
          <w:bCs/>
          <w:sz w:val="24"/>
          <w:szCs w:val="24"/>
          <w:lang w:eastAsia="sk-SK"/>
        </w:rPr>
        <w:t>peter.durkovsky@dpmz.sk</w:t>
      </w:r>
      <w:proofErr w:type="spellEnd"/>
      <w:r w:rsidR="00C261D1">
        <w:rPr>
          <w:rFonts w:ascii="Times New Roman" w:hAnsi="Times New Roman"/>
          <w:bCs/>
          <w:sz w:val="24"/>
          <w:szCs w:val="24"/>
          <w:lang w:eastAsia="sk-SK"/>
        </w:rPr>
        <w:t xml:space="preserve"> a to v termíne: do </w:t>
      </w:r>
      <w:r w:rsidR="0020727C" w:rsidRPr="0020727C">
        <w:rPr>
          <w:rFonts w:ascii="Times New Roman" w:hAnsi="Times New Roman"/>
          <w:bCs/>
          <w:sz w:val="24"/>
          <w:szCs w:val="24"/>
          <w:lang w:eastAsia="sk-SK"/>
        </w:rPr>
        <w:t>27.09</w:t>
      </w:r>
      <w:r w:rsidRPr="0020727C">
        <w:rPr>
          <w:rFonts w:ascii="Times New Roman" w:hAnsi="Times New Roman"/>
          <w:bCs/>
          <w:sz w:val="24"/>
          <w:szCs w:val="24"/>
          <w:lang w:eastAsia="sk-SK"/>
        </w:rPr>
        <w:t>.2022 vrátane tohto dňa</w:t>
      </w:r>
      <w:r w:rsidRPr="0020727C">
        <w:rPr>
          <w:rFonts w:ascii="Times New Roman" w:hAnsi="Times New Roman"/>
          <w:b/>
          <w:bCs/>
          <w:sz w:val="24"/>
          <w:szCs w:val="24"/>
          <w:lang w:eastAsia="sk-SK"/>
        </w:rPr>
        <w:t>,</w:t>
      </w:r>
      <w:r w:rsidRPr="0020727C">
        <w:rPr>
          <w:rFonts w:ascii="Times New Roman" w:hAnsi="Times New Roman"/>
          <w:bCs/>
          <w:sz w:val="24"/>
          <w:szCs w:val="24"/>
          <w:lang w:eastAsia="sk-SK"/>
        </w:rPr>
        <w:t xml:space="preserve"> pričom v správe uvedú záujem zúčastniť sa obhliadky odpredávaného vozidla </w:t>
      </w:r>
      <w:proofErr w:type="spellStart"/>
      <w:r w:rsidRPr="0020727C">
        <w:rPr>
          <w:rFonts w:ascii="Times New Roman" w:hAnsi="Times New Roman"/>
          <w:bCs/>
          <w:sz w:val="24"/>
          <w:szCs w:val="24"/>
          <w:lang w:eastAsia="sk-SK"/>
        </w:rPr>
        <w:t>Peugeot</w:t>
      </w:r>
      <w:proofErr w:type="spellEnd"/>
      <w:r w:rsidRPr="0020727C">
        <w:rPr>
          <w:rFonts w:ascii="Times New Roman" w:hAnsi="Times New Roman"/>
          <w:bCs/>
          <w:sz w:val="24"/>
          <w:szCs w:val="24"/>
          <w:lang w:eastAsia="sk-SK"/>
        </w:rPr>
        <w:t xml:space="preserve"> Partner  ZA-348DN a svoje údaje: meno, priezvisko, (ak je relevantné názov a sídlo organizácie), telefonický kontakt.  </w:t>
      </w:r>
      <w:r w:rsidRPr="0020727C">
        <w:rPr>
          <w:rFonts w:ascii="Times New Roman" w:hAnsi="Times New Roman"/>
          <w:bCs/>
          <w:sz w:val="24"/>
          <w:szCs w:val="24"/>
          <w:u w:val="single"/>
          <w:lang w:eastAsia="sk-SK"/>
        </w:rPr>
        <w:t>Jednotný termín obhliadky</w:t>
      </w:r>
      <w:r w:rsidRPr="0020727C">
        <w:rPr>
          <w:rFonts w:ascii="Times New Roman" w:hAnsi="Times New Roman"/>
          <w:bCs/>
          <w:sz w:val="24"/>
          <w:szCs w:val="24"/>
          <w:lang w:eastAsia="sk-SK"/>
        </w:rPr>
        <w:t xml:space="preserve"> bude oz</w:t>
      </w:r>
      <w:r w:rsidR="00C261D1" w:rsidRPr="0020727C">
        <w:rPr>
          <w:rFonts w:ascii="Times New Roman" w:hAnsi="Times New Roman"/>
          <w:bCs/>
          <w:sz w:val="24"/>
          <w:szCs w:val="24"/>
          <w:lang w:eastAsia="sk-SK"/>
        </w:rPr>
        <w:t xml:space="preserve">námený e-mailom najneskôr dňa </w:t>
      </w:r>
      <w:r w:rsidR="0020727C" w:rsidRPr="0020727C">
        <w:rPr>
          <w:rFonts w:ascii="Times New Roman" w:hAnsi="Times New Roman"/>
          <w:bCs/>
          <w:sz w:val="24"/>
          <w:szCs w:val="24"/>
          <w:lang w:eastAsia="sk-SK"/>
        </w:rPr>
        <w:t>28.09</w:t>
      </w:r>
      <w:r w:rsidRPr="0020727C">
        <w:rPr>
          <w:rFonts w:ascii="Times New Roman" w:hAnsi="Times New Roman"/>
          <w:bCs/>
          <w:sz w:val="24"/>
          <w:szCs w:val="24"/>
          <w:lang w:eastAsia="sk-SK"/>
        </w:rPr>
        <w:t>.2022 tým záujemcom, ktorí o ňu prejavili záujem.</w:t>
      </w:r>
      <w:r w:rsidRPr="00BF0DF2">
        <w:rPr>
          <w:rFonts w:ascii="Times New Roman" w:hAnsi="Times New Roman"/>
          <w:bCs/>
          <w:sz w:val="24"/>
          <w:szCs w:val="24"/>
          <w:lang w:eastAsia="sk-SK"/>
        </w:rPr>
        <w:t xml:space="preserve"> </w:t>
      </w:r>
    </w:p>
    <w:p w14:paraId="5C3C0155" w14:textId="77777777" w:rsidR="000A51C1" w:rsidRDefault="000A51C1" w:rsidP="008F7E09">
      <w:pPr>
        <w:spacing w:before="144" w:after="192" w:line="240" w:lineRule="auto"/>
        <w:rPr>
          <w:rFonts w:ascii="Times New Roman" w:hAnsi="Times New Roman"/>
          <w:color w:val="000000"/>
          <w:sz w:val="24"/>
          <w:szCs w:val="24"/>
          <w:lang w:eastAsia="sk-SK"/>
        </w:rPr>
      </w:pPr>
    </w:p>
    <w:p w14:paraId="050BFA3E" w14:textId="77777777" w:rsidR="000A51C1" w:rsidRPr="0020727C"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20727C">
        <w:rPr>
          <w:rFonts w:ascii="Times New Roman" w:hAnsi="Times New Roman"/>
          <w:b/>
          <w:bCs/>
          <w:color w:val="4F6DA9"/>
          <w:sz w:val="28"/>
          <w:szCs w:val="28"/>
          <w:lang w:eastAsia="sk-SK"/>
        </w:rPr>
        <w:t>vysvetľovanie </w:t>
      </w:r>
    </w:p>
    <w:p w14:paraId="378BC044" w14:textId="13BDC1FD" w:rsidR="00C40C56" w:rsidRDefault="000A51C1" w:rsidP="00711DB2">
      <w:pPr>
        <w:spacing w:before="144" w:after="192" w:line="240" w:lineRule="auto"/>
        <w:jc w:val="both"/>
        <w:rPr>
          <w:rFonts w:ascii="Times New Roman" w:hAnsi="Times New Roman"/>
          <w:bCs/>
          <w:sz w:val="24"/>
          <w:szCs w:val="24"/>
          <w:lang w:eastAsia="sk-SK"/>
        </w:rPr>
      </w:pPr>
      <w:r w:rsidRPr="0020727C">
        <w:rPr>
          <w:rFonts w:ascii="Times New Roman" w:hAnsi="Times New Roman"/>
          <w:bCs/>
          <w:sz w:val="24"/>
          <w:szCs w:val="24"/>
          <w:lang w:eastAsia="sk-SK"/>
        </w:rPr>
        <w:t>Navrhovateľ môže</w:t>
      </w:r>
      <w:r w:rsidR="009D0C5A" w:rsidRPr="0020727C">
        <w:rPr>
          <w:rFonts w:ascii="Times New Roman" w:hAnsi="Times New Roman"/>
          <w:bCs/>
          <w:sz w:val="24"/>
          <w:szCs w:val="24"/>
          <w:lang w:eastAsia="sk-SK"/>
        </w:rPr>
        <w:t xml:space="preserve"> do </w:t>
      </w:r>
      <w:r w:rsidR="0020727C" w:rsidRPr="0020727C">
        <w:rPr>
          <w:rFonts w:ascii="Times New Roman" w:hAnsi="Times New Roman"/>
          <w:bCs/>
          <w:sz w:val="24"/>
          <w:szCs w:val="24"/>
          <w:lang w:eastAsia="sk-SK"/>
        </w:rPr>
        <w:t>04.10</w:t>
      </w:r>
      <w:r w:rsidR="00A95DB3" w:rsidRPr="0020727C">
        <w:rPr>
          <w:rFonts w:ascii="Times New Roman" w:hAnsi="Times New Roman"/>
          <w:bCs/>
          <w:sz w:val="24"/>
          <w:szCs w:val="24"/>
          <w:lang w:eastAsia="sk-SK"/>
        </w:rPr>
        <w:t>.2022</w:t>
      </w:r>
      <w:r w:rsidR="008963B7" w:rsidRPr="0020727C">
        <w:rPr>
          <w:rFonts w:ascii="Times New Roman" w:hAnsi="Times New Roman"/>
          <w:bCs/>
          <w:sz w:val="24"/>
          <w:szCs w:val="24"/>
          <w:lang w:eastAsia="sk-SK"/>
        </w:rPr>
        <w:t xml:space="preserve"> vrátane tohto dňa</w:t>
      </w:r>
      <w:r w:rsidRPr="0020727C">
        <w:rPr>
          <w:rFonts w:ascii="Times New Roman" w:hAnsi="Times New Roman"/>
          <w:bCs/>
          <w:sz w:val="24"/>
          <w:szCs w:val="24"/>
          <w:lang w:eastAsia="sk-SK"/>
        </w:rPr>
        <w:t xml:space="preserve"> požiadať vyhlasovateľa o písomné vysvetlenie podmienok zahrnutia návrhu do súťaže </w:t>
      </w:r>
      <w:r w:rsidR="00380D03" w:rsidRPr="0020727C">
        <w:rPr>
          <w:rFonts w:ascii="Times New Roman" w:hAnsi="Times New Roman"/>
          <w:bCs/>
          <w:sz w:val="24"/>
          <w:szCs w:val="24"/>
          <w:lang w:eastAsia="sk-SK"/>
        </w:rPr>
        <w:t>(a to e-mailom na adresu uvedenú v bode I. Výzvy)</w:t>
      </w:r>
      <w:r w:rsidRPr="0020727C">
        <w:rPr>
          <w:rFonts w:ascii="Times New Roman" w:hAnsi="Times New Roman"/>
          <w:bCs/>
          <w:sz w:val="24"/>
          <w:szCs w:val="24"/>
          <w:lang w:eastAsia="sk-SK"/>
        </w:rPr>
        <w:t>. Následne bude navrhovateľovi</w:t>
      </w:r>
      <w:r w:rsidR="00380D03" w:rsidRPr="0020727C">
        <w:rPr>
          <w:rFonts w:ascii="Times New Roman" w:hAnsi="Times New Roman"/>
          <w:bCs/>
          <w:sz w:val="24"/>
          <w:szCs w:val="24"/>
          <w:lang w:eastAsia="sk-SK"/>
        </w:rPr>
        <w:t>/</w:t>
      </w:r>
      <w:proofErr w:type="spellStart"/>
      <w:r w:rsidR="00380D03" w:rsidRPr="0020727C">
        <w:rPr>
          <w:rFonts w:ascii="Times New Roman" w:hAnsi="Times New Roman"/>
          <w:bCs/>
          <w:sz w:val="24"/>
          <w:szCs w:val="24"/>
          <w:lang w:eastAsia="sk-SK"/>
        </w:rPr>
        <w:t>om</w:t>
      </w:r>
      <w:proofErr w:type="spellEnd"/>
      <w:r w:rsidR="00380D03" w:rsidRPr="0020727C">
        <w:rPr>
          <w:rFonts w:ascii="Times New Roman" w:hAnsi="Times New Roman"/>
          <w:bCs/>
          <w:sz w:val="24"/>
          <w:szCs w:val="24"/>
          <w:lang w:eastAsia="sk-SK"/>
        </w:rPr>
        <w:t xml:space="preserve"> doručená odpoveď e-mailom</w:t>
      </w:r>
      <w:r w:rsidR="009D0C5A" w:rsidRPr="0020727C">
        <w:rPr>
          <w:rFonts w:ascii="Times New Roman" w:hAnsi="Times New Roman"/>
          <w:bCs/>
          <w:sz w:val="24"/>
          <w:szCs w:val="24"/>
          <w:lang w:eastAsia="sk-SK"/>
        </w:rPr>
        <w:t xml:space="preserve"> a to najneskôr do </w:t>
      </w:r>
      <w:r w:rsidR="0020727C" w:rsidRPr="0020727C">
        <w:rPr>
          <w:rFonts w:ascii="Times New Roman" w:hAnsi="Times New Roman"/>
          <w:bCs/>
          <w:sz w:val="24"/>
          <w:szCs w:val="24"/>
          <w:lang w:eastAsia="sk-SK"/>
        </w:rPr>
        <w:t>05</w:t>
      </w:r>
      <w:r w:rsidR="00502E98" w:rsidRPr="0020727C">
        <w:rPr>
          <w:rFonts w:ascii="Times New Roman" w:hAnsi="Times New Roman"/>
          <w:bCs/>
          <w:sz w:val="24"/>
          <w:szCs w:val="24"/>
          <w:lang w:eastAsia="sk-SK"/>
        </w:rPr>
        <w:t>.</w:t>
      </w:r>
      <w:r w:rsidR="0020727C" w:rsidRPr="0020727C">
        <w:rPr>
          <w:rFonts w:ascii="Times New Roman" w:hAnsi="Times New Roman"/>
          <w:bCs/>
          <w:sz w:val="24"/>
          <w:szCs w:val="24"/>
          <w:lang w:eastAsia="sk-SK"/>
        </w:rPr>
        <w:t>10</w:t>
      </w:r>
      <w:r w:rsidR="001B335E" w:rsidRPr="0020727C">
        <w:rPr>
          <w:rFonts w:ascii="Times New Roman" w:hAnsi="Times New Roman"/>
          <w:bCs/>
          <w:sz w:val="24"/>
          <w:szCs w:val="24"/>
          <w:lang w:eastAsia="sk-SK"/>
        </w:rPr>
        <w:t>.</w:t>
      </w:r>
      <w:r w:rsidR="00A95DB3" w:rsidRPr="0020727C">
        <w:rPr>
          <w:rFonts w:ascii="Times New Roman" w:hAnsi="Times New Roman"/>
          <w:bCs/>
          <w:sz w:val="24"/>
          <w:szCs w:val="24"/>
          <w:lang w:eastAsia="sk-SK"/>
        </w:rPr>
        <w:t>2022</w:t>
      </w:r>
      <w:r w:rsidR="00502E98" w:rsidRPr="0020727C">
        <w:rPr>
          <w:rFonts w:ascii="Times New Roman" w:hAnsi="Times New Roman"/>
          <w:bCs/>
          <w:sz w:val="24"/>
          <w:szCs w:val="24"/>
          <w:lang w:eastAsia="sk-SK"/>
        </w:rPr>
        <w:t xml:space="preserve"> vrátane tohto dňa</w:t>
      </w:r>
      <w:r w:rsidR="00C40C56" w:rsidRPr="0020727C">
        <w:rPr>
          <w:rFonts w:ascii="Times New Roman" w:hAnsi="Times New Roman"/>
          <w:bCs/>
          <w:sz w:val="24"/>
          <w:szCs w:val="24"/>
          <w:lang w:eastAsia="sk-SK"/>
        </w:rPr>
        <w:t>.</w:t>
      </w:r>
      <w:r w:rsidR="00380D03" w:rsidRPr="0020727C">
        <w:rPr>
          <w:rFonts w:ascii="Times New Roman" w:hAnsi="Times New Roman"/>
          <w:bCs/>
          <w:sz w:val="24"/>
          <w:szCs w:val="24"/>
          <w:lang w:eastAsia="sk-SK"/>
        </w:rPr>
        <w:t xml:space="preserve"> Otázky a odpovede sa zverejňujú na webovom sídle vyhlasovateľa súťaže pri</w:t>
      </w:r>
      <w:r w:rsidR="00380D03">
        <w:rPr>
          <w:rFonts w:ascii="Times New Roman" w:hAnsi="Times New Roman"/>
          <w:bCs/>
          <w:sz w:val="24"/>
          <w:szCs w:val="24"/>
          <w:lang w:eastAsia="sk-SK"/>
        </w:rPr>
        <w:t xml:space="preserve"> konkrétnej Obchodnej verejnej súťaži.</w:t>
      </w:r>
    </w:p>
    <w:p w14:paraId="075BBCD6"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6567FFD5" w14:textId="77777777"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14:paraId="61CE8104" w14:textId="471B79AB" w:rsidR="008B5D8D" w:rsidRPr="00A95DB3" w:rsidRDefault="00A95DB3" w:rsidP="00711DB2">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Všetkým navrhovateľom, ktorí predložili svoj návrh na predmet súťaže v lehote na predkladanie návrhov, v</w:t>
      </w:r>
      <w:r w:rsidR="009E4312">
        <w:rPr>
          <w:rFonts w:ascii="Times New Roman" w:hAnsi="Times New Roman"/>
          <w:bCs/>
          <w:color w:val="000000"/>
          <w:sz w:val="24"/>
          <w:szCs w:val="24"/>
          <w:lang w:eastAsia="sk-SK"/>
        </w:rPr>
        <w:t>yhlasovateľ</w:t>
      </w:r>
      <w:r>
        <w:rPr>
          <w:rFonts w:ascii="Times New Roman" w:hAnsi="Times New Roman"/>
          <w:bCs/>
          <w:color w:val="000000"/>
          <w:sz w:val="24"/>
          <w:szCs w:val="24"/>
          <w:lang w:eastAsia="sk-SK"/>
        </w:rPr>
        <w:t xml:space="preserve"> súťaže v lehote do</w:t>
      </w:r>
      <w:r w:rsidR="009E4312">
        <w:rPr>
          <w:rFonts w:ascii="Times New Roman" w:hAnsi="Times New Roman"/>
          <w:bCs/>
          <w:color w:val="000000"/>
          <w:sz w:val="24"/>
          <w:szCs w:val="24"/>
          <w:lang w:eastAsia="sk-SK"/>
        </w:rPr>
        <w:t xml:space="preserve"> </w:t>
      </w:r>
      <w:r w:rsidR="0020727C" w:rsidRPr="0020727C">
        <w:rPr>
          <w:rFonts w:ascii="Times New Roman" w:hAnsi="Times New Roman"/>
          <w:bCs/>
          <w:color w:val="000000"/>
          <w:sz w:val="24"/>
          <w:szCs w:val="24"/>
          <w:lang w:eastAsia="sk-SK"/>
        </w:rPr>
        <w:t>31</w:t>
      </w:r>
      <w:r w:rsidR="00AC3821" w:rsidRPr="0020727C">
        <w:rPr>
          <w:rFonts w:ascii="Times New Roman" w:hAnsi="Times New Roman"/>
          <w:bCs/>
          <w:color w:val="000000"/>
          <w:sz w:val="24"/>
          <w:szCs w:val="24"/>
          <w:lang w:eastAsia="sk-SK"/>
        </w:rPr>
        <w:t>.</w:t>
      </w:r>
      <w:r w:rsidR="0020727C" w:rsidRPr="0020727C">
        <w:rPr>
          <w:rFonts w:ascii="Times New Roman" w:hAnsi="Times New Roman"/>
          <w:bCs/>
          <w:color w:val="000000"/>
          <w:sz w:val="24"/>
          <w:szCs w:val="24"/>
          <w:lang w:eastAsia="sk-SK"/>
        </w:rPr>
        <w:t>10</w:t>
      </w:r>
      <w:r w:rsidR="001B335E" w:rsidRPr="0020727C">
        <w:rPr>
          <w:rFonts w:ascii="Times New Roman" w:hAnsi="Times New Roman"/>
          <w:bCs/>
          <w:color w:val="000000"/>
          <w:sz w:val="24"/>
          <w:szCs w:val="24"/>
          <w:lang w:eastAsia="sk-SK"/>
        </w:rPr>
        <w:t>.</w:t>
      </w:r>
      <w:r w:rsidRPr="0020727C">
        <w:rPr>
          <w:rFonts w:ascii="Times New Roman" w:hAnsi="Times New Roman"/>
          <w:bCs/>
          <w:color w:val="000000"/>
          <w:sz w:val="24"/>
          <w:szCs w:val="24"/>
          <w:lang w:eastAsia="sk-SK"/>
        </w:rPr>
        <w:t>2022 doručí e-mailom informáciu o výsledku vyhodnotenia obchodnej verejnej súťaže a túto zverejní</w:t>
      </w:r>
      <w:r w:rsidRPr="00BF0DF2">
        <w:rPr>
          <w:rFonts w:ascii="Times New Roman" w:hAnsi="Times New Roman"/>
          <w:bCs/>
          <w:color w:val="000000"/>
          <w:sz w:val="24"/>
          <w:szCs w:val="24"/>
          <w:lang w:eastAsia="sk-SK"/>
        </w:rPr>
        <w:t xml:space="preserve"> na svojom webovom sídle. Úspešný navrhovateľ bude zároveň vyzvaný na</w:t>
      </w:r>
      <w:r>
        <w:rPr>
          <w:rFonts w:ascii="Times New Roman" w:hAnsi="Times New Roman"/>
          <w:bCs/>
          <w:color w:val="000000"/>
          <w:sz w:val="24"/>
          <w:szCs w:val="24"/>
          <w:lang w:eastAsia="sk-SK"/>
        </w:rPr>
        <w:t xml:space="preserve"> predloženie 2 ks originálov potvrdených zmlúv a na predloženie Splnomocnenia s úradne overeným podpisom, podľa Prílohy č. 5 resp. č. 6</w:t>
      </w:r>
      <w:r w:rsidR="000A51C1" w:rsidRPr="007F0B77">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Výzvy na súťaž.</w:t>
      </w:r>
      <w:r w:rsidR="001B335E">
        <w:rPr>
          <w:rFonts w:ascii="Times New Roman" w:hAnsi="Times New Roman"/>
          <w:color w:val="000000"/>
          <w:sz w:val="24"/>
          <w:szCs w:val="24"/>
          <w:lang w:eastAsia="sk-SK"/>
        </w:rPr>
        <w:t xml:space="preserve"> </w:t>
      </w:r>
    </w:p>
    <w:p w14:paraId="4A387335" w14:textId="77777777" w:rsidR="006B3E0A" w:rsidRPr="003B01E3" w:rsidRDefault="006B3E0A" w:rsidP="00711DB2">
      <w:pPr>
        <w:spacing w:before="144" w:after="192" w:line="240" w:lineRule="auto"/>
        <w:jc w:val="both"/>
        <w:rPr>
          <w:rFonts w:ascii="Times New Roman" w:hAnsi="Times New Roman"/>
          <w:color w:val="000000"/>
          <w:sz w:val="24"/>
          <w:szCs w:val="24"/>
          <w:lang w:eastAsia="sk-SK"/>
        </w:rPr>
      </w:pPr>
    </w:p>
    <w:p w14:paraId="72A8A2A6" w14:textId="77777777" w:rsidR="000A51C1" w:rsidRPr="003B01E3" w:rsidRDefault="000A51C1" w:rsidP="00661776">
      <w:pPr>
        <w:spacing w:before="144" w:after="144" w:line="240" w:lineRule="auto"/>
        <w:outlineLvl w:val="2"/>
        <w:rPr>
          <w:rFonts w:ascii="Times New Roman" w:hAnsi="Times New Roman"/>
          <w:b/>
          <w:bCs/>
          <w:color w:val="4F6DA9"/>
          <w:sz w:val="24"/>
          <w:szCs w:val="24"/>
          <w:lang w:eastAsia="sk-SK"/>
        </w:rPr>
      </w:pPr>
      <w:r w:rsidRPr="003B01E3">
        <w:rPr>
          <w:rFonts w:ascii="Times New Roman" w:hAnsi="Times New Roman"/>
          <w:b/>
          <w:bCs/>
          <w:color w:val="4F6DA9"/>
          <w:sz w:val="28"/>
          <w:szCs w:val="28"/>
          <w:lang w:eastAsia="sk-SK"/>
        </w:rPr>
        <w:t>XI.  Lehota na uzavretie zmluvy</w:t>
      </w:r>
    </w:p>
    <w:p w14:paraId="4A74B7CF" w14:textId="6AEFBC87" w:rsidR="000A51C1" w:rsidRPr="00C63774" w:rsidRDefault="000A51C1" w:rsidP="00661776">
      <w:pPr>
        <w:spacing w:before="144" w:after="192" w:line="240" w:lineRule="auto"/>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Dátum: </w:t>
      </w:r>
      <w:r w:rsidRPr="003B01E3">
        <w:rPr>
          <w:rFonts w:ascii="Times New Roman" w:hAnsi="Times New Roman"/>
          <w:b/>
          <w:bCs/>
          <w:color w:val="000000"/>
          <w:sz w:val="24"/>
          <w:szCs w:val="24"/>
          <w:lang w:eastAsia="sk-SK"/>
        </w:rPr>
        <w:t xml:space="preserve">najneskôr do </w:t>
      </w:r>
      <w:r w:rsidR="0020727C" w:rsidRPr="0020727C">
        <w:rPr>
          <w:rFonts w:ascii="Times New Roman" w:hAnsi="Times New Roman"/>
          <w:b/>
          <w:bCs/>
          <w:color w:val="000000"/>
          <w:sz w:val="24"/>
          <w:szCs w:val="24"/>
          <w:lang w:eastAsia="sk-SK"/>
        </w:rPr>
        <w:t>30.11</w:t>
      </w:r>
      <w:r w:rsidR="00665DE9" w:rsidRPr="0020727C">
        <w:rPr>
          <w:rFonts w:ascii="Times New Roman" w:hAnsi="Times New Roman"/>
          <w:b/>
          <w:bCs/>
          <w:color w:val="000000"/>
          <w:sz w:val="24"/>
          <w:szCs w:val="24"/>
          <w:lang w:eastAsia="sk-SK"/>
        </w:rPr>
        <w:t>.2022</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14:paraId="7ABC63A0" w14:textId="77777777"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846F2C1" w14:textId="77777777"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14:paraId="44DB92E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 v akejkoľvek etape jej priebehu;</w:t>
      </w:r>
    </w:p>
    <w:p w14:paraId="369EA77E"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14:paraId="7F8C59DF"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14:paraId="4660BCB1" w14:textId="77777777"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14:paraId="2EA24CC9" w14:textId="77777777" w:rsidR="00165A76" w:rsidRDefault="00165A76" w:rsidP="00165A76">
      <w:pPr>
        <w:numPr>
          <w:ilvl w:val="0"/>
          <w:numId w:val="31"/>
        </w:numPr>
        <w:tabs>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zrušiť obchodnú verejnú súťaž v prípade, ak budú za predmet súťaže ponúknuté 2 resp. viacero cien v rovnakej výške a ktoré budú zároveň najvyššími ponúknutými cenami;</w:t>
      </w:r>
    </w:p>
    <w:p w14:paraId="425BB696" w14:textId="77777777" w:rsidR="00165A76" w:rsidRPr="00C63774" w:rsidRDefault="00165A76" w:rsidP="00165A76">
      <w:pPr>
        <w:spacing w:before="100" w:beforeAutospacing="1" w:after="96" w:line="240" w:lineRule="auto"/>
        <w:ind w:left="720"/>
        <w:jc w:val="both"/>
        <w:rPr>
          <w:rFonts w:ascii="Times New Roman" w:hAnsi="Times New Roman"/>
          <w:color w:val="000000"/>
          <w:sz w:val="24"/>
          <w:szCs w:val="24"/>
          <w:lang w:eastAsia="sk-SK"/>
        </w:rPr>
      </w:pPr>
    </w:p>
    <w:p w14:paraId="0833B5BC" w14:textId="6E5D84B5"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v prípade, že navrhovateľ, ktorého návrh vyhlasov</w:t>
      </w:r>
      <w:r>
        <w:rPr>
          <w:rFonts w:ascii="Times New Roman" w:hAnsi="Times New Roman"/>
          <w:color w:val="000000"/>
          <w:sz w:val="24"/>
          <w:szCs w:val="24"/>
          <w:lang w:eastAsia="sk-SK"/>
        </w:rPr>
        <w:t>ateľ vyhodnotil ako úspešný</w:t>
      </w:r>
      <w:r w:rsidRPr="00C63774">
        <w:rPr>
          <w:rFonts w:ascii="Times New Roman" w:hAnsi="Times New Roman"/>
          <w:color w:val="000000"/>
          <w:sz w:val="24"/>
          <w:szCs w:val="24"/>
          <w:lang w:eastAsia="sk-SK"/>
        </w:rPr>
        <w:t xml:space="preserve">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Pr>
          <w:rFonts w:ascii="Times New Roman" w:hAnsi="Times New Roman"/>
          <w:color w:val="000000"/>
          <w:sz w:val="24"/>
          <w:szCs w:val="24"/>
          <w:lang w:eastAsia="sk-SK"/>
        </w:rPr>
        <w:t xml:space="preserve"> vyhodnotený ako druhý v poradí alebo</w:t>
      </w:r>
      <w:r w:rsidRPr="0025286C">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vyhlásiť</w:t>
      </w:r>
      <w:r w:rsidRPr="00C63774">
        <w:rPr>
          <w:rFonts w:ascii="Times New Roman" w:hAnsi="Times New Roman"/>
          <w:color w:val="000000"/>
          <w:sz w:val="24"/>
          <w:szCs w:val="24"/>
          <w:lang w:eastAsia="sk-SK"/>
        </w:rPr>
        <w:t xml:space="preserve"> novú obchodnú verejnú súťaž</w:t>
      </w:r>
      <w:r w:rsidR="008D7164">
        <w:rPr>
          <w:rFonts w:ascii="Times New Roman" w:hAnsi="Times New Roman"/>
          <w:color w:val="000000"/>
          <w:sz w:val="24"/>
          <w:szCs w:val="24"/>
          <w:lang w:eastAsia="sk-SK"/>
        </w:rPr>
        <w:t xml:space="preserve"> alebo vyhlasovateľ môže obchodnú verejnú súťaž zrušiť;</w:t>
      </w:r>
    </w:p>
    <w:p w14:paraId="42CFA232" w14:textId="77777777" w:rsidR="00481BE9" w:rsidRPr="003B01E3"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t xml:space="preserve">vyhlasovateľ si vyhradzuje právo nezaradiť do vyhodnotenia na základe hodnotiaceho kritéria návrh predložený do Obchodnej verejnej súťaže od takého navrhovateľa, ktorý za obdobie piatich (5) predchádzajúcich rokov ku dňu vyhlásenia tejto Obchodnej verejnej súťaže na webovom sídle vyhlasovateľa predložil svoj návrh do akejkoľvek Obchodnej verejnej súťaže vyhlasovateľa s cieľom odkúpenia akéhokoľvek odpredávaného majetku vyhlasovateľa a ktorý i napriek uzavretej zmluve s vyhlasovateľom neuhradil v stanovenej lehote kúpnu cenu za odpredávaný majetok, ktorý bol predmetom zmluvy a s ktorým vyhlasovateľ následne ukončil tento zmluvný vzťah písomne formou odstúpenia od zmluvy.  </w:t>
      </w:r>
    </w:p>
    <w:p w14:paraId="328E3B25" w14:textId="77777777" w:rsidR="00481BE9" w:rsidRPr="00E95BA3" w:rsidRDefault="00481BE9" w:rsidP="00803820">
      <w:pPr>
        <w:tabs>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Pr="00C63774">
        <w:rPr>
          <w:rFonts w:ascii="Times New Roman" w:hAnsi="Times New Roman"/>
          <w:bCs/>
          <w:sz w:val="24"/>
          <w:szCs w:val="24"/>
          <w:lang w:eastAsia="sk-SK"/>
        </w:rPr>
        <w:t>Navrhovatelia nemajú nárok na náhradu nákladov spojených s účasť</w:t>
      </w:r>
      <w:r>
        <w:rPr>
          <w:rFonts w:ascii="Times New Roman" w:hAnsi="Times New Roman"/>
          <w:bCs/>
          <w:sz w:val="24"/>
          <w:szCs w:val="24"/>
          <w:lang w:eastAsia="sk-SK"/>
        </w:rPr>
        <w:t>ou v</w:t>
      </w:r>
      <w:r w:rsidRPr="00C63774">
        <w:rPr>
          <w:rFonts w:ascii="Times New Roman" w:hAnsi="Times New Roman"/>
          <w:bCs/>
          <w:sz w:val="24"/>
          <w:szCs w:val="24"/>
          <w:lang w:eastAsia="sk-SK"/>
        </w:rPr>
        <w:t xml:space="preserve"> súťaži.</w:t>
      </w:r>
    </w:p>
    <w:p w14:paraId="157FD243"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p>
    <w:p w14:paraId="63B20351"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XII</w:t>
      </w:r>
      <w:r>
        <w:rPr>
          <w:rFonts w:ascii="Times New Roman" w:hAnsi="Times New Roman"/>
          <w:b/>
          <w:bCs/>
          <w:color w:val="4F6DA9"/>
          <w:sz w:val="28"/>
          <w:szCs w:val="28"/>
          <w:lang w:eastAsia="sk-SK"/>
        </w:rPr>
        <w:t>I.  Zoznam príloh</w:t>
      </w:r>
    </w:p>
    <w:p w14:paraId="3F36365C" w14:textId="77777777" w:rsidR="00481BE9" w:rsidRPr="00775667" w:rsidRDefault="00481BE9" w:rsidP="00481BE9">
      <w:pPr>
        <w:spacing w:before="144" w:after="144" w:line="240" w:lineRule="auto"/>
        <w:outlineLvl w:val="2"/>
        <w:rPr>
          <w:rFonts w:ascii="Times New Roman" w:hAnsi="Times New Roman"/>
          <w:bCs/>
          <w:sz w:val="24"/>
          <w:szCs w:val="24"/>
          <w:lang w:eastAsia="sk-SK"/>
        </w:rPr>
      </w:pPr>
      <w:r w:rsidRPr="00775667">
        <w:rPr>
          <w:rFonts w:ascii="Times New Roman" w:hAnsi="Times New Roman"/>
          <w:bCs/>
          <w:sz w:val="24"/>
          <w:szCs w:val="24"/>
          <w:lang w:eastAsia="sk-SK"/>
        </w:rPr>
        <w:t>P</w:t>
      </w:r>
      <w:r w:rsidR="00775667">
        <w:rPr>
          <w:rFonts w:ascii="Times New Roman" w:hAnsi="Times New Roman"/>
          <w:bCs/>
          <w:sz w:val="24"/>
          <w:szCs w:val="24"/>
          <w:lang w:eastAsia="sk-SK"/>
        </w:rPr>
        <w:t>ríloha č. 1:</w:t>
      </w:r>
      <w:r w:rsidR="00775667">
        <w:rPr>
          <w:rFonts w:ascii="Times New Roman" w:hAnsi="Times New Roman"/>
          <w:bCs/>
          <w:sz w:val="24"/>
          <w:szCs w:val="24"/>
          <w:lang w:eastAsia="sk-SK"/>
        </w:rPr>
        <w:tab/>
        <w:t>Identifikačné údaje navrhovateľa a návrh na plnenie kritérií</w:t>
      </w:r>
    </w:p>
    <w:p w14:paraId="1DD02B89" w14:textId="77777777" w:rsidR="00481BE9"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Pr>
          <w:rFonts w:ascii="Times New Roman" w:hAnsi="Times New Roman"/>
          <w:bCs/>
          <w:sz w:val="24"/>
          <w:szCs w:val="24"/>
          <w:lang w:eastAsia="sk-SK"/>
        </w:rPr>
        <w:tab/>
        <w:t xml:space="preserve">Návrh Kúpnej zmluvy (podľa Obchodného zákonníka – pre podnikateľské </w:t>
      </w:r>
      <w:r>
        <w:rPr>
          <w:rFonts w:ascii="Times New Roman" w:hAnsi="Times New Roman"/>
          <w:bCs/>
          <w:sz w:val="24"/>
          <w:szCs w:val="24"/>
          <w:lang w:eastAsia="sk-SK"/>
        </w:rPr>
        <w:tab/>
      </w:r>
      <w:r>
        <w:rPr>
          <w:rFonts w:ascii="Times New Roman" w:hAnsi="Times New Roman"/>
          <w:bCs/>
          <w:sz w:val="24"/>
          <w:szCs w:val="24"/>
          <w:lang w:eastAsia="sk-SK"/>
        </w:rPr>
        <w:tab/>
        <w:t>subjekty)</w:t>
      </w:r>
    </w:p>
    <w:p w14:paraId="5622DE84"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3:</w:t>
      </w:r>
      <w:r>
        <w:rPr>
          <w:rFonts w:ascii="Times New Roman" w:hAnsi="Times New Roman"/>
          <w:bCs/>
          <w:sz w:val="24"/>
          <w:szCs w:val="24"/>
          <w:lang w:eastAsia="sk-SK"/>
        </w:rPr>
        <w:tab/>
        <w:t>Návrh Kúpnej zmluvy (podľa Občianskeho zákonníka – pre nepodnikateľov)</w:t>
      </w:r>
    </w:p>
    <w:p w14:paraId="12BF4D31"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4:</w:t>
      </w:r>
      <w:r>
        <w:rPr>
          <w:rFonts w:ascii="Times New Roman" w:hAnsi="Times New Roman"/>
          <w:bCs/>
          <w:sz w:val="24"/>
          <w:szCs w:val="24"/>
          <w:lang w:eastAsia="sk-SK"/>
        </w:rPr>
        <w:tab/>
        <w:t>Čestné vyhlásenie</w:t>
      </w:r>
    </w:p>
    <w:p w14:paraId="5000FF1B" w14:textId="6C54F3D5" w:rsidR="001B59C9"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5</w:t>
      </w:r>
      <w:r w:rsidR="008D7164">
        <w:rPr>
          <w:rFonts w:ascii="Times New Roman" w:hAnsi="Times New Roman"/>
          <w:bCs/>
          <w:sz w:val="24"/>
          <w:szCs w:val="24"/>
          <w:lang w:eastAsia="sk-SK"/>
        </w:rPr>
        <w:t>:</w:t>
      </w:r>
      <w:r w:rsidR="008D7164">
        <w:rPr>
          <w:rFonts w:ascii="Times New Roman" w:hAnsi="Times New Roman"/>
          <w:bCs/>
          <w:sz w:val="24"/>
          <w:szCs w:val="24"/>
          <w:lang w:eastAsia="sk-SK"/>
        </w:rPr>
        <w:tab/>
        <w:t>Splnomocnenie (podnikateľský subjekt</w:t>
      </w:r>
      <w:r>
        <w:rPr>
          <w:rFonts w:ascii="Times New Roman" w:hAnsi="Times New Roman"/>
          <w:bCs/>
          <w:sz w:val="24"/>
          <w:szCs w:val="24"/>
          <w:lang w:eastAsia="sk-SK"/>
        </w:rPr>
        <w:t>)</w:t>
      </w:r>
    </w:p>
    <w:p w14:paraId="51479263" w14:textId="4C2B7BAF" w:rsidR="001B59C9" w:rsidRPr="00775667"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w:t>
      </w:r>
      <w:r w:rsidR="008D7164">
        <w:rPr>
          <w:rFonts w:ascii="Times New Roman" w:hAnsi="Times New Roman"/>
          <w:bCs/>
          <w:sz w:val="24"/>
          <w:szCs w:val="24"/>
          <w:lang w:eastAsia="sk-SK"/>
        </w:rPr>
        <w:t xml:space="preserve"> 6:</w:t>
      </w:r>
      <w:r w:rsidR="008D7164">
        <w:rPr>
          <w:rFonts w:ascii="Times New Roman" w:hAnsi="Times New Roman"/>
          <w:bCs/>
          <w:sz w:val="24"/>
          <w:szCs w:val="24"/>
          <w:lang w:eastAsia="sk-SK"/>
        </w:rPr>
        <w:tab/>
        <w:t>Splnomocnenie (nepodnikateľ</w:t>
      </w:r>
      <w:r>
        <w:rPr>
          <w:rFonts w:ascii="Times New Roman" w:hAnsi="Times New Roman"/>
          <w:bCs/>
          <w:sz w:val="24"/>
          <w:szCs w:val="24"/>
          <w:lang w:eastAsia="sk-SK"/>
        </w:rPr>
        <w:t>)</w:t>
      </w:r>
    </w:p>
    <w:p w14:paraId="41C7C92A" w14:textId="77777777" w:rsidR="00481BE9" w:rsidRPr="00775667" w:rsidRDefault="00481BE9" w:rsidP="00481BE9">
      <w:pPr>
        <w:spacing w:before="144" w:after="144" w:line="240" w:lineRule="auto"/>
        <w:jc w:val="both"/>
        <w:outlineLvl w:val="2"/>
        <w:rPr>
          <w:rFonts w:ascii="Times New Roman" w:hAnsi="Times New Roman"/>
          <w:bCs/>
          <w:sz w:val="24"/>
          <w:szCs w:val="24"/>
          <w:lang w:eastAsia="sk-SK"/>
        </w:rPr>
      </w:pPr>
    </w:p>
    <w:p w14:paraId="287D2AFF" w14:textId="77777777" w:rsidR="00481BE9" w:rsidRPr="00206AF1" w:rsidRDefault="001B59C9" w:rsidP="00481BE9">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Príloha č. 1 až 6</w:t>
      </w:r>
      <w:r w:rsidR="00481BE9" w:rsidRPr="00775667">
        <w:rPr>
          <w:rFonts w:ascii="Times New Roman" w:hAnsi="Times New Roman"/>
          <w:bCs/>
          <w:sz w:val="24"/>
          <w:szCs w:val="24"/>
          <w:lang w:eastAsia="sk-SK"/>
        </w:rPr>
        <w:t xml:space="preserve"> ako aj Výzva na súťaž sú k dispozícii v editovateľnej forme a zverejnené na webovom sídle vyhlasovateľa súťaže na adrese: http://www.dpmz.sk/obchodne-verejne-sutaze/</w:t>
      </w:r>
    </w:p>
    <w:p w14:paraId="19230632" w14:textId="77777777" w:rsidR="002D3036" w:rsidRDefault="002D3036" w:rsidP="00846013">
      <w:pPr>
        <w:tabs>
          <w:tab w:val="left" w:pos="1134"/>
        </w:tabs>
        <w:rPr>
          <w:rFonts w:ascii="Times New Roman" w:hAnsi="Times New Roman"/>
          <w:sz w:val="24"/>
          <w:szCs w:val="24"/>
        </w:rPr>
      </w:pPr>
      <w:r>
        <w:rPr>
          <w:rFonts w:ascii="Times New Roman" w:hAnsi="Times New Roman"/>
          <w:sz w:val="24"/>
          <w:szCs w:val="24"/>
        </w:rPr>
        <w:t>Vyhotovi</w:t>
      </w:r>
      <w:r w:rsidR="00A50D71">
        <w:rPr>
          <w:rFonts w:ascii="Times New Roman" w:hAnsi="Times New Roman"/>
          <w:sz w:val="24"/>
          <w:szCs w:val="24"/>
        </w:rPr>
        <w:t>l: Ing. Peter Ďurkovský, vedúci odd. verejného obstarávania</w:t>
      </w:r>
    </w:p>
    <w:p w14:paraId="6FB15885" w14:textId="77777777" w:rsidR="001B59C9" w:rsidRDefault="001B59C9" w:rsidP="00846013">
      <w:pPr>
        <w:tabs>
          <w:tab w:val="left" w:pos="1134"/>
        </w:tabs>
        <w:rPr>
          <w:rFonts w:ascii="Times New Roman" w:hAnsi="Times New Roman"/>
          <w:sz w:val="24"/>
          <w:szCs w:val="24"/>
        </w:rPr>
      </w:pPr>
    </w:p>
    <w:p w14:paraId="019DD48A" w14:textId="49367056"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 xml:space="preserve">Schválil: Ing. </w:t>
      </w:r>
      <w:r w:rsidR="00282F9A">
        <w:rPr>
          <w:rFonts w:ascii="Times New Roman" w:hAnsi="Times New Roman"/>
          <w:sz w:val="24"/>
          <w:szCs w:val="24"/>
        </w:rPr>
        <w:t>Mikuláš Kolesár</w:t>
      </w:r>
      <w:r>
        <w:rPr>
          <w:rFonts w:ascii="Times New Roman" w:hAnsi="Times New Roman"/>
          <w:sz w:val="24"/>
          <w:szCs w:val="24"/>
        </w:rPr>
        <w:t xml:space="preserve">, konateľ </w:t>
      </w:r>
    </w:p>
    <w:p w14:paraId="1EEF6D1B" w14:textId="44D3D40E" w:rsidR="002D3036" w:rsidRPr="00087E99" w:rsidRDefault="00087E99" w:rsidP="00846013">
      <w:pPr>
        <w:tabs>
          <w:tab w:val="left" w:pos="1134"/>
        </w:tabs>
        <w:rPr>
          <w:rFonts w:ascii="Times New Roman" w:hAnsi="Times New Roman"/>
          <w:sz w:val="24"/>
          <w:szCs w:val="24"/>
        </w:rPr>
      </w:pPr>
      <w:r w:rsidRPr="00087E99">
        <w:rPr>
          <w:rFonts w:ascii="Times New Roman" w:hAnsi="Times New Roman"/>
          <w:sz w:val="24"/>
          <w:szCs w:val="24"/>
        </w:rPr>
        <w:t xml:space="preserve">V Žiline, </w:t>
      </w:r>
      <w:r w:rsidR="0020727C" w:rsidRPr="0020727C">
        <w:rPr>
          <w:rFonts w:ascii="Times New Roman" w:hAnsi="Times New Roman"/>
          <w:sz w:val="24"/>
          <w:szCs w:val="24"/>
        </w:rPr>
        <w:t>21.09</w:t>
      </w:r>
      <w:r w:rsidRPr="0020727C">
        <w:rPr>
          <w:rFonts w:ascii="Times New Roman" w:hAnsi="Times New Roman"/>
          <w:sz w:val="24"/>
          <w:szCs w:val="24"/>
        </w:rPr>
        <w:t>.2022</w:t>
      </w:r>
      <w:bookmarkStart w:id="0" w:name="_GoBack"/>
      <w:bookmarkEnd w:id="0"/>
    </w:p>
    <w:sectPr w:rsidR="002D3036" w:rsidRPr="00087E99" w:rsidSect="00455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081D" w14:textId="77777777" w:rsidR="00835D1F" w:rsidRDefault="00835D1F">
      <w:r>
        <w:separator/>
      </w:r>
    </w:p>
  </w:endnote>
  <w:endnote w:type="continuationSeparator" w:id="0">
    <w:p w14:paraId="1ED358C9" w14:textId="77777777" w:rsidR="00835D1F" w:rsidRDefault="008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3425" w14:textId="77777777" w:rsidR="000A51C1" w:rsidRDefault="000A51C1"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52D38A6" w14:textId="77777777" w:rsidR="000A51C1" w:rsidRDefault="000A51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6AAD" w14:textId="77777777" w:rsidR="000A51C1" w:rsidRPr="00472E4D" w:rsidRDefault="000A51C1"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20727C">
      <w:rPr>
        <w:rStyle w:val="slostrany"/>
        <w:rFonts w:ascii="Times New Roman" w:hAnsi="Times New Roman"/>
        <w:noProof/>
        <w:sz w:val="24"/>
        <w:szCs w:val="24"/>
      </w:rPr>
      <w:t>7</w:t>
    </w:r>
    <w:r w:rsidRPr="00472E4D">
      <w:rPr>
        <w:rStyle w:val="slostrany"/>
        <w:rFonts w:ascii="Times New Roman" w:hAnsi="Times New Roman"/>
        <w:sz w:val="24"/>
        <w:szCs w:val="24"/>
      </w:rPr>
      <w:fldChar w:fldCharType="end"/>
    </w:r>
  </w:p>
  <w:p w14:paraId="5B7A5CFE" w14:textId="77777777" w:rsidR="000A51C1" w:rsidRDefault="000A51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15044" w14:textId="77777777" w:rsidR="00835D1F" w:rsidRDefault="00835D1F">
      <w:r>
        <w:separator/>
      </w:r>
    </w:p>
  </w:footnote>
  <w:footnote w:type="continuationSeparator" w:id="0">
    <w:p w14:paraId="4341384C" w14:textId="77777777" w:rsidR="00835D1F" w:rsidRDefault="0083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153E" w14:textId="310AE4AF" w:rsidR="000A51C1" w:rsidRPr="00A43747" w:rsidRDefault="00EF4B3B"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„Odpre</w:t>
    </w:r>
    <w:r w:rsidR="00F53B6C">
      <w:rPr>
        <w:i/>
        <w:color w:val="999999"/>
        <w:sz w:val="22"/>
        <w:szCs w:val="22"/>
      </w:rPr>
      <w:t xml:space="preserve">daj </w:t>
    </w:r>
    <w:r w:rsidR="00ED43A4">
      <w:rPr>
        <w:i/>
        <w:color w:val="999999"/>
        <w:sz w:val="22"/>
        <w:szCs w:val="22"/>
      </w:rPr>
      <w:t xml:space="preserve">vozidla </w:t>
    </w:r>
    <w:proofErr w:type="spellStart"/>
    <w:r w:rsidR="00ED43A4">
      <w:rPr>
        <w:i/>
        <w:color w:val="999999"/>
        <w:sz w:val="22"/>
        <w:szCs w:val="22"/>
      </w:rPr>
      <w:t>Peugeot</w:t>
    </w:r>
    <w:proofErr w:type="spellEnd"/>
    <w:r w:rsidR="00ED43A4">
      <w:rPr>
        <w:i/>
        <w:color w:val="999999"/>
        <w:sz w:val="22"/>
        <w:szCs w:val="22"/>
      </w:rPr>
      <w:t xml:space="preserve"> Partner ZA-348DN</w:t>
    </w:r>
    <w:r w:rsidR="000A51C1" w:rsidRPr="00A43747">
      <w:rPr>
        <w:i/>
        <w:color w:val="999999"/>
        <w:sz w:val="22"/>
        <w:szCs w:val="22"/>
      </w:rPr>
      <w:t>“</w:t>
    </w:r>
  </w:p>
  <w:p w14:paraId="04D9A5AC" w14:textId="77777777" w:rsidR="000A51C1" w:rsidRDefault="000A5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646DD"/>
    <w:multiLevelType w:val="hybridMultilevel"/>
    <w:tmpl w:val="8026B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5"/>
  </w:num>
  <w:num w:numId="31">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DA"/>
    <w:rsid w:val="00002A6F"/>
    <w:rsid w:val="000125A2"/>
    <w:rsid w:val="000142D5"/>
    <w:rsid w:val="00020AD9"/>
    <w:rsid w:val="0002669D"/>
    <w:rsid w:val="00030676"/>
    <w:rsid w:val="00031044"/>
    <w:rsid w:val="00031C36"/>
    <w:rsid w:val="00035153"/>
    <w:rsid w:val="00035CC9"/>
    <w:rsid w:val="0004622C"/>
    <w:rsid w:val="000472EE"/>
    <w:rsid w:val="00047D24"/>
    <w:rsid w:val="00060C03"/>
    <w:rsid w:val="0006306A"/>
    <w:rsid w:val="0006378D"/>
    <w:rsid w:val="00063891"/>
    <w:rsid w:val="00065E62"/>
    <w:rsid w:val="00087E99"/>
    <w:rsid w:val="00093C9D"/>
    <w:rsid w:val="00094331"/>
    <w:rsid w:val="00094F5F"/>
    <w:rsid w:val="000A0503"/>
    <w:rsid w:val="000A1FC8"/>
    <w:rsid w:val="000A51C1"/>
    <w:rsid w:val="000A592F"/>
    <w:rsid w:val="000A6E9D"/>
    <w:rsid w:val="000B02FC"/>
    <w:rsid w:val="000B0B61"/>
    <w:rsid w:val="000B1CDE"/>
    <w:rsid w:val="000B4563"/>
    <w:rsid w:val="000B47BF"/>
    <w:rsid w:val="000C0523"/>
    <w:rsid w:val="000C1280"/>
    <w:rsid w:val="000C1282"/>
    <w:rsid w:val="000C6743"/>
    <w:rsid w:val="000D141B"/>
    <w:rsid w:val="000D4CBF"/>
    <w:rsid w:val="000D4CDC"/>
    <w:rsid w:val="000E3EBD"/>
    <w:rsid w:val="000E4694"/>
    <w:rsid w:val="000E49B6"/>
    <w:rsid w:val="000F2703"/>
    <w:rsid w:val="00100B74"/>
    <w:rsid w:val="00100FBD"/>
    <w:rsid w:val="00103DA9"/>
    <w:rsid w:val="001042EF"/>
    <w:rsid w:val="001100F6"/>
    <w:rsid w:val="00111624"/>
    <w:rsid w:val="00112041"/>
    <w:rsid w:val="0011410E"/>
    <w:rsid w:val="00114662"/>
    <w:rsid w:val="00115ECE"/>
    <w:rsid w:val="00117CFE"/>
    <w:rsid w:val="00130CF2"/>
    <w:rsid w:val="00131505"/>
    <w:rsid w:val="00132B79"/>
    <w:rsid w:val="00137F01"/>
    <w:rsid w:val="001403D4"/>
    <w:rsid w:val="00143385"/>
    <w:rsid w:val="00143EED"/>
    <w:rsid w:val="0014652A"/>
    <w:rsid w:val="00156F2C"/>
    <w:rsid w:val="00162B25"/>
    <w:rsid w:val="001643D5"/>
    <w:rsid w:val="00165A76"/>
    <w:rsid w:val="00173B69"/>
    <w:rsid w:val="0017427D"/>
    <w:rsid w:val="001943C1"/>
    <w:rsid w:val="0019783C"/>
    <w:rsid w:val="001B1033"/>
    <w:rsid w:val="001B2B17"/>
    <w:rsid w:val="001B335E"/>
    <w:rsid w:val="001B59C9"/>
    <w:rsid w:val="001C2D31"/>
    <w:rsid w:val="001C42B9"/>
    <w:rsid w:val="001C4828"/>
    <w:rsid w:val="001D2F90"/>
    <w:rsid w:val="001E15AF"/>
    <w:rsid w:val="001E290D"/>
    <w:rsid w:val="001E3758"/>
    <w:rsid w:val="001F342C"/>
    <w:rsid w:val="001F7FA9"/>
    <w:rsid w:val="00200F1F"/>
    <w:rsid w:val="0020727C"/>
    <w:rsid w:val="002076E3"/>
    <w:rsid w:val="00212F80"/>
    <w:rsid w:val="0021341C"/>
    <w:rsid w:val="00221D04"/>
    <w:rsid w:val="00223D3A"/>
    <w:rsid w:val="0022717E"/>
    <w:rsid w:val="00227AE9"/>
    <w:rsid w:val="00230DB5"/>
    <w:rsid w:val="00230EE8"/>
    <w:rsid w:val="002315F3"/>
    <w:rsid w:val="002318F7"/>
    <w:rsid w:val="00233B6A"/>
    <w:rsid w:val="002353B8"/>
    <w:rsid w:val="00235D6F"/>
    <w:rsid w:val="00240ADB"/>
    <w:rsid w:val="0024773F"/>
    <w:rsid w:val="0025286C"/>
    <w:rsid w:val="00255E2F"/>
    <w:rsid w:val="0025625A"/>
    <w:rsid w:val="00256896"/>
    <w:rsid w:val="0026249A"/>
    <w:rsid w:val="00272802"/>
    <w:rsid w:val="00275C2A"/>
    <w:rsid w:val="002828E4"/>
    <w:rsid w:val="00282F9A"/>
    <w:rsid w:val="00286FBE"/>
    <w:rsid w:val="00287A69"/>
    <w:rsid w:val="00291B81"/>
    <w:rsid w:val="00291CE7"/>
    <w:rsid w:val="00292A8B"/>
    <w:rsid w:val="002955C3"/>
    <w:rsid w:val="00296D29"/>
    <w:rsid w:val="002A0BAE"/>
    <w:rsid w:val="002A66C7"/>
    <w:rsid w:val="002A7426"/>
    <w:rsid w:val="002B11E4"/>
    <w:rsid w:val="002B1CA0"/>
    <w:rsid w:val="002B2730"/>
    <w:rsid w:val="002B3799"/>
    <w:rsid w:val="002B5AC6"/>
    <w:rsid w:val="002C03EF"/>
    <w:rsid w:val="002C1D50"/>
    <w:rsid w:val="002C761F"/>
    <w:rsid w:val="002D3036"/>
    <w:rsid w:val="002D58D8"/>
    <w:rsid w:val="002E2AAB"/>
    <w:rsid w:val="002E3F85"/>
    <w:rsid w:val="002E44C3"/>
    <w:rsid w:val="002E4586"/>
    <w:rsid w:val="002F0880"/>
    <w:rsid w:val="002F5EA1"/>
    <w:rsid w:val="00302027"/>
    <w:rsid w:val="00302450"/>
    <w:rsid w:val="00302B88"/>
    <w:rsid w:val="003150A4"/>
    <w:rsid w:val="0031740E"/>
    <w:rsid w:val="0032240B"/>
    <w:rsid w:val="00322518"/>
    <w:rsid w:val="00323DC0"/>
    <w:rsid w:val="00324480"/>
    <w:rsid w:val="003270B9"/>
    <w:rsid w:val="003319A1"/>
    <w:rsid w:val="0033570C"/>
    <w:rsid w:val="003428AF"/>
    <w:rsid w:val="00342A09"/>
    <w:rsid w:val="003436E2"/>
    <w:rsid w:val="003479F8"/>
    <w:rsid w:val="00352898"/>
    <w:rsid w:val="00352BC7"/>
    <w:rsid w:val="003546CD"/>
    <w:rsid w:val="00355065"/>
    <w:rsid w:val="00356026"/>
    <w:rsid w:val="00380D03"/>
    <w:rsid w:val="00383296"/>
    <w:rsid w:val="003841CE"/>
    <w:rsid w:val="003847C8"/>
    <w:rsid w:val="00384F13"/>
    <w:rsid w:val="00391F00"/>
    <w:rsid w:val="00394B69"/>
    <w:rsid w:val="003A0C9A"/>
    <w:rsid w:val="003B0105"/>
    <w:rsid w:val="003B01E3"/>
    <w:rsid w:val="003B1079"/>
    <w:rsid w:val="003B4814"/>
    <w:rsid w:val="003B4B8B"/>
    <w:rsid w:val="003C0C76"/>
    <w:rsid w:val="003C5B72"/>
    <w:rsid w:val="003C74E5"/>
    <w:rsid w:val="003D71B5"/>
    <w:rsid w:val="003E021E"/>
    <w:rsid w:val="003E3217"/>
    <w:rsid w:val="003F1573"/>
    <w:rsid w:val="003F2B3D"/>
    <w:rsid w:val="003F3BE3"/>
    <w:rsid w:val="003F6343"/>
    <w:rsid w:val="003F6DF4"/>
    <w:rsid w:val="00401CBD"/>
    <w:rsid w:val="00402040"/>
    <w:rsid w:val="00402BC9"/>
    <w:rsid w:val="00405E7C"/>
    <w:rsid w:val="00406E09"/>
    <w:rsid w:val="00407482"/>
    <w:rsid w:val="0041080F"/>
    <w:rsid w:val="004120F9"/>
    <w:rsid w:val="00414A0F"/>
    <w:rsid w:val="00421E5D"/>
    <w:rsid w:val="00422C79"/>
    <w:rsid w:val="004233AC"/>
    <w:rsid w:val="00424751"/>
    <w:rsid w:val="004265AB"/>
    <w:rsid w:val="00427724"/>
    <w:rsid w:val="004338FA"/>
    <w:rsid w:val="00434FCC"/>
    <w:rsid w:val="004379D1"/>
    <w:rsid w:val="004414E7"/>
    <w:rsid w:val="00442C71"/>
    <w:rsid w:val="004528BC"/>
    <w:rsid w:val="004536CE"/>
    <w:rsid w:val="0045489E"/>
    <w:rsid w:val="00455763"/>
    <w:rsid w:val="00456D9F"/>
    <w:rsid w:val="004578D5"/>
    <w:rsid w:val="00461A9E"/>
    <w:rsid w:val="00462ED1"/>
    <w:rsid w:val="0046573E"/>
    <w:rsid w:val="00472E4D"/>
    <w:rsid w:val="00474D00"/>
    <w:rsid w:val="00477D76"/>
    <w:rsid w:val="00481BE9"/>
    <w:rsid w:val="00482EF1"/>
    <w:rsid w:val="00487409"/>
    <w:rsid w:val="0049215D"/>
    <w:rsid w:val="00493084"/>
    <w:rsid w:val="00495132"/>
    <w:rsid w:val="00496DBB"/>
    <w:rsid w:val="00497B27"/>
    <w:rsid w:val="004A0626"/>
    <w:rsid w:val="004A4471"/>
    <w:rsid w:val="004B0C7E"/>
    <w:rsid w:val="004B3985"/>
    <w:rsid w:val="004B42F0"/>
    <w:rsid w:val="004C2123"/>
    <w:rsid w:val="004C3753"/>
    <w:rsid w:val="004C40DA"/>
    <w:rsid w:val="004C78D9"/>
    <w:rsid w:val="004D0B11"/>
    <w:rsid w:val="004D2360"/>
    <w:rsid w:val="004D2D49"/>
    <w:rsid w:val="004D3C85"/>
    <w:rsid w:val="004D5982"/>
    <w:rsid w:val="004E3554"/>
    <w:rsid w:val="004E47E8"/>
    <w:rsid w:val="004E4AD6"/>
    <w:rsid w:val="00502E98"/>
    <w:rsid w:val="005030F9"/>
    <w:rsid w:val="00503797"/>
    <w:rsid w:val="00503DC7"/>
    <w:rsid w:val="00504602"/>
    <w:rsid w:val="00511826"/>
    <w:rsid w:val="005124D2"/>
    <w:rsid w:val="005138C5"/>
    <w:rsid w:val="00513F76"/>
    <w:rsid w:val="0051664B"/>
    <w:rsid w:val="00523A0D"/>
    <w:rsid w:val="00524536"/>
    <w:rsid w:val="005248F7"/>
    <w:rsid w:val="00524917"/>
    <w:rsid w:val="005249A8"/>
    <w:rsid w:val="005272E7"/>
    <w:rsid w:val="00527B00"/>
    <w:rsid w:val="00532446"/>
    <w:rsid w:val="005363BA"/>
    <w:rsid w:val="005410F0"/>
    <w:rsid w:val="005421A4"/>
    <w:rsid w:val="00545054"/>
    <w:rsid w:val="00551833"/>
    <w:rsid w:val="005533D9"/>
    <w:rsid w:val="005611EE"/>
    <w:rsid w:val="00563571"/>
    <w:rsid w:val="00566296"/>
    <w:rsid w:val="005667FC"/>
    <w:rsid w:val="00571DB5"/>
    <w:rsid w:val="00576678"/>
    <w:rsid w:val="005779E5"/>
    <w:rsid w:val="00584DE2"/>
    <w:rsid w:val="005877B4"/>
    <w:rsid w:val="005937AF"/>
    <w:rsid w:val="00594F5F"/>
    <w:rsid w:val="005A0DB8"/>
    <w:rsid w:val="005A29AE"/>
    <w:rsid w:val="005A56C3"/>
    <w:rsid w:val="005B1ED2"/>
    <w:rsid w:val="005B5D17"/>
    <w:rsid w:val="005B6125"/>
    <w:rsid w:val="005C22FE"/>
    <w:rsid w:val="005C4391"/>
    <w:rsid w:val="005D2AD1"/>
    <w:rsid w:val="005D6597"/>
    <w:rsid w:val="005E15D0"/>
    <w:rsid w:val="005E6A70"/>
    <w:rsid w:val="005E7071"/>
    <w:rsid w:val="005E74A6"/>
    <w:rsid w:val="005F4A2A"/>
    <w:rsid w:val="005F4FA7"/>
    <w:rsid w:val="005F7F3A"/>
    <w:rsid w:val="00602AC3"/>
    <w:rsid w:val="00603B09"/>
    <w:rsid w:val="00606C42"/>
    <w:rsid w:val="006077F9"/>
    <w:rsid w:val="00611902"/>
    <w:rsid w:val="00611C38"/>
    <w:rsid w:val="00612807"/>
    <w:rsid w:val="00616283"/>
    <w:rsid w:val="00623F44"/>
    <w:rsid w:val="00631389"/>
    <w:rsid w:val="006317B4"/>
    <w:rsid w:val="0064723D"/>
    <w:rsid w:val="00651FBE"/>
    <w:rsid w:val="00652C39"/>
    <w:rsid w:val="00653F97"/>
    <w:rsid w:val="006542B7"/>
    <w:rsid w:val="0065452E"/>
    <w:rsid w:val="00655B7E"/>
    <w:rsid w:val="00661776"/>
    <w:rsid w:val="00662041"/>
    <w:rsid w:val="00665DE9"/>
    <w:rsid w:val="00674F4B"/>
    <w:rsid w:val="00680241"/>
    <w:rsid w:val="006810FF"/>
    <w:rsid w:val="00682436"/>
    <w:rsid w:val="00687A66"/>
    <w:rsid w:val="00693E41"/>
    <w:rsid w:val="00694209"/>
    <w:rsid w:val="006A716B"/>
    <w:rsid w:val="006A7C86"/>
    <w:rsid w:val="006B1388"/>
    <w:rsid w:val="006B32F1"/>
    <w:rsid w:val="006B3938"/>
    <w:rsid w:val="006B3C71"/>
    <w:rsid w:val="006B3E0A"/>
    <w:rsid w:val="006C0939"/>
    <w:rsid w:val="006C1032"/>
    <w:rsid w:val="006C239C"/>
    <w:rsid w:val="006C5F6F"/>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11DB2"/>
    <w:rsid w:val="0071616D"/>
    <w:rsid w:val="00722D27"/>
    <w:rsid w:val="00730D29"/>
    <w:rsid w:val="00731BD9"/>
    <w:rsid w:val="00732F0A"/>
    <w:rsid w:val="0073343B"/>
    <w:rsid w:val="00735740"/>
    <w:rsid w:val="00735E35"/>
    <w:rsid w:val="00737A2E"/>
    <w:rsid w:val="0074067E"/>
    <w:rsid w:val="007411B3"/>
    <w:rsid w:val="00742604"/>
    <w:rsid w:val="00742A24"/>
    <w:rsid w:val="00742E35"/>
    <w:rsid w:val="0074580A"/>
    <w:rsid w:val="00751C0F"/>
    <w:rsid w:val="0075433E"/>
    <w:rsid w:val="00754B43"/>
    <w:rsid w:val="00756991"/>
    <w:rsid w:val="00757A09"/>
    <w:rsid w:val="0076149E"/>
    <w:rsid w:val="00762808"/>
    <w:rsid w:val="00763DEB"/>
    <w:rsid w:val="007643A6"/>
    <w:rsid w:val="007657E4"/>
    <w:rsid w:val="00775667"/>
    <w:rsid w:val="007764D8"/>
    <w:rsid w:val="00787098"/>
    <w:rsid w:val="007A29D4"/>
    <w:rsid w:val="007A787B"/>
    <w:rsid w:val="007C2CC3"/>
    <w:rsid w:val="007D1935"/>
    <w:rsid w:val="007D2836"/>
    <w:rsid w:val="007D35AA"/>
    <w:rsid w:val="007E0379"/>
    <w:rsid w:val="007E1972"/>
    <w:rsid w:val="007E2F91"/>
    <w:rsid w:val="007E5DC8"/>
    <w:rsid w:val="007E66B5"/>
    <w:rsid w:val="007F0B77"/>
    <w:rsid w:val="007F2065"/>
    <w:rsid w:val="007F3576"/>
    <w:rsid w:val="00801416"/>
    <w:rsid w:val="00803820"/>
    <w:rsid w:val="00803C89"/>
    <w:rsid w:val="00806407"/>
    <w:rsid w:val="00807576"/>
    <w:rsid w:val="00810FDB"/>
    <w:rsid w:val="00811051"/>
    <w:rsid w:val="00813A8D"/>
    <w:rsid w:val="00817202"/>
    <w:rsid w:val="00817709"/>
    <w:rsid w:val="00822E38"/>
    <w:rsid w:val="00822F5C"/>
    <w:rsid w:val="00831DCC"/>
    <w:rsid w:val="008322A5"/>
    <w:rsid w:val="0083549A"/>
    <w:rsid w:val="00835D1F"/>
    <w:rsid w:val="00837952"/>
    <w:rsid w:val="00845E12"/>
    <w:rsid w:val="00846013"/>
    <w:rsid w:val="00851FBE"/>
    <w:rsid w:val="0085370A"/>
    <w:rsid w:val="00856897"/>
    <w:rsid w:val="00856E7E"/>
    <w:rsid w:val="008579F7"/>
    <w:rsid w:val="00860131"/>
    <w:rsid w:val="008723C9"/>
    <w:rsid w:val="008726DB"/>
    <w:rsid w:val="0087302A"/>
    <w:rsid w:val="008748E1"/>
    <w:rsid w:val="00882B8A"/>
    <w:rsid w:val="00884536"/>
    <w:rsid w:val="00886322"/>
    <w:rsid w:val="0089099C"/>
    <w:rsid w:val="00892C0C"/>
    <w:rsid w:val="008963B7"/>
    <w:rsid w:val="00897562"/>
    <w:rsid w:val="008A115D"/>
    <w:rsid w:val="008A3CE3"/>
    <w:rsid w:val="008A3E99"/>
    <w:rsid w:val="008A688E"/>
    <w:rsid w:val="008B2ED9"/>
    <w:rsid w:val="008B3C15"/>
    <w:rsid w:val="008B41AA"/>
    <w:rsid w:val="008B4CB5"/>
    <w:rsid w:val="008B51B0"/>
    <w:rsid w:val="008B5D8D"/>
    <w:rsid w:val="008B72F0"/>
    <w:rsid w:val="008B753D"/>
    <w:rsid w:val="008C41D8"/>
    <w:rsid w:val="008C5314"/>
    <w:rsid w:val="008C597E"/>
    <w:rsid w:val="008D4E58"/>
    <w:rsid w:val="008D5840"/>
    <w:rsid w:val="008D660E"/>
    <w:rsid w:val="008D7164"/>
    <w:rsid w:val="008E1243"/>
    <w:rsid w:val="008E1EBC"/>
    <w:rsid w:val="008E51BC"/>
    <w:rsid w:val="008F01FC"/>
    <w:rsid w:val="008F0442"/>
    <w:rsid w:val="008F57CA"/>
    <w:rsid w:val="008F7838"/>
    <w:rsid w:val="008F7E09"/>
    <w:rsid w:val="0090425E"/>
    <w:rsid w:val="00904DB9"/>
    <w:rsid w:val="00906155"/>
    <w:rsid w:val="00906B89"/>
    <w:rsid w:val="00907E67"/>
    <w:rsid w:val="009123AE"/>
    <w:rsid w:val="00920853"/>
    <w:rsid w:val="00920D53"/>
    <w:rsid w:val="009235C9"/>
    <w:rsid w:val="00926CB4"/>
    <w:rsid w:val="00931370"/>
    <w:rsid w:val="009445CD"/>
    <w:rsid w:val="00945B5B"/>
    <w:rsid w:val="009477C2"/>
    <w:rsid w:val="00950F8C"/>
    <w:rsid w:val="00951342"/>
    <w:rsid w:val="00954047"/>
    <w:rsid w:val="009542AB"/>
    <w:rsid w:val="009562E1"/>
    <w:rsid w:val="009573D2"/>
    <w:rsid w:val="009601FC"/>
    <w:rsid w:val="009640B5"/>
    <w:rsid w:val="00967033"/>
    <w:rsid w:val="009716AA"/>
    <w:rsid w:val="0097194A"/>
    <w:rsid w:val="009721FF"/>
    <w:rsid w:val="00972E8C"/>
    <w:rsid w:val="00977834"/>
    <w:rsid w:val="00981142"/>
    <w:rsid w:val="00983489"/>
    <w:rsid w:val="00990C63"/>
    <w:rsid w:val="00990F90"/>
    <w:rsid w:val="0099197F"/>
    <w:rsid w:val="00992432"/>
    <w:rsid w:val="0099646D"/>
    <w:rsid w:val="009A032A"/>
    <w:rsid w:val="009A0AFB"/>
    <w:rsid w:val="009A0B33"/>
    <w:rsid w:val="009A1FB3"/>
    <w:rsid w:val="009A4372"/>
    <w:rsid w:val="009A456D"/>
    <w:rsid w:val="009A5F4C"/>
    <w:rsid w:val="009B5E05"/>
    <w:rsid w:val="009B6245"/>
    <w:rsid w:val="009B624E"/>
    <w:rsid w:val="009B6519"/>
    <w:rsid w:val="009D0C5A"/>
    <w:rsid w:val="009E0885"/>
    <w:rsid w:val="009E1DEB"/>
    <w:rsid w:val="009E2430"/>
    <w:rsid w:val="009E3514"/>
    <w:rsid w:val="009E4312"/>
    <w:rsid w:val="009E5F78"/>
    <w:rsid w:val="009E7D90"/>
    <w:rsid w:val="009F4E93"/>
    <w:rsid w:val="009F735B"/>
    <w:rsid w:val="009F7F5C"/>
    <w:rsid w:val="00A0019B"/>
    <w:rsid w:val="00A02415"/>
    <w:rsid w:val="00A114AC"/>
    <w:rsid w:val="00A12A6C"/>
    <w:rsid w:val="00A149C4"/>
    <w:rsid w:val="00A16C81"/>
    <w:rsid w:val="00A24DE3"/>
    <w:rsid w:val="00A2577E"/>
    <w:rsid w:val="00A30CEE"/>
    <w:rsid w:val="00A352EC"/>
    <w:rsid w:val="00A42ED4"/>
    <w:rsid w:val="00A43747"/>
    <w:rsid w:val="00A46CF9"/>
    <w:rsid w:val="00A50D71"/>
    <w:rsid w:val="00A52A08"/>
    <w:rsid w:val="00A57AB6"/>
    <w:rsid w:val="00A74ACE"/>
    <w:rsid w:val="00A77AB8"/>
    <w:rsid w:val="00A83543"/>
    <w:rsid w:val="00A849C6"/>
    <w:rsid w:val="00A849DA"/>
    <w:rsid w:val="00A92CFB"/>
    <w:rsid w:val="00A94F30"/>
    <w:rsid w:val="00A95DB3"/>
    <w:rsid w:val="00AA02D3"/>
    <w:rsid w:val="00AA14C0"/>
    <w:rsid w:val="00AB02EB"/>
    <w:rsid w:val="00AB6F31"/>
    <w:rsid w:val="00AC2CAE"/>
    <w:rsid w:val="00AC3821"/>
    <w:rsid w:val="00AC38D8"/>
    <w:rsid w:val="00AC5432"/>
    <w:rsid w:val="00AC5A62"/>
    <w:rsid w:val="00AC670B"/>
    <w:rsid w:val="00AC6740"/>
    <w:rsid w:val="00AD61DD"/>
    <w:rsid w:val="00AE14A1"/>
    <w:rsid w:val="00AF18DC"/>
    <w:rsid w:val="00AF2AD7"/>
    <w:rsid w:val="00AF5FAC"/>
    <w:rsid w:val="00AF681C"/>
    <w:rsid w:val="00B0450D"/>
    <w:rsid w:val="00B05616"/>
    <w:rsid w:val="00B0616C"/>
    <w:rsid w:val="00B14A0F"/>
    <w:rsid w:val="00B200C2"/>
    <w:rsid w:val="00B21AC4"/>
    <w:rsid w:val="00B23D74"/>
    <w:rsid w:val="00B24CFA"/>
    <w:rsid w:val="00B26BA3"/>
    <w:rsid w:val="00B3257D"/>
    <w:rsid w:val="00B34DC1"/>
    <w:rsid w:val="00B34F90"/>
    <w:rsid w:val="00B4339F"/>
    <w:rsid w:val="00B52583"/>
    <w:rsid w:val="00B56F9E"/>
    <w:rsid w:val="00B57CF7"/>
    <w:rsid w:val="00B70D91"/>
    <w:rsid w:val="00B72C68"/>
    <w:rsid w:val="00B72E47"/>
    <w:rsid w:val="00B73872"/>
    <w:rsid w:val="00B73A04"/>
    <w:rsid w:val="00B8191E"/>
    <w:rsid w:val="00B82378"/>
    <w:rsid w:val="00B84B1C"/>
    <w:rsid w:val="00B867A5"/>
    <w:rsid w:val="00B86ADD"/>
    <w:rsid w:val="00B8706A"/>
    <w:rsid w:val="00B913D1"/>
    <w:rsid w:val="00B974C3"/>
    <w:rsid w:val="00BA2EAF"/>
    <w:rsid w:val="00BA4206"/>
    <w:rsid w:val="00BA5B7D"/>
    <w:rsid w:val="00BA5E2D"/>
    <w:rsid w:val="00BA71D6"/>
    <w:rsid w:val="00BB3DA5"/>
    <w:rsid w:val="00BB6A2D"/>
    <w:rsid w:val="00BB6E33"/>
    <w:rsid w:val="00BC48C2"/>
    <w:rsid w:val="00BD0A90"/>
    <w:rsid w:val="00BD14DC"/>
    <w:rsid w:val="00BD1898"/>
    <w:rsid w:val="00BD2247"/>
    <w:rsid w:val="00BD5091"/>
    <w:rsid w:val="00BD5B31"/>
    <w:rsid w:val="00BD6824"/>
    <w:rsid w:val="00BE3219"/>
    <w:rsid w:val="00BE325A"/>
    <w:rsid w:val="00BE59DB"/>
    <w:rsid w:val="00BF0139"/>
    <w:rsid w:val="00BF0DF2"/>
    <w:rsid w:val="00BF16CC"/>
    <w:rsid w:val="00BF1C6A"/>
    <w:rsid w:val="00BF2A89"/>
    <w:rsid w:val="00BF4019"/>
    <w:rsid w:val="00BF4F05"/>
    <w:rsid w:val="00BF57F9"/>
    <w:rsid w:val="00BF5B4E"/>
    <w:rsid w:val="00C04829"/>
    <w:rsid w:val="00C050FD"/>
    <w:rsid w:val="00C12987"/>
    <w:rsid w:val="00C12B40"/>
    <w:rsid w:val="00C1328A"/>
    <w:rsid w:val="00C17F98"/>
    <w:rsid w:val="00C22870"/>
    <w:rsid w:val="00C239E7"/>
    <w:rsid w:val="00C261D1"/>
    <w:rsid w:val="00C2717D"/>
    <w:rsid w:val="00C3007E"/>
    <w:rsid w:val="00C317EF"/>
    <w:rsid w:val="00C349CD"/>
    <w:rsid w:val="00C34B1A"/>
    <w:rsid w:val="00C37496"/>
    <w:rsid w:val="00C40C56"/>
    <w:rsid w:val="00C43C18"/>
    <w:rsid w:val="00C468BC"/>
    <w:rsid w:val="00C47368"/>
    <w:rsid w:val="00C522FE"/>
    <w:rsid w:val="00C5600D"/>
    <w:rsid w:val="00C56FEF"/>
    <w:rsid w:val="00C5753D"/>
    <w:rsid w:val="00C60713"/>
    <w:rsid w:val="00C63774"/>
    <w:rsid w:val="00C72731"/>
    <w:rsid w:val="00C7354A"/>
    <w:rsid w:val="00C73B45"/>
    <w:rsid w:val="00C76276"/>
    <w:rsid w:val="00C80370"/>
    <w:rsid w:val="00C80DF8"/>
    <w:rsid w:val="00C81EF7"/>
    <w:rsid w:val="00C872FD"/>
    <w:rsid w:val="00CA4DF2"/>
    <w:rsid w:val="00CA50C7"/>
    <w:rsid w:val="00CA5DF1"/>
    <w:rsid w:val="00CB01F1"/>
    <w:rsid w:val="00CB2353"/>
    <w:rsid w:val="00CB6FDB"/>
    <w:rsid w:val="00CC3499"/>
    <w:rsid w:val="00CC7EFF"/>
    <w:rsid w:val="00CD3B85"/>
    <w:rsid w:val="00CD7788"/>
    <w:rsid w:val="00CD78F0"/>
    <w:rsid w:val="00CE23E3"/>
    <w:rsid w:val="00CE439F"/>
    <w:rsid w:val="00CE58AC"/>
    <w:rsid w:val="00CF57BF"/>
    <w:rsid w:val="00D02492"/>
    <w:rsid w:val="00D21F63"/>
    <w:rsid w:val="00D23B1A"/>
    <w:rsid w:val="00D2415E"/>
    <w:rsid w:val="00D26642"/>
    <w:rsid w:val="00D453A0"/>
    <w:rsid w:val="00D5024C"/>
    <w:rsid w:val="00D50659"/>
    <w:rsid w:val="00D50BAA"/>
    <w:rsid w:val="00D5360E"/>
    <w:rsid w:val="00D5392A"/>
    <w:rsid w:val="00D550A5"/>
    <w:rsid w:val="00D57DA9"/>
    <w:rsid w:val="00D610F5"/>
    <w:rsid w:val="00D634DB"/>
    <w:rsid w:val="00D64C82"/>
    <w:rsid w:val="00D650FC"/>
    <w:rsid w:val="00D70EFC"/>
    <w:rsid w:val="00D721E2"/>
    <w:rsid w:val="00D72744"/>
    <w:rsid w:val="00D741E2"/>
    <w:rsid w:val="00D75A2D"/>
    <w:rsid w:val="00D766B8"/>
    <w:rsid w:val="00D8024B"/>
    <w:rsid w:val="00D82B1B"/>
    <w:rsid w:val="00D842A5"/>
    <w:rsid w:val="00D85142"/>
    <w:rsid w:val="00D96AE1"/>
    <w:rsid w:val="00DA07B6"/>
    <w:rsid w:val="00DA07F6"/>
    <w:rsid w:val="00DA11F2"/>
    <w:rsid w:val="00DA49D7"/>
    <w:rsid w:val="00DA51DB"/>
    <w:rsid w:val="00DB290D"/>
    <w:rsid w:val="00DB2C08"/>
    <w:rsid w:val="00DB32B2"/>
    <w:rsid w:val="00DB5454"/>
    <w:rsid w:val="00DB5C16"/>
    <w:rsid w:val="00DB6B1B"/>
    <w:rsid w:val="00DB7681"/>
    <w:rsid w:val="00DC3A32"/>
    <w:rsid w:val="00DC3B09"/>
    <w:rsid w:val="00DD0CFB"/>
    <w:rsid w:val="00DD25B7"/>
    <w:rsid w:val="00DD5C30"/>
    <w:rsid w:val="00DE0D9E"/>
    <w:rsid w:val="00DE59EA"/>
    <w:rsid w:val="00DF003F"/>
    <w:rsid w:val="00DF1A00"/>
    <w:rsid w:val="00DF23E2"/>
    <w:rsid w:val="00E00F07"/>
    <w:rsid w:val="00E05827"/>
    <w:rsid w:val="00E1564D"/>
    <w:rsid w:val="00E206E2"/>
    <w:rsid w:val="00E21049"/>
    <w:rsid w:val="00E23510"/>
    <w:rsid w:val="00E25765"/>
    <w:rsid w:val="00E30C58"/>
    <w:rsid w:val="00E35BA2"/>
    <w:rsid w:val="00E3712D"/>
    <w:rsid w:val="00E37578"/>
    <w:rsid w:val="00E41933"/>
    <w:rsid w:val="00E469B6"/>
    <w:rsid w:val="00E476F5"/>
    <w:rsid w:val="00E514BB"/>
    <w:rsid w:val="00E53A1F"/>
    <w:rsid w:val="00E53E24"/>
    <w:rsid w:val="00E55D96"/>
    <w:rsid w:val="00E5637E"/>
    <w:rsid w:val="00E57F5B"/>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D33A3"/>
    <w:rsid w:val="00ED43A4"/>
    <w:rsid w:val="00EE637E"/>
    <w:rsid w:val="00EF1F1C"/>
    <w:rsid w:val="00EF4B3B"/>
    <w:rsid w:val="00F002E0"/>
    <w:rsid w:val="00F01E73"/>
    <w:rsid w:val="00F03409"/>
    <w:rsid w:val="00F04F56"/>
    <w:rsid w:val="00F13F58"/>
    <w:rsid w:val="00F26A27"/>
    <w:rsid w:val="00F27895"/>
    <w:rsid w:val="00F31717"/>
    <w:rsid w:val="00F32015"/>
    <w:rsid w:val="00F32D92"/>
    <w:rsid w:val="00F34B9C"/>
    <w:rsid w:val="00F353E0"/>
    <w:rsid w:val="00F40A52"/>
    <w:rsid w:val="00F46292"/>
    <w:rsid w:val="00F47BD8"/>
    <w:rsid w:val="00F47DCA"/>
    <w:rsid w:val="00F50B3C"/>
    <w:rsid w:val="00F50C58"/>
    <w:rsid w:val="00F53B6C"/>
    <w:rsid w:val="00F55E09"/>
    <w:rsid w:val="00F569C4"/>
    <w:rsid w:val="00F57428"/>
    <w:rsid w:val="00F60CA2"/>
    <w:rsid w:val="00F64315"/>
    <w:rsid w:val="00F6771F"/>
    <w:rsid w:val="00F6776F"/>
    <w:rsid w:val="00F700B6"/>
    <w:rsid w:val="00F70B15"/>
    <w:rsid w:val="00F76C68"/>
    <w:rsid w:val="00F8080C"/>
    <w:rsid w:val="00F815DC"/>
    <w:rsid w:val="00F83159"/>
    <w:rsid w:val="00F8455B"/>
    <w:rsid w:val="00F8536B"/>
    <w:rsid w:val="00F856CA"/>
    <w:rsid w:val="00F86AAD"/>
    <w:rsid w:val="00F90565"/>
    <w:rsid w:val="00F944CC"/>
    <w:rsid w:val="00FA18A5"/>
    <w:rsid w:val="00FA2A2D"/>
    <w:rsid w:val="00FA5399"/>
    <w:rsid w:val="00FA770E"/>
    <w:rsid w:val="00FB0BAC"/>
    <w:rsid w:val="00FB1315"/>
    <w:rsid w:val="00FB2204"/>
    <w:rsid w:val="00FB390B"/>
    <w:rsid w:val="00FC199D"/>
    <w:rsid w:val="00FC339C"/>
    <w:rsid w:val="00FC401B"/>
    <w:rsid w:val="00FD65F4"/>
    <w:rsid w:val="00FD70DF"/>
    <w:rsid w:val="00FE03C8"/>
    <w:rsid w:val="00FE2800"/>
    <w:rsid w:val="00FE370F"/>
    <w:rsid w:val="00FE38AA"/>
    <w:rsid w:val="00FE3ECA"/>
    <w:rsid w:val="00FE40A6"/>
    <w:rsid w:val="00FE5438"/>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C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1810">
      <w:bodyDiv w:val="1"/>
      <w:marLeft w:val="0"/>
      <w:marRight w:val="0"/>
      <w:marTop w:val="0"/>
      <w:marBottom w:val="0"/>
      <w:divBdr>
        <w:top w:val="none" w:sz="0" w:space="0" w:color="auto"/>
        <w:left w:val="none" w:sz="0" w:space="0" w:color="auto"/>
        <w:bottom w:val="none" w:sz="0" w:space="0" w:color="auto"/>
        <w:right w:val="none" w:sz="0" w:space="0" w:color="auto"/>
      </w:divBdr>
    </w:div>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480923739">
      <w:bodyDiv w:val="1"/>
      <w:marLeft w:val="0"/>
      <w:marRight w:val="0"/>
      <w:marTop w:val="0"/>
      <w:marBottom w:val="0"/>
      <w:divBdr>
        <w:top w:val="none" w:sz="0" w:space="0" w:color="auto"/>
        <w:left w:val="none" w:sz="0" w:space="0" w:color="auto"/>
        <w:bottom w:val="none" w:sz="0" w:space="0" w:color="auto"/>
        <w:right w:val="none" w:sz="0" w:space="0" w:color="auto"/>
      </w:divBdr>
    </w:div>
    <w:div w:id="514534086">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3745-3D83-4DF4-BC90-E497DB9F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1934</Words>
  <Characters>11026</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31</cp:revision>
  <cp:lastPrinted>2018-06-14T07:37:00Z</cp:lastPrinted>
  <dcterms:created xsi:type="dcterms:W3CDTF">2022-08-12T09:13:00Z</dcterms:created>
  <dcterms:modified xsi:type="dcterms:W3CDTF">2022-09-21T07:45:00Z</dcterms:modified>
</cp:coreProperties>
</file>