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7AFB5" w14:textId="77777777" w:rsidR="00601C02" w:rsidRPr="008B446A" w:rsidRDefault="00601C02" w:rsidP="00D223E1">
      <w:pPr>
        <w:kinsoku w:val="0"/>
        <w:overflowPunct w:val="0"/>
        <w:ind w:right="131"/>
      </w:pPr>
    </w:p>
    <w:p w14:paraId="7F1C9C06" w14:textId="77777777" w:rsidR="00601C02" w:rsidRPr="00617186" w:rsidRDefault="00552378" w:rsidP="00D223E1">
      <w:pPr>
        <w:kinsoku w:val="0"/>
        <w:overflowPunct w:val="0"/>
        <w:ind w:right="131"/>
        <w:jc w:val="center"/>
        <w:rPr>
          <w:sz w:val="28"/>
          <w:szCs w:val="28"/>
        </w:rPr>
      </w:pPr>
      <w:r w:rsidRPr="00617186">
        <w:rPr>
          <w:sz w:val="28"/>
          <w:szCs w:val="28"/>
        </w:rPr>
        <w:t>O</w:t>
      </w:r>
      <w:r w:rsidR="00601C02" w:rsidRPr="00617186">
        <w:rPr>
          <w:sz w:val="28"/>
          <w:szCs w:val="28"/>
        </w:rPr>
        <w:t>bchodn</w:t>
      </w:r>
      <w:r w:rsidRPr="00617186">
        <w:rPr>
          <w:sz w:val="28"/>
          <w:szCs w:val="28"/>
        </w:rPr>
        <w:t xml:space="preserve">á </w:t>
      </w:r>
      <w:r w:rsidR="00601C02" w:rsidRPr="00617186">
        <w:rPr>
          <w:sz w:val="28"/>
          <w:szCs w:val="28"/>
        </w:rPr>
        <w:t xml:space="preserve"> verejn</w:t>
      </w:r>
      <w:r w:rsidRPr="00617186">
        <w:rPr>
          <w:sz w:val="28"/>
          <w:szCs w:val="28"/>
        </w:rPr>
        <w:t>á</w:t>
      </w:r>
      <w:r w:rsidR="00601C02" w:rsidRPr="00617186">
        <w:rPr>
          <w:sz w:val="28"/>
          <w:szCs w:val="28"/>
        </w:rPr>
        <w:t xml:space="preserve"> súťaž</w:t>
      </w:r>
    </w:p>
    <w:p w14:paraId="079A9A54" w14:textId="77777777" w:rsidR="00601C02" w:rsidRPr="008B446A" w:rsidRDefault="00601C02" w:rsidP="00D223E1">
      <w:pPr>
        <w:kinsoku w:val="0"/>
        <w:overflowPunct w:val="0"/>
        <w:ind w:right="131"/>
      </w:pPr>
    </w:p>
    <w:p w14:paraId="511F3DA4" w14:textId="77777777" w:rsidR="00601C02" w:rsidRPr="008B446A" w:rsidRDefault="00601C02" w:rsidP="00EF41C7">
      <w:pPr>
        <w:kinsoku w:val="0"/>
        <w:overflowPunct w:val="0"/>
        <w:ind w:right="131"/>
        <w:jc w:val="center"/>
      </w:pPr>
      <w:r w:rsidRPr="008B446A">
        <w:rPr>
          <w:b/>
          <w:bCs/>
        </w:rPr>
        <w:t>Výzva na podávanie návrhov na uzavretie zmluvy</w:t>
      </w:r>
    </w:p>
    <w:p w14:paraId="368C8E1A" w14:textId="77777777" w:rsidR="00601C02" w:rsidRPr="008B446A" w:rsidRDefault="00601C02" w:rsidP="00D223E1">
      <w:pPr>
        <w:kinsoku w:val="0"/>
        <w:overflowPunct w:val="0"/>
        <w:ind w:right="131"/>
      </w:pPr>
    </w:p>
    <w:p w14:paraId="493446E6" w14:textId="77777777" w:rsidR="00601C02" w:rsidRDefault="00601C02" w:rsidP="00EF41C7">
      <w:pPr>
        <w:pStyle w:val="Zkladntext"/>
        <w:kinsoku w:val="0"/>
        <w:overflowPunct w:val="0"/>
        <w:ind w:left="0" w:right="131"/>
        <w:jc w:val="center"/>
      </w:pPr>
      <w:r w:rsidRPr="008B446A">
        <w:t>Podľa §281 - §288 zákona č. 513/1991 Zb. Obchodného zákonníka v znení neskorších predpisov</w:t>
      </w:r>
    </w:p>
    <w:p w14:paraId="7590BC05" w14:textId="77777777" w:rsidR="00EF41C7" w:rsidRPr="008B446A" w:rsidRDefault="00EF41C7" w:rsidP="00EF41C7">
      <w:pPr>
        <w:pStyle w:val="Zkladntext"/>
        <w:kinsoku w:val="0"/>
        <w:overflowPunct w:val="0"/>
        <w:ind w:left="0" w:right="131"/>
        <w:jc w:val="center"/>
      </w:pPr>
    </w:p>
    <w:p w14:paraId="4C89FD2F" w14:textId="77777777" w:rsidR="00601C02" w:rsidRPr="008B446A" w:rsidRDefault="00601C02" w:rsidP="00D223E1">
      <w:pPr>
        <w:kinsoku w:val="0"/>
        <w:overflowPunct w:val="0"/>
        <w:ind w:right="131"/>
      </w:pPr>
    </w:p>
    <w:p w14:paraId="64C2C72B" w14:textId="77777777" w:rsidR="00601C02" w:rsidRPr="008B446A" w:rsidRDefault="00601C02" w:rsidP="003F297F">
      <w:pPr>
        <w:pStyle w:val="Nadpis1"/>
        <w:numPr>
          <w:ilvl w:val="0"/>
          <w:numId w:val="10"/>
        </w:numPr>
        <w:kinsoku w:val="0"/>
        <w:overflowPunct w:val="0"/>
        <w:ind w:left="426" w:right="131" w:hanging="426"/>
        <w:rPr>
          <w:b w:val="0"/>
          <w:bCs w:val="0"/>
          <w:highlight w:val="lightGray"/>
        </w:rPr>
      </w:pPr>
      <w:r w:rsidRPr="008B446A">
        <w:rPr>
          <w:highlight w:val="lightGray"/>
        </w:rPr>
        <w:t>Vyhlasovateľ</w:t>
      </w:r>
    </w:p>
    <w:p w14:paraId="1F5FA752" w14:textId="77777777" w:rsidR="00601C02" w:rsidRPr="008B446A" w:rsidRDefault="00601C02" w:rsidP="00D223E1">
      <w:pPr>
        <w:kinsoku w:val="0"/>
        <w:overflowPunct w:val="0"/>
        <w:ind w:right="131"/>
      </w:pPr>
    </w:p>
    <w:p w14:paraId="33A2C171" w14:textId="77777777" w:rsidR="00601C02" w:rsidRPr="008B446A" w:rsidRDefault="00601C02" w:rsidP="005B092F">
      <w:pPr>
        <w:tabs>
          <w:tab w:val="left" w:pos="2953"/>
        </w:tabs>
        <w:kinsoku w:val="0"/>
        <w:overflowPunct w:val="0"/>
        <w:ind w:right="131"/>
      </w:pPr>
      <w:r w:rsidRPr="008B446A">
        <w:rPr>
          <w:b/>
          <w:bCs/>
        </w:rPr>
        <w:t>Názov:</w:t>
      </w:r>
      <w:r w:rsidRPr="008B446A">
        <w:rPr>
          <w:b/>
          <w:bCs/>
        </w:rPr>
        <w:tab/>
        <w:t>Dopravný podnik mesta Žiliny s.r.o.</w:t>
      </w:r>
    </w:p>
    <w:p w14:paraId="05E3DEED" w14:textId="77777777" w:rsidR="00601C02" w:rsidRPr="008B446A" w:rsidRDefault="00601C02" w:rsidP="005B092F">
      <w:pPr>
        <w:tabs>
          <w:tab w:val="left" w:pos="2953"/>
        </w:tabs>
        <w:kinsoku w:val="0"/>
        <w:overflowPunct w:val="0"/>
        <w:ind w:right="131"/>
      </w:pPr>
      <w:r w:rsidRPr="008B446A">
        <w:rPr>
          <w:b/>
          <w:bCs/>
        </w:rPr>
        <w:t>Sídlo:</w:t>
      </w:r>
      <w:r w:rsidRPr="008B446A">
        <w:rPr>
          <w:b/>
          <w:bCs/>
        </w:rPr>
        <w:tab/>
      </w:r>
      <w:proofErr w:type="spellStart"/>
      <w:r w:rsidRPr="008B446A">
        <w:rPr>
          <w:b/>
          <w:bCs/>
        </w:rPr>
        <w:t>Kvačalova</w:t>
      </w:r>
      <w:proofErr w:type="spellEnd"/>
      <w:r w:rsidRPr="008B446A">
        <w:rPr>
          <w:b/>
          <w:bCs/>
        </w:rPr>
        <w:t xml:space="preserve"> 2, 011 40 Žilina</w:t>
      </w:r>
    </w:p>
    <w:p w14:paraId="11EBD988" w14:textId="77777777" w:rsidR="00601C02" w:rsidRPr="008B446A" w:rsidRDefault="00601C02" w:rsidP="005B092F">
      <w:pPr>
        <w:tabs>
          <w:tab w:val="left" w:pos="2953"/>
        </w:tabs>
        <w:kinsoku w:val="0"/>
        <w:overflowPunct w:val="0"/>
        <w:ind w:right="131"/>
      </w:pPr>
      <w:r w:rsidRPr="008B446A">
        <w:rPr>
          <w:b/>
          <w:bCs/>
        </w:rPr>
        <w:t>IČO:</w:t>
      </w:r>
      <w:r w:rsidRPr="008B446A">
        <w:rPr>
          <w:b/>
          <w:bCs/>
        </w:rPr>
        <w:tab/>
        <w:t>36 007 099</w:t>
      </w:r>
    </w:p>
    <w:p w14:paraId="2004E90F" w14:textId="77777777" w:rsidR="00601C02" w:rsidRPr="008B446A" w:rsidRDefault="005B092F" w:rsidP="005B092F">
      <w:pPr>
        <w:tabs>
          <w:tab w:val="left" w:pos="2953"/>
        </w:tabs>
        <w:kinsoku w:val="0"/>
        <w:overflowPunct w:val="0"/>
        <w:ind w:right="131"/>
      </w:pPr>
      <w:r>
        <w:rPr>
          <w:b/>
          <w:bCs/>
          <w:iCs/>
        </w:rPr>
        <w:t>I</w:t>
      </w:r>
      <w:r w:rsidR="00601C02" w:rsidRPr="008B446A">
        <w:rPr>
          <w:b/>
          <w:bCs/>
        </w:rPr>
        <w:t>Č DPH:</w:t>
      </w:r>
      <w:r w:rsidR="00601C02" w:rsidRPr="008B446A">
        <w:rPr>
          <w:b/>
          <w:bCs/>
        </w:rPr>
        <w:tab/>
        <w:t>SK2020447583</w:t>
      </w:r>
    </w:p>
    <w:p w14:paraId="776DB631" w14:textId="77777777" w:rsidR="005B092F" w:rsidRDefault="00601C02" w:rsidP="00D223E1">
      <w:pPr>
        <w:tabs>
          <w:tab w:val="left" w:pos="2953"/>
        </w:tabs>
        <w:kinsoku w:val="0"/>
        <w:overflowPunct w:val="0"/>
        <w:ind w:right="131"/>
        <w:rPr>
          <w:b/>
          <w:bCs/>
        </w:rPr>
      </w:pPr>
      <w:r w:rsidRPr="008B446A">
        <w:rPr>
          <w:b/>
          <w:bCs/>
        </w:rPr>
        <w:t>Bankové spojenie:</w:t>
      </w:r>
      <w:r w:rsidRPr="008B446A">
        <w:rPr>
          <w:b/>
          <w:bCs/>
        </w:rPr>
        <w:tab/>
        <w:t xml:space="preserve">Slovenská sporiteľňa, a.s. </w:t>
      </w:r>
    </w:p>
    <w:p w14:paraId="46F37C86" w14:textId="77777777" w:rsidR="00601C02" w:rsidRPr="008B446A" w:rsidRDefault="00601C02" w:rsidP="00D223E1">
      <w:pPr>
        <w:tabs>
          <w:tab w:val="left" w:pos="2953"/>
        </w:tabs>
        <w:kinsoku w:val="0"/>
        <w:overflowPunct w:val="0"/>
        <w:ind w:right="131"/>
      </w:pPr>
      <w:r w:rsidRPr="008B446A">
        <w:rPr>
          <w:b/>
          <w:bCs/>
        </w:rPr>
        <w:t>IBAN:</w:t>
      </w:r>
      <w:r w:rsidRPr="008B446A">
        <w:rPr>
          <w:b/>
          <w:bCs/>
        </w:rPr>
        <w:tab/>
        <w:t>SK1909000000005035044524</w:t>
      </w:r>
    </w:p>
    <w:p w14:paraId="05FCEAF0" w14:textId="77777777" w:rsidR="00601C02" w:rsidRPr="008B446A" w:rsidRDefault="00601C02" w:rsidP="00D223E1">
      <w:pPr>
        <w:tabs>
          <w:tab w:val="left" w:pos="2953"/>
        </w:tabs>
        <w:kinsoku w:val="0"/>
        <w:overflowPunct w:val="0"/>
        <w:ind w:right="131"/>
      </w:pPr>
      <w:r w:rsidRPr="008B446A">
        <w:rPr>
          <w:b/>
          <w:bCs/>
        </w:rPr>
        <w:t>SWIFT:</w:t>
      </w:r>
      <w:r w:rsidRPr="008B446A">
        <w:rPr>
          <w:b/>
          <w:bCs/>
        </w:rPr>
        <w:tab/>
        <w:t>GIBASKBX</w:t>
      </w:r>
    </w:p>
    <w:p w14:paraId="52CDACE3" w14:textId="77777777" w:rsidR="00601C02" w:rsidRPr="008B446A" w:rsidRDefault="00601C02" w:rsidP="00D223E1">
      <w:pPr>
        <w:kinsoku w:val="0"/>
        <w:overflowPunct w:val="0"/>
        <w:ind w:right="131"/>
      </w:pPr>
    </w:p>
    <w:p w14:paraId="376E670B" w14:textId="77777777" w:rsidR="00601C02" w:rsidRPr="008B446A" w:rsidRDefault="00601C02" w:rsidP="00D223E1">
      <w:pPr>
        <w:tabs>
          <w:tab w:val="left" w:pos="2953"/>
        </w:tabs>
        <w:kinsoku w:val="0"/>
        <w:overflowPunct w:val="0"/>
        <w:ind w:right="131"/>
      </w:pPr>
      <w:r w:rsidRPr="008B446A">
        <w:rPr>
          <w:b/>
          <w:bCs/>
        </w:rPr>
        <w:t>Zápis v registri:</w:t>
      </w:r>
      <w:r w:rsidRPr="008B446A">
        <w:rPr>
          <w:b/>
          <w:bCs/>
        </w:rPr>
        <w:tab/>
        <w:t>Obchodný register Okresného súdu v Žiline</w:t>
      </w:r>
    </w:p>
    <w:p w14:paraId="2173DE06" w14:textId="77777777" w:rsidR="00FE0CF8" w:rsidRPr="008B446A" w:rsidRDefault="00FE0CF8" w:rsidP="00D223E1">
      <w:pPr>
        <w:kinsoku w:val="0"/>
        <w:overflowPunct w:val="0"/>
        <w:ind w:right="131"/>
        <w:rPr>
          <w:b/>
          <w:bCs/>
        </w:rPr>
      </w:pPr>
    </w:p>
    <w:p w14:paraId="75195B87" w14:textId="77777777" w:rsidR="00601C02" w:rsidRPr="008B446A" w:rsidRDefault="00601C02" w:rsidP="00D223E1">
      <w:pPr>
        <w:kinsoku w:val="0"/>
        <w:overflowPunct w:val="0"/>
        <w:ind w:right="131"/>
      </w:pPr>
      <w:r w:rsidRPr="008B446A">
        <w:rPr>
          <w:b/>
          <w:bCs/>
        </w:rPr>
        <w:t xml:space="preserve">Oddiel: </w:t>
      </w:r>
      <w:proofErr w:type="spellStart"/>
      <w:r w:rsidRPr="008B446A">
        <w:rPr>
          <w:b/>
          <w:bCs/>
        </w:rPr>
        <w:t>Sro</w:t>
      </w:r>
      <w:proofErr w:type="spellEnd"/>
      <w:r w:rsidRPr="008B446A">
        <w:rPr>
          <w:b/>
          <w:bCs/>
        </w:rPr>
        <w:t>, Vložka číslo:35101/L</w:t>
      </w:r>
    </w:p>
    <w:p w14:paraId="68D93197" w14:textId="77777777" w:rsidR="00601C02" w:rsidRPr="008B446A" w:rsidRDefault="00601C02" w:rsidP="00D223E1">
      <w:pPr>
        <w:kinsoku w:val="0"/>
        <w:overflowPunct w:val="0"/>
        <w:ind w:right="131"/>
      </w:pPr>
    </w:p>
    <w:p w14:paraId="6F506F41" w14:textId="77777777" w:rsidR="00601C02" w:rsidRPr="008B446A" w:rsidRDefault="00601C02" w:rsidP="005B092F">
      <w:pPr>
        <w:pStyle w:val="Zkladntext"/>
        <w:tabs>
          <w:tab w:val="left" w:pos="3661"/>
        </w:tabs>
        <w:kinsoku w:val="0"/>
        <w:overflowPunct w:val="0"/>
        <w:ind w:left="0" w:right="131"/>
      </w:pPr>
      <w:r w:rsidRPr="008B446A">
        <w:t>Kontaktná osoba vyhlasovateľa:</w:t>
      </w:r>
      <w:r w:rsidRPr="008B446A">
        <w:tab/>
        <w:t>Mgr. Viera Blanárová</w:t>
      </w:r>
      <w:r w:rsidR="005B092F">
        <w:t>, o</w:t>
      </w:r>
      <w:r w:rsidRPr="008B446A">
        <w:t>ddelenie verejného obstarávania</w:t>
      </w:r>
    </w:p>
    <w:p w14:paraId="7BC9050C" w14:textId="77777777" w:rsidR="00601C02" w:rsidRPr="008B446A" w:rsidRDefault="00601C02" w:rsidP="00D223E1">
      <w:pPr>
        <w:pStyle w:val="Zkladntext"/>
        <w:tabs>
          <w:tab w:val="left" w:pos="3661"/>
        </w:tabs>
        <w:kinsoku w:val="0"/>
        <w:overflowPunct w:val="0"/>
        <w:ind w:left="0" w:right="131"/>
      </w:pPr>
      <w:r w:rsidRPr="008B446A">
        <w:t>Telefón:</w:t>
      </w:r>
      <w:r w:rsidRPr="008B446A">
        <w:tab/>
        <w:t>+421 41 5660 168</w:t>
      </w:r>
    </w:p>
    <w:p w14:paraId="69D3A80D" w14:textId="77777777" w:rsidR="00601C02" w:rsidRPr="008B446A" w:rsidRDefault="00601C02" w:rsidP="00D223E1">
      <w:pPr>
        <w:pStyle w:val="Zkladntext"/>
        <w:tabs>
          <w:tab w:val="left" w:pos="3661"/>
        </w:tabs>
        <w:kinsoku w:val="0"/>
        <w:overflowPunct w:val="0"/>
        <w:ind w:left="0" w:right="131"/>
      </w:pPr>
      <w:r w:rsidRPr="008B446A">
        <w:t>E-mail:</w:t>
      </w:r>
      <w:r w:rsidRPr="008B446A">
        <w:tab/>
      </w:r>
      <w:hyperlink r:id="rId8" w:history="1">
        <w:r w:rsidRPr="008B446A">
          <w:t>viera.blanarova@dpmz.sk</w:t>
        </w:r>
      </w:hyperlink>
    </w:p>
    <w:p w14:paraId="77E2DCF3" w14:textId="77777777" w:rsidR="00601C02" w:rsidRPr="008B446A" w:rsidRDefault="00601C02" w:rsidP="00D223E1">
      <w:pPr>
        <w:pStyle w:val="Zkladntext"/>
        <w:tabs>
          <w:tab w:val="left" w:pos="3661"/>
        </w:tabs>
        <w:kinsoku w:val="0"/>
        <w:overflowPunct w:val="0"/>
        <w:ind w:left="0" w:right="131"/>
      </w:pPr>
    </w:p>
    <w:p w14:paraId="55435B80" w14:textId="100DA6C7" w:rsidR="003A38BF" w:rsidRPr="008B446A" w:rsidRDefault="003A38BF" w:rsidP="00054062">
      <w:pPr>
        <w:pStyle w:val="Zkladntext"/>
        <w:kinsoku w:val="0"/>
        <w:overflowPunct w:val="0"/>
        <w:ind w:left="3686" w:right="131" w:hanging="3686"/>
      </w:pPr>
      <w:r w:rsidRPr="008B446A">
        <w:t xml:space="preserve">Identifikácia vyhlasovateľa:  </w:t>
      </w:r>
      <w:r w:rsidR="00054062">
        <w:tab/>
      </w:r>
      <w:r w:rsidRPr="008B446A">
        <w:t xml:space="preserve">Dopravný podnik mesta Žiliny s.r.o. je podľa zákona č. 343/2015 Z. z. o verejnom obstarávaní a o zmene a doplnení niektorých </w:t>
      </w:r>
      <w:r w:rsidRPr="008B446A">
        <w:tab/>
        <w:t xml:space="preserve">zákonov v znení neskorších predpisov obstarávateľ podľa  § 9 ods. </w:t>
      </w:r>
      <w:r w:rsidRPr="008B446A">
        <w:tab/>
        <w:t xml:space="preserve">1 písm. a), ktorý vykonáva vybrané činnosti ustanovené v § 9 ods. 6 a 7 cit. zákona. </w:t>
      </w:r>
    </w:p>
    <w:p w14:paraId="141A15D8" w14:textId="77777777" w:rsidR="003A38BF" w:rsidRPr="008B446A" w:rsidRDefault="003A38BF" w:rsidP="00054062">
      <w:pPr>
        <w:pStyle w:val="Zkladntext"/>
        <w:kinsoku w:val="0"/>
        <w:overflowPunct w:val="0"/>
        <w:ind w:left="3686" w:right="131" w:hanging="3686"/>
      </w:pPr>
      <w:r w:rsidRPr="008B446A">
        <w:t xml:space="preserve"> </w:t>
      </w:r>
    </w:p>
    <w:p w14:paraId="47C4B8DD" w14:textId="77777777" w:rsidR="003A38BF" w:rsidRPr="008B446A" w:rsidRDefault="003A38BF" w:rsidP="00D223E1">
      <w:pPr>
        <w:pStyle w:val="Zkladntext"/>
        <w:kinsoku w:val="0"/>
        <w:overflowPunct w:val="0"/>
        <w:ind w:right="131"/>
      </w:pPr>
      <w:r w:rsidRPr="008B446A">
        <w:t xml:space="preserve"> (ďalej len „vyhlasovateľ")</w:t>
      </w:r>
    </w:p>
    <w:p w14:paraId="60F4D55E" w14:textId="77777777" w:rsidR="003A38BF" w:rsidRPr="008B446A" w:rsidRDefault="003A38BF" w:rsidP="00D223E1">
      <w:pPr>
        <w:pStyle w:val="Zkladntext"/>
        <w:tabs>
          <w:tab w:val="left" w:pos="3661"/>
        </w:tabs>
        <w:kinsoku w:val="0"/>
        <w:overflowPunct w:val="0"/>
        <w:ind w:right="131"/>
      </w:pPr>
    </w:p>
    <w:p w14:paraId="2BAA643F" w14:textId="77777777" w:rsidR="00532250" w:rsidRDefault="003A38BF" w:rsidP="00D223E1">
      <w:pPr>
        <w:pStyle w:val="Zkladntext"/>
        <w:kinsoku w:val="0"/>
        <w:overflowPunct w:val="0"/>
        <w:ind w:right="131"/>
        <w:jc w:val="both"/>
      </w:pPr>
      <w:r w:rsidRPr="008B446A">
        <w:t xml:space="preserve">Vyhlasovateľ v zmysle § </w:t>
      </w:r>
      <w:smartTag w:uri="urn:schemas-microsoft-com:office:smarttags" w:element="metricconverter">
        <w:smartTagPr>
          <w:attr w:name="ProductID" w:val="281 a"/>
        </w:smartTagPr>
        <w:r w:rsidRPr="008B446A">
          <w:t>281 a</w:t>
        </w:r>
      </w:smartTag>
      <w:r w:rsidRPr="008B446A">
        <w:t xml:space="preserve"> </w:t>
      </w:r>
      <w:proofErr w:type="spellStart"/>
      <w:r w:rsidRPr="008B446A">
        <w:t>nasl</w:t>
      </w:r>
      <w:proofErr w:type="spellEnd"/>
      <w:r w:rsidRPr="008B446A">
        <w:t xml:space="preserve">. zákona č. 513/1991 Zb. Obchodného zákonníka v znení neskorších predpisov vyhlasuje prostredníctvom Výzvy na podávanie návrhov na uzavretie zmluvy  (ďalej  aj   ako   „výzva“) </w:t>
      </w:r>
    </w:p>
    <w:p w14:paraId="42D48A58" w14:textId="77777777" w:rsidR="00532250" w:rsidRPr="00617186" w:rsidRDefault="00617186" w:rsidP="00532250">
      <w:pPr>
        <w:pStyle w:val="Zkladntext"/>
        <w:kinsoku w:val="0"/>
        <w:overflowPunct w:val="0"/>
        <w:ind w:right="131"/>
        <w:jc w:val="center"/>
        <w:rPr>
          <w:b/>
          <w:bCs/>
        </w:rPr>
      </w:pPr>
      <w:r>
        <w:rPr>
          <w:b/>
          <w:bCs/>
        </w:rPr>
        <w:t>v</w:t>
      </w:r>
      <w:r w:rsidR="00532250" w:rsidRPr="00617186">
        <w:rPr>
          <w:b/>
          <w:bCs/>
        </w:rPr>
        <w:t>yhlasuje</w:t>
      </w:r>
    </w:p>
    <w:p w14:paraId="6ECC3A6B" w14:textId="77777777" w:rsidR="00532250" w:rsidRDefault="00532250" w:rsidP="00532250">
      <w:pPr>
        <w:pStyle w:val="Zkladntext"/>
        <w:kinsoku w:val="0"/>
        <w:overflowPunct w:val="0"/>
        <w:ind w:right="131"/>
        <w:jc w:val="center"/>
      </w:pPr>
    </w:p>
    <w:p w14:paraId="2BE9FCA7" w14:textId="77777777" w:rsidR="003A38BF" w:rsidRPr="008B446A" w:rsidRDefault="009E3265" w:rsidP="00D223E1">
      <w:pPr>
        <w:pStyle w:val="Zkladntext"/>
        <w:kinsoku w:val="0"/>
        <w:overflowPunct w:val="0"/>
        <w:ind w:right="131"/>
        <w:jc w:val="both"/>
      </w:pPr>
      <w:r>
        <w:t>o</w:t>
      </w:r>
      <w:r w:rsidR="003A38BF" w:rsidRPr="008B446A">
        <w:t xml:space="preserve">bchodnú verejnú súťaž (ďalej aj ako „súťaž“) </w:t>
      </w:r>
      <w:r>
        <w:t>na predkladanie návrhov n</w:t>
      </w:r>
      <w:r w:rsidR="003A38BF" w:rsidRPr="008B446A">
        <w:t>a uza</w:t>
      </w:r>
      <w:r>
        <w:t>tvorenie</w:t>
      </w:r>
      <w:r w:rsidR="003A38BF" w:rsidRPr="008B446A">
        <w:t xml:space="preserve"> zmluvy za podmienok uvedených v tejto výzve, ktorej predmetom sú:</w:t>
      </w:r>
    </w:p>
    <w:p w14:paraId="4A8E6E28" w14:textId="77777777" w:rsidR="003A38BF" w:rsidRPr="008B446A" w:rsidRDefault="003A38BF" w:rsidP="00D223E1">
      <w:pPr>
        <w:kinsoku w:val="0"/>
        <w:overflowPunct w:val="0"/>
        <w:ind w:right="131"/>
      </w:pPr>
    </w:p>
    <w:p w14:paraId="5524C60D" w14:textId="5DF68353" w:rsidR="003A38BF" w:rsidRPr="008B446A" w:rsidRDefault="003A38BF" w:rsidP="00D223E1">
      <w:pPr>
        <w:pStyle w:val="Nadpis1"/>
        <w:kinsoku w:val="0"/>
        <w:overflowPunct w:val="0"/>
        <w:ind w:left="0" w:right="131"/>
        <w:jc w:val="center"/>
        <w:rPr>
          <w:b w:val="0"/>
          <w:bCs w:val="0"/>
        </w:rPr>
      </w:pPr>
      <w:r w:rsidRPr="008B446A">
        <w:t xml:space="preserve">„ Náhradné diely na autobusy </w:t>
      </w:r>
      <w:r w:rsidR="00E52BB2">
        <w:t>DPMŽ</w:t>
      </w:r>
      <w:r w:rsidRPr="008B446A">
        <w:t>"</w:t>
      </w:r>
    </w:p>
    <w:p w14:paraId="7ECED289" w14:textId="77777777" w:rsidR="003A38BF" w:rsidRDefault="003A38BF" w:rsidP="00D223E1">
      <w:pPr>
        <w:kinsoku w:val="0"/>
        <w:overflowPunct w:val="0"/>
        <w:ind w:right="131"/>
      </w:pPr>
    </w:p>
    <w:p w14:paraId="5F6FCE99" w14:textId="77777777" w:rsidR="00072BA5" w:rsidRPr="00AC315D" w:rsidRDefault="00072BA5" w:rsidP="00072BA5">
      <w:pPr>
        <w:kinsoku w:val="0"/>
        <w:overflowPunct w:val="0"/>
        <w:ind w:right="131"/>
        <w:rPr>
          <w:u w:val="single"/>
        </w:rPr>
      </w:pPr>
      <w:r w:rsidRPr="00AC315D">
        <w:rPr>
          <w:u w:val="single"/>
        </w:rPr>
        <w:t xml:space="preserve">Financovanie predmetu súťaže a použitý postup obstarávania: </w:t>
      </w:r>
    </w:p>
    <w:p w14:paraId="5F55B519" w14:textId="523CCBAA" w:rsidR="006F3AC4" w:rsidRDefault="00072BA5" w:rsidP="006F3AC4">
      <w:pPr>
        <w:kinsoku w:val="0"/>
        <w:overflowPunct w:val="0"/>
        <w:ind w:right="131"/>
        <w:jc w:val="both"/>
      </w:pPr>
      <w:r w:rsidRPr="008B446A">
        <w:t xml:space="preserve">Obstarávaný predmet súťaže bude financovaný z vlastných finančných prostriedkov </w:t>
      </w:r>
      <w:r w:rsidR="00654D8E">
        <w:t>obstarávateľa</w:t>
      </w:r>
      <w:r w:rsidRPr="008B446A">
        <w:t xml:space="preserve">, </w:t>
      </w:r>
      <w:proofErr w:type="spellStart"/>
      <w:r w:rsidRPr="008B446A">
        <w:t>t.j</w:t>
      </w:r>
      <w:proofErr w:type="spellEnd"/>
      <w:r w:rsidRPr="008B446A">
        <w:t xml:space="preserve">. vyhlasovateľa súťaže (verejný obstarávateľ neposkytne obstarávateľovi finančné prostriedky na dodanie predmetu tohto obstarávania). Vzhľadom na výšku predpokladanej hodnoty súťaže resp. zákazky, toto obstarávanie nie je nadlimitnou zákazkou v zmysle zákona 343/2015 Z. z. (viď aktuálny finančný limit pre nadlimitnú zákazku platný pre obstarávateľa). Obstarávateľ realizuje toto obstarávanie v zmysle interných predpisov postupom obchodnej verejnej súťaže podľa § 281 – 288 zákona č. 513/1991 Zb. (Obchodný zákonník v znení neskorších predpisov).  </w:t>
      </w:r>
    </w:p>
    <w:p w14:paraId="76116109" w14:textId="77777777" w:rsidR="006F3AC4" w:rsidRDefault="006F3AC4" w:rsidP="006F3AC4">
      <w:pPr>
        <w:pStyle w:val="Zkladntext"/>
        <w:kinsoku w:val="0"/>
        <w:overflowPunct w:val="0"/>
        <w:ind w:left="0" w:right="131"/>
        <w:jc w:val="both"/>
      </w:pPr>
    </w:p>
    <w:p w14:paraId="13C49820" w14:textId="77777777" w:rsidR="007B648E" w:rsidRDefault="007B648E" w:rsidP="00D223E1">
      <w:pPr>
        <w:kinsoku w:val="0"/>
        <w:overflowPunct w:val="0"/>
        <w:ind w:right="131"/>
        <w:rPr>
          <w:u w:val="single"/>
        </w:rPr>
      </w:pPr>
      <w:r w:rsidRPr="007B648E">
        <w:rPr>
          <w:u w:val="single"/>
        </w:rPr>
        <w:t>Informácia k zábezpeke: v tejto súťaži sa od navrhovateľov nevyžaduje zloženie zábezpeky.</w:t>
      </w:r>
    </w:p>
    <w:p w14:paraId="780CAEDB" w14:textId="77777777" w:rsidR="007B648E" w:rsidRDefault="007B648E" w:rsidP="00D223E1">
      <w:pPr>
        <w:kinsoku w:val="0"/>
        <w:overflowPunct w:val="0"/>
        <w:ind w:right="131"/>
        <w:rPr>
          <w:u w:val="single"/>
        </w:rPr>
      </w:pPr>
    </w:p>
    <w:p w14:paraId="199D0058" w14:textId="77777777" w:rsidR="00AC315D" w:rsidRDefault="00AC315D" w:rsidP="00D223E1">
      <w:pPr>
        <w:kinsoku w:val="0"/>
        <w:overflowPunct w:val="0"/>
        <w:ind w:right="131"/>
      </w:pPr>
      <w:r w:rsidRPr="00A37FD0">
        <w:rPr>
          <w:u w:val="single"/>
        </w:rPr>
        <w:t>Informácia o elektronickej aukcii</w:t>
      </w:r>
      <w:r w:rsidRPr="00A37FD0">
        <w:t>:</w:t>
      </w:r>
      <w:r w:rsidRPr="001752A5">
        <w:t xml:space="preserve"> v predmetnej súťaži sa nebude realizovať elektronická aukcia.</w:t>
      </w:r>
    </w:p>
    <w:p w14:paraId="37230251" w14:textId="77777777" w:rsidR="007B648E" w:rsidRDefault="007B648E" w:rsidP="00D223E1">
      <w:pPr>
        <w:kinsoku w:val="0"/>
        <w:overflowPunct w:val="0"/>
        <w:ind w:right="131"/>
      </w:pPr>
    </w:p>
    <w:p w14:paraId="551CA8CD" w14:textId="77777777" w:rsidR="007B648E" w:rsidRPr="008B446A" w:rsidRDefault="007B648E" w:rsidP="007B648E">
      <w:pPr>
        <w:kinsoku w:val="0"/>
        <w:overflowPunct w:val="0"/>
        <w:ind w:right="131"/>
      </w:pPr>
      <w:r w:rsidRPr="008B446A">
        <w:t xml:space="preserve">Táto Výzva aj s prílohami je zverejnená v deň vyhlásenia súťaže na webovom sídle vyhlasovateľa: http://www.dpmz.sk/obchodne-verejne-sutaze/ </w:t>
      </w:r>
    </w:p>
    <w:p w14:paraId="4784B656" w14:textId="77777777" w:rsidR="007B648E" w:rsidRDefault="007B648E" w:rsidP="00D223E1">
      <w:pPr>
        <w:kinsoku w:val="0"/>
        <w:overflowPunct w:val="0"/>
        <w:ind w:right="131"/>
      </w:pPr>
    </w:p>
    <w:p w14:paraId="4953D05E" w14:textId="77777777" w:rsidR="007B648E" w:rsidRPr="008B446A" w:rsidRDefault="007B648E" w:rsidP="00D223E1">
      <w:pPr>
        <w:kinsoku w:val="0"/>
        <w:overflowPunct w:val="0"/>
        <w:ind w:right="131"/>
      </w:pPr>
    </w:p>
    <w:p w14:paraId="2F6D78CC" w14:textId="77777777" w:rsidR="00601C02" w:rsidRPr="008B446A" w:rsidRDefault="00601C02" w:rsidP="003F297F">
      <w:pPr>
        <w:pStyle w:val="Nadpis1"/>
        <w:numPr>
          <w:ilvl w:val="0"/>
          <w:numId w:val="8"/>
        </w:numPr>
        <w:kinsoku w:val="0"/>
        <w:overflowPunct w:val="0"/>
        <w:ind w:left="426" w:right="131" w:hanging="426"/>
        <w:jc w:val="both"/>
        <w:rPr>
          <w:b w:val="0"/>
          <w:bCs w:val="0"/>
          <w:highlight w:val="lightGray"/>
        </w:rPr>
      </w:pPr>
      <w:r w:rsidRPr="008B446A">
        <w:rPr>
          <w:highlight w:val="lightGray"/>
        </w:rPr>
        <w:t>Vymedzenie predmet</w:t>
      </w:r>
      <w:r w:rsidR="00303CF9" w:rsidRPr="008B446A">
        <w:rPr>
          <w:highlight w:val="lightGray"/>
        </w:rPr>
        <w:t>u</w:t>
      </w:r>
      <w:r w:rsidRPr="008B446A">
        <w:rPr>
          <w:highlight w:val="lightGray"/>
        </w:rPr>
        <w:t xml:space="preserve"> súťaže</w:t>
      </w:r>
    </w:p>
    <w:p w14:paraId="15BFEB00" w14:textId="77777777" w:rsidR="00601C02" w:rsidRPr="008B446A" w:rsidRDefault="00601C02" w:rsidP="00D223E1">
      <w:pPr>
        <w:kinsoku w:val="0"/>
        <w:overflowPunct w:val="0"/>
        <w:ind w:right="131"/>
      </w:pPr>
    </w:p>
    <w:p w14:paraId="7EA71E03" w14:textId="77777777" w:rsidR="00B05C21" w:rsidRPr="003B64BC" w:rsidRDefault="00B05C21" w:rsidP="008E45F1">
      <w:pPr>
        <w:pStyle w:val="Zkladntext"/>
        <w:numPr>
          <w:ilvl w:val="0"/>
          <w:numId w:val="40"/>
        </w:numPr>
        <w:kinsoku w:val="0"/>
        <w:overflowPunct w:val="0"/>
        <w:ind w:left="284" w:right="131" w:hanging="284"/>
        <w:jc w:val="both"/>
        <w:rPr>
          <w:b/>
          <w:bCs/>
        </w:rPr>
      </w:pPr>
      <w:r w:rsidRPr="008B446A">
        <w:rPr>
          <w:b/>
          <w:bCs/>
        </w:rPr>
        <w:t xml:space="preserve">Spoločný slovník obstarávania (kód CPV): </w:t>
      </w:r>
      <w:r w:rsidRPr="008B446A">
        <w:t>34913000-0 Rôzne náhradné diely</w:t>
      </w:r>
    </w:p>
    <w:p w14:paraId="6C375013" w14:textId="77777777" w:rsidR="00B05C21" w:rsidRPr="008B446A" w:rsidRDefault="00B05C21" w:rsidP="00B05C21">
      <w:pPr>
        <w:pStyle w:val="Zkladntext"/>
        <w:kinsoku w:val="0"/>
        <w:overflowPunct w:val="0"/>
        <w:ind w:left="0" w:right="131"/>
        <w:jc w:val="both"/>
      </w:pPr>
      <w:r w:rsidRPr="008B446A">
        <w:t>34121100-2 Autobusy verejnej dopravy</w:t>
      </w:r>
    </w:p>
    <w:p w14:paraId="2107D3D4" w14:textId="77777777" w:rsidR="00B05C21" w:rsidRPr="008B446A" w:rsidRDefault="00B05C21" w:rsidP="00B05C21">
      <w:pPr>
        <w:pStyle w:val="Zkladntext"/>
        <w:kinsoku w:val="0"/>
        <w:overflowPunct w:val="0"/>
        <w:ind w:left="0" w:right="131"/>
        <w:jc w:val="both"/>
      </w:pPr>
      <w:r w:rsidRPr="008B446A">
        <w:t>34320000-6 Mechanické náhradné súčiastky okrem motorov a ich častí</w:t>
      </w:r>
    </w:p>
    <w:p w14:paraId="44562749" w14:textId="77777777" w:rsidR="00B05C21" w:rsidRDefault="00B05C21" w:rsidP="00B05C21">
      <w:pPr>
        <w:pStyle w:val="Zkladntext"/>
        <w:kinsoku w:val="0"/>
        <w:overflowPunct w:val="0"/>
        <w:ind w:left="0" w:right="131"/>
        <w:jc w:val="both"/>
      </w:pPr>
      <w:r w:rsidRPr="008B446A">
        <w:t xml:space="preserve">34321000-3 Nápravy a prevodové skrine </w:t>
      </w:r>
    </w:p>
    <w:p w14:paraId="382DE8FF" w14:textId="77777777" w:rsidR="00B05C21" w:rsidRDefault="00B05C21" w:rsidP="00B05C21">
      <w:pPr>
        <w:pStyle w:val="Zkladntext"/>
        <w:kinsoku w:val="0"/>
        <w:overflowPunct w:val="0"/>
        <w:ind w:left="0" w:right="131"/>
        <w:jc w:val="both"/>
      </w:pPr>
      <w:r w:rsidRPr="008B446A">
        <w:t xml:space="preserve">34321100-4 Nápravy </w:t>
      </w:r>
    </w:p>
    <w:p w14:paraId="5450516E" w14:textId="77777777" w:rsidR="00B05C21" w:rsidRDefault="00B05C21" w:rsidP="00B05C21">
      <w:pPr>
        <w:pStyle w:val="Zkladntext"/>
        <w:kinsoku w:val="0"/>
        <w:overflowPunct w:val="0"/>
        <w:ind w:left="0" w:right="131"/>
        <w:jc w:val="both"/>
      </w:pPr>
      <w:r w:rsidRPr="008B446A">
        <w:t xml:space="preserve">34321200-5 Prevodové skrine </w:t>
      </w:r>
    </w:p>
    <w:p w14:paraId="2850DE27" w14:textId="77777777" w:rsidR="00B05C21" w:rsidRDefault="00B05C21" w:rsidP="00B05C21">
      <w:pPr>
        <w:pStyle w:val="Zkladntext"/>
        <w:kinsoku w:val="0"/>
        <w:overflowPunct w:val="0"/>
        <w:ind w:left="0" w:right="131"/>
        <w:jc w:val="both"/>
      </w:pPr>
      <w:r w:rsidRPr="008B446A">
        <w:t xml:space="preserve">34322000-0 Brzdy a časti bŕzd </w:t>
      </w:r>
    </w:p>
    <w:p w14:paraId="416734F1" w14:textId="77777777" w:rsidR="00B05C21" w:rsidRDefault="00B05C21" w:rsidP="00B05C21">
      <w:pPr>
        <w:pStyle w:val="Zkladntext"/>
        <w:kinsoku w:val="0"/>
        <w:overflowPunct w:val="0"/>
        <w:ind w:left="0" w:right="131"/>
        <w:jc w:val="both"/>
      </w:pPr>
      <w:r w:rsidRPr="008B446A">
        <w:t xml:space="preserve">34322100-1 Brzdové zariadenia </w:t>
      </w:r>
    </w:p>
    <w:p w14:paraId="2F66D2ED" w14:textId="77777777" w:rsidR="00B05C21" w:rsidRDefault="00B05C21" w:rsidP="00B05C21">
      <w:pPr>
        <w:pStyle w:val="Zkladntext"/>
        <w:kinsoku w:val="0"/>
        <w:overflowPunct w:val="0"/>
        <w:ind w:left="0" w:right="131"/>
        <w:jc w:val="both"/>
      </w:pPr>
      <w:r w:rsidRPr="008B446A">
        <w:t xml:space="preserve">34322200-2 Kotúčové brzdy </w:t>
      </w:r>
    </w:p>
    <w:p w14:paraId="16B68B9E" w14:textId="77777777" w:rsidR="00B05C21" w:rsidRDefault="00B05C21" w:rsidP="00B05C21">
      <w:pPr>
        <w:pStyle w:val="Zkladntext"/>
        <w:kinsoku w:val="0"/>
        <w:overflowPunct w:val="0"/>
        <w:ind w:left="0" w:right="131"/>
        <w:jc w:val="both"/>
      </w:pPr>
      <w:r w:rsidRPr="008B446A">
        <w:t xml:space="preserve">34322300-3 Brzdové obloženie </w:t>
      </w:r>
    </w:p>
    <w:p w14:paraId="7416E4BE" w14:textId="77777777" w:rsidR="00B05C21" w:rsidRDefault="00B05C21" w:rsidP="00B05C21">
      <w:pPr>
        <w:pStyle w:val="Zkladntext"/>
        <w:kinsoku w:val="0"/>
        <w:overflowPunct w:val="0"/>
        <w:ind w:left="0" w:right="131"/>
        <w:jc w:val="both"/>
      </w:pPr>
      <w:r w:rsidRPr="008B446A">
        <w:t xml:space="preserve">34322400-4 Brzdové platničky </w:t>
      </w:r>
    </w:p>
    <w:p w14:paraId="2D523DA4" w14:textId="77777777" w:rsidR="00B05C21" w:rsidRDefault="00B05C21" w:rsidP="00B05C21">
      <w:pPr>
        <w:pStyle w:val="Zkladntext"/>
        <w:kinsoku w:val="0"/>
        <w:overflowPunct w:val="0"/>
        <w:ind w:left="0" w:right="131"/>
        <w:jc w:val="both"/>
      </w:pPr>
      <w:r w:rsidRPr="008B446A">
        <w:t xml:space="preserve">34322500-5 Brzdové čeľuste </w:t>
      </w:r>
    </w:p>
    <w:p w14:paraId="471396B7" w14:textId="77777777" w:rsidR="00B05C21" w:rsidRDefault="00B05C21" w:rsidP="00B05C21">
      <w:pPr>
        <w:pStyle w:val="Zkladntext"/>
        <w:kinsoku w:val="0"/>
        <w:overflowPunct w:val="0"/>
        <w:ind w:left="0" w:right="131"/>
        <w:jc w:val="both"/>
      </w:pPr>
      <w:r w:rsidRPr="008B446A">
        <w:t xml:space="preserve">34324000-4 Kolesá, ich časti a príslušenstvo </w:t>
      </w:r>
    </w:p>
    <w:p w14:paraId="5589D806" w14:textId="77777777" w:rsidR="00B05C21" w:rsidRDefault="00B05C21" w:rsidP="00B05C21">
      <w:pPr>
        <w:pStyle w:val="Zkladntext"/>
        <w:kinsoku w:val="0"/>
        <w:overflowPunct w:val="0"/>
        <w:ind w:left="0" w:right="131"/>
        <w:jc w:val="both"/>
      </w:pPr>
      <w:r w:rsidRPr="008B446A">
        <w:t xml:space="preserve">34324100-5 Zariadenie na vyvažovanie kolies </w:t>
      </w:r>
    </w:p>
    <w:p w14:paraId="24314D73" w14:textId="77777777" w:rsidR="00B05C21" w:rsidRDefault="00B05C21" w:rsidP="00B05C21">
      <w:pPr>
        <w:pStyle w:val="Zkladntext"/>
        <w:kinsoku w:val="0"/>
        <w:overflowPunct w:val="0"/>
        <w:ind w:left="0" w:right="131"/>
        <w:jc w:val="both"/>
      </w:pPr>
      <w:r w:rsidRPr="008B446A">
        <w:t xml:space="preserve">34325000-1 Tlmiče výfuku a výfukové rúry </w:t>
      </w:r>
    </w:p>
    <w:p w14:paraId="12750481" w14:textId="77777777" w:rsidR="00B05C21" w:rsidRDefault="00B05C21" w:rsidP="00B05C21">
      <w:pPr>
        <w:pStyle w:val="Zkladntext"/>
        <w:kinsoku w:val="0"/>
        <w:overflowPunct w:val="0"/>
        <w:ind w:left="0" w:right="131"/>
        <w:jc w:val="both"/>
      </w:pPr>
      <w:r w:rsidRPr="008B446A">
        <w:t xml:space="preserve">34325100-2 Tlmiče výfuku </w:t>
      </w:r>
    </w:p>
    <w:p w14:paraId="2E3A8688" w14:textId="77777777" w:rsidR="00B05C21" w:rsidRDefault="00B05C21" w:rsidP="00B05C21">
      <w:pPr>
        <w:pStyle w:val="Zkladntext"/>
        <w:kinsoku w:val="0"/>
        <w:overflowPunct w:val="0"/>
        <w:ind w:left="0" w:right="131"/>
        <w:jc w:val="both"/>
      </w:pPr>
      <w:r w:rsidRPr="008B446A">
        <w:t xml:space="preserve">34325200-3 Výfukové rúry </w:t>
      </w:r>
    </w:p>
    <w:p w14:paraId="1647D5B1" w14:textId="77777777" w:rsidR="00B05C21" w:rsidRDefault="00B05C21" w:rsidP="00B05C21">
      <w:pPr>
        <w:pStyle w:val="Zkladntext"/>
        <w:kinsoku w:val="0"/>
        <w:overflowPunct w:val="0"/>
        <w:ind w:left="0" w:right="131"/>
        <w:jc w:val="both"/>
      </w:pPr>
      <w:r w:rsidRPr="008B446A">
        <w:t xml:space="preserve">34326000-8 Zdviháky vozidiel, spojky a súvisiace časti </w:t>
      </w:r>
    </w:p>
    <w:p w14:paraId="5CDDA950" w14:textId="77777777" w:rsidR="00B05C21" w:rsidRDefault="00B05C21" w:rsidP="00B05C21">
      <w:pPr>
        <w:pStyle w:val="Zkladntext"/>
        <w:kinsoku w:val="0"/>
        <w:overflowPunct w:val="0"/>
        <w:ind w:left="0" w:right="131"/>
        <w:jc w:val="both"/>
      </w:pPr>
      <w:r w:rsidRPr="008B446A">
        <w:t xml:space="preserve">34326100-9 Spojky a súvisiace časti </w:t>
      </w:r>
    </w:p>
    <w:p w14:paraId="3EB53CE0" w14:textId="77777777" w:rsidR="00B05C21" w:rsidRDefault="00B05C21" w:rsidP="00B05C21">
      <w:pPr>
        <w:pStyle w:val="Zkladntext"/>
        <w:kinsoku w:val="0"/>
        <w:overflowPunct w:val="0"/>
        <w:ind w:left="0" w:right="131"/>
        <w:jc w:val="both"/>
      </w:pPr>
      <w:r w:rsidRPr="008B446A">
        <w:t xml:space="preserve">34326200-0 Zdviháky vozidiel </w:t>
      </w:r>
    </w:p>
    <w:p w14:paraId="49ED3CE9" w14:textId="77777777" w:rsidR="00B05C21" w:rsidRDefault="00B05C21" w:rsidP="00B05C21">
      <w:pPr>
        <w:pStyle w:val="Zkladntext"/>
        <w:kinsoku w:val="0"/>
        <w:overflowPunct w:val="0"/>
        <w:ind w:left="0" w:right="131"/>
        <w:jc w:val="both"/>
      </w:pPr>
      <w:r w:rsidRPr="008B446A">
        <w:t xml:space="preserve">34327000-5 Volanty, stĺpiky riadenia a skrine riadenia </w:t>
      </w:r>
    </w:p>
    <w:p w14:paraId="2D4680D3" w14:textId="77777777" w:rsidR="00B05C21" w:rsidRDefault="00B05C21" w:rsidP="00B05C21">
      <w:pPr>
        <w:pStyle w:val="Zkladntext"/>
        <w:kinsoku w:val="0"/>
        <w:overflowPunct w:val="0"/>
        <w:ind w:left="0" w:right="131"/>
        <w:jc w:val="both"/>
      </w:pPr>
      <w:r w:rsidRPr="008B446A">
        <w:t xml:space="preserve">34327100-6 Volanty </w:t>
      </w:r>
    </w:p>
    <w:p w14:paraId="04C8F1C0" w14:textId="77777777" w:rsidR="00B05C21" w:rsidRPr="008B446A" w:rsidRDefault="00B05C21" w:rsidP="00B05C21">
      <w:pPr>
        <w:pStyle w:val="Zkladntext"/>
        <w:kinsoku w:val="0"/>
        <w:overflowPunct w:val="0"/>
        <w:ind w:left="0" w:right="131"/>
        <w:jc w:val="both"/>
      </w:pPr>
      <w:r w:rsidRPr="008B446A">
        <w:t>34327200-7 Stĺpiky riadenia a skrine riadenia</w:t>
      </w:r>
    </w:p>
    <w:p w14:paraId="2BEF1716" w14:textId="77777777" w:rsidR="00B05C21" w:rsidRDefault="00B05C21" w:rsidP="00D223E1">
      <w:pPr>
        <w:pStyle w:val="Zkladntext"/>
        <w:kinsoku w:val="0"/>
        <w:overflowPunct w:val="0"/>
        <w:ind w:left="0" w:right="131"/>
        <w:jc w:val="both"/>
      </w:pPr>
    </w:p>
    <w:p w14:paraId="0E5573A6" w14:textId="459BDBB2" w:rsidR="00CF0312" w:rsidRDefault="00601C02" w:rsidP="00D223E1">
      <w:pPr>
        <w:pStyle w:val="Zkladntext"/>
        <w:kinsoku w:val="0"/>
        <w:overflowPunct w:val="0"/>
        <w:ind w:left="0" w:right="131"/>
        <w:jc w:val="both"/>
      </w:pPr>
      <w:r w:rsidRPr="008B446A">
        <w:t xml:space="preserve">Predmetom súťaže je nákup a dodávka náhradných dielov na autobusy Dopravného podniku mesta Žiliny s.r.o., ktoré má </w:t>
      </w:r>
      <w:r w:rsidR="00654D8E">
        <w:t xml:space="preserve">vo </w:t>
      </w:r>
      <w:r w:rsidRPr="008B446A">
        <w:t>svojom vlastníctve</w:t>
      </w:r>
      <w:r w:rsidR="00930810">
        <w:t xml:space="preserve">. </w:t>
      </w:r>
      <w:r w:rsidR="00CF0312">
        <w:t xml:space="preserve">Šiestimi z nich </w:t>
      </w:r>
      <w:r w:rsidRPr="008B446A">
        <w:t xml:space="preserve"> zabezpečuje a prevádzkuje mestskú hromadnú dopravu v meste Žilina</w:t>
      </w:r>
      <w:r w:rsidR="00930810">
        <w:t>.</w:t>
      </w:r>
      <w:r w:rsidR="00CF0312">
        <w:t xml:space="preserve"> Dvomi  z nich poskytuje aj prepravu skupín osôb </w:t>
      </w:r>
      <w:r w:rsidR="008C786A">
        <w:t xml:space="preserve">pre školy, inštitúcie na kratšie vzdialenosti </w:t>
      </w:r>
      <w:r w:rsidR="00B05C21">
        <w:t xml:space="preserve">v rámci mesta a mimo mesta </w:t>
      </w:r>
      <w:r w:rsidR="008C786A">
        <w:t xml:space="preserve">do 50 km. </w:t>
      </w:r>
    </w:p>
    <w:p w14:paraId="7F4253CF" w14:textId="77777777" w:rsidR="00696F33" w:rsidRDefault="00930810" w:rsidP="00D223E1">
      <w:pPr>
        <w:pStyle w:val="Zkladntext"/>
        <w:kinsoku w:val="0"/>
        <w:overflowPunct w:val="0"/>
        <w:ind w:left="0" w:right="131"/>
        <w:jc w:val="both"/>
      </w:pPr>
      <w:r>
        <w:t>Jedným vozidlom poskytuje zájazdovú prepravu</w:t>
      </w:r>
      <w:r w:rsidR="008C786A">
        <w:t xml:space="preserve">, ktorým vykonáva medzinárodnú i vnútroštátnu nepravidelnú autobusovú dopravu. </w:t>
      </w:r>
      <w:r>
        <w:t xml:space="preserve"> </w:t>
      </w:r>
    </w:p>
    <w:p w14:paraId="2E96285B" w14:textId="77777777" w:rsidR="00365B66" w:rsidRDefault="00365B66" w:rsidP="00EB515C">
      <w:pPr>
        <w:pStyle w:val="Nadpis1"/>
        <w:kinsoku w:val="0"/>
        <w:overflowPunct w:val="0"/>
        <w:spacing w:before="42"/>
        <w:ind w:left="0" w:right="131"/>
      </w:pPr>
    </w:p>
    <w:p w14:paraId="51970426" w14:textId="77777777" w:rsidR="009E1E8C" w:rsidRDefault="00EB515C" w:rsidP="009E1E8C">
      <w:pPr>
        <w:pStyle w:val="Nadpis1"/>
        <w:numPr>
          <w:ilvl w:val="0"/>
          <w:numId w:val="40"/>
        </w:numPr>
        <w:kinsoku w:val="0"/>
        <w:overflowPunct w:val="0"/>
        <w:spacing w:before="42"/>
        <w:ind w:left="426" w:right="131" w:hanging="426"/>
      </w:pPr>
      <w:r w:rsidRPr="008B446A">
        <w:t>Komplexnosť zákazky</w:t>
      </w:r>
    </w:p>
    <w:p w14:paraId="2986FE85" w14:textId="054ED7BB" w:rsidR="00EB515C" w:rsidRPr="00C037E8" w:rsidRDefault="00EB515C" w:rsidP="00C037E8">
      <w:pPr>
        <w:pStyle w:val="Zkladntext"/>
        <w:kinsoku w:val="0"/>
        <w:overflowPunct w:val="0"/>
        <w:ind w:left="0" w:right="131"/>
        <w:jc w:val="both"/>
        <w:rPr>
          <w:rStyle w:val="Bodytext2"/>
          <w:shd w:val="clear" w:color="auto" w:fill="auto"/>
        </w:rPr>
      </w:pPr>
      <w:r w:rsidRPr="009E1E8C">
        <w:rPr>
          <w:rStyle w:val="Bodytext2"/>
          <w:b/>
          <w:bCs/>
          <w:color w:val="000000"/>
        </w:rPr>
        <w:t xml:space="preserve">Táto súťaž sa delí na časti a navrhovateľ môže podať svoj návrh na </w:t>
      </w:r>
      <w:r w:rsidR="008B3F92" w:rsidRPr="009E1E8C">
        <w:rPr>
          <w:rStyle w:val="Bodytext2"/>
          <w:b/>
          <w:bCs/>
          <w:color w:val="000000"/>
        </w:rPr>
        <w:t>ktorúkoľvek</w:t>
      </w:r>
      <w:r w:rsidRPr="009E1E8C">
        <w:rPr>
          <w:rStyle w:val="Bodytext2"/>
          <w:b/>
          <w:bCs/>
          <w:color w:val="000000"/>
        </w:rPr>
        <w:t xml:space="preserve"> časť predmetu  súťaže</w:t>
      </w:r>
      <w:r w:rsidR="008B3F92" w:rsidRPr="009E1E8C">
        <w:rPr>
          <w:rStyle w:val="Bodytext2"/>
          <w:b/>
          <w:bCs/>
          <w:color w:val="000000"/>
        </w:rPr>
        <w:t xml:space="preserve">, </w:t>
      </w:r>
      <w:proofErr w:type="spellStart"/>
      <w:r w:rsidR="008B3F92" w:rsidRPr="009E1E8C">
        <w:rPr>
          <w:rStyle w:val="Bodytext2"/>
          <w:b/>
          <w:bCs/>
          <w:color w:val="000000"/>
        </w:rPr>
        <w:t>t.j</w:t>
      </w:r>
      <w:proofErr w:type="spellEnd"/>
      <w:r w:rsidR="008B3F92" w:rsidRPr="009E1E8C">
        <w:rPr>
          <w:rStyle w:val="Bodytext2"/>
          <w:b/>
          <w:bCs/>
          <w:color w:val="000000"/>
        </w:rPr>
        <w:t>. náhradné diely na ktorýkoľvek typ vozidiel, ktoré sú rozdelené na časti</w:t>
      </w:r>
      <w:r w:rsidR="006429A1" w:rsidRPr="009E1E8C">
        <w:rPr>
          <w:rStyle w:val="Bodytext2"/>
          <w:b/>
          <w:bCs/>
          <w:color w:val="000000"/>
        </w:rPr>
        <w:t xml:space="preserve"> predmetu súťaže</w:t>
      </w:r>
      <w:r w:rsidR="00C037E8">
        <w:rPr>
          <w:rStyle w:val="Bodytext2"/>
          <w:b/>
          <w:bCs/>
          <w:color w:val="000000"/>
        </w:rPr>
        <w:t xml:space="preserve"> </w:t>
      </w:r>
      <w:r w:rsidR="00C037E8" w:rsidRPr="008B446A">
        <w:t>(</w:t>
      </w:r>
      <w:r w:rsidR="00C037E8">
        <w:t xml:space="preserve">viď dokument vo formáte </w:t>
      </w:r>
      <w:proofErr w:type="spellStart"/>
      <w:r w:rsidR="00C037E8">
        <w:t>excel</w:t>
      </w:r>
      <w:proofErr w:type="spellEnd"/>
      <w:r w:rsidR="00C037E8">
        <w:t xml:space="preserve"> </w:t>
      </w:r>
      <w:r w:rsidR="00C037E8" w:rsidRPr="00C037E8">
        <w:rPr>
          <w:i/>
          <w:iCs/>
        </w:rPr>
        <w:t>Zoznam vozidiel</w:t>
      </w:r>
      <w:r w:rsidR="00C037E8">
        <w:t xml:space="preserve">, patriaci k výzve): </w:t>
      </w:r>
    </w:p>
    <w:p w14:paraId="3ADF108E" w14:textId="77777777" w:rsidR="00EB515C" w:rsidRDefault="00EB515C" w:rsidP="00EB515C">
      <w:pPr>
        <w:kinsoku w:val="0"/>
        <w:overflowPunct w:val="0"/>
        <w:ind w:right="131"/>
        <w:rPr>
          <w:b/>
          <w:bCs/>
        </w:rPr>
      </w:pPr>
    </w:p>
    <w:p w14:paraId="1A8AE211" w14:textId="77777777" w:rsidR="00EB515C" w:rsidRDefault="00EB515C" w:rsidP="009E1E8C">
      <w:pPr>
        <w:pStyle w:val="Zkladntext"/>
        <w:kinsoku w:val="0"/>
        <w:overflowPunct w:val="0"/>
        <w:ind w:left="426" w:right="131"/>
      </w:pPr>
      <w:r>
        <w:t xml:space="preserve">Časť 1. </w:t>
      </w:r>
      <w:r>
        <w:tab/>
      </w:r>
      <w:r w:rsidR="009E1E8C">
        <w:tab/>
      </w:r>
      <w:proofErr w:type="spellStart"/>
      <w:r>
        <w:t>Solaris</w:t>
      </w:r>
      <w:proofErr w:type="spellEnd"/>
      <w:r>
        <w:t xml:space="preserve"> </w:t>
      </w:r>
      <w:proofErr w:type="spellStart"/>
      <w:r>
        <w:t>Urbino</w:t>
      </w:r>
      <w:proofErr w:type="spellEnd"/>
      <w:r>
        <w:t xml:space="preserve"> 12           </w:t>
      </w:r>
      <w:r w:rsidR="00C476D3">
        <w:tab/>
      </w:r>
      <w:r w:rsidR="00C476D3">
        <w:tab/>
      </w:r>
      <w:r w:rsidR="00C476D3" w:rsidRPr="00C476D3">
        <w:rPr>
          <w:b/>
          <w:bCs/>
        </w:rPr>
        <w:t>Príloha 1.1</w:t>
      </w:r>
      <w:r w:rsidR="00C476D3">
        <w:t xml:space="preserve"> </w:t>
      </w:r>
      <w:r w:rsidR="008B3F92">
        <w:t xml:space="preserve">výzvy </w:t>
      </w:r>
      <w:r w:rsidR="00C476D3">
        <w:t xml:space="preserve">vo formáte </w:t>
      </w:r>
      <w:proofErr w:type="spellStart"/>
      <w:r w:rsidR="00C476D3">
        <w:t>excel</w:t>
      </w:r>
      <w:proofErr w:type="spellEnd"/>
      <w:r>
        <w:t xml:space="preserve">                            </w:t>
      </w:r>
    </w:p>
    <w:p w14:paraId="5D0F6EC8" w14:textId="77777777" w:rsidR="00EB515C" w:rsidRDefault="009E1E8C" w:rsidP="009E1E8C">
      <w:pPr>
        <w:kinsoku w:val="0"/>
        <w:overflowPunct w:val="0"/>
        <w:ind w:left="426" w:right="131" w:hanging="284"/>
      </w:pPr>
      <w:r>
        <w:tab/>
      </w:r>
      <w:r w:rsidR="00EB515C">
        <w:t>Časť 2</w:t>
      </w:r>
      <w:r w:rsidR="00CA7152">
        <w:t>.</w:t>
      </w:r>
      <w:r w:rsidR="00CA7152">
        <w:tab/>
      </w:r>
      <w:r w:rsidR="00EB515C">
        <w:t xml:space="preserve"> </w:t>
      </w:r>
      <w:r w:rsidR="00EB515C">
        <w:tab/>
      </w:r>
      <w:proofErr w:type="spellStart"/>
      <w:r w:rsidR="00EB515C">
        <w:t>Karosa</w:t>
      </w:r>
      <w:proofErr w:type="spellEnd"/>
      <w:r w:rsidR="00EB515C">
        <w:t xml:space="preserve"> B732.1654                           </w:t>
      </w:r>
      <w:r w:rsidR="00C476D3">
        <w:tab/>
      </w:r>
      <w:r w:rsidR="00C476D3" w:rsidRPr="00C476D3">
        <w:rPr>
          <w:b/>
          <w:bCs/>
        </w:rPr>
        <w:t>Príloha 1.2</w:t>
      </w:r>
      <w:r w:rsidR="00C476D3">
        <w:t xml:space="preserve"> </w:t>
      </w:r>
      <w:r w:rsidR="008B3F92">
        <w:t xml:space="preserve">výzvy </w:t>
      </w:r>
      <w:r w:rsidR="00C476D3">
        <w:t xml:space="preserve">vo formáte </w:t>
      </w:r>
      <w:proofErr w:type="spellStart"/>
      <w:r w:rsidR="00C476D3">
        <w:t>excel</w:t>
      </w:r>
      <w:proofErr w:type="spellEnd"/>
    </w:p>
    <w:p w14:paraId="3419C8DF" w14:textId="77777777" w:rsidR="00EB515C" w:rsidRDefault="009E1E8C" w:rsidP="009E1E8C">
      <w:pPr>
        <w:kinsoku w:val="0"/>
        <w:overflowPunct w:val="0"/>
        <w:ind w:left="426" w:right="131" w:hanging="284"/>
      </w:pPr>
      <w:r>
        <w:tab/>
      </w:r>
      <w:r w:rsidR="00EB515C">
        <w:t xml:space="preserve">Časť </w:t>
      </w:r>
      <w:r w:rsidR="00CA7152">
        <w:t>3.</w:t>
      </w:r>
      <w:r w:rsidR="00CA7152">
        <w:tab/>
      </w:r>
      <w:r w:rsidR="00EB515C">
        <w:t xml:space="preserve"> </w:t>
      </w:r>
      <w:r w:rsidR="00EB515C">
        <w:tab/>
      </w:r>
      <w:proofErr w:type="spellStart"/>
      <w:r w:rsidR="00EB515C">
        <w:t>Karosa</w:t>
      </w:r>
      <w:proofErr w:type="spellEnd"/>
      <w:r w:rsidR="00EB515C">
        <w:t xml:space="preserve"> B961.1970                          </w:t>
      </w:r>
      <w:r w:rsidR="00C476D3">
        <w:tab/>
      </w:r>
      <w:r w:rsidR="00C476D3" w:rsidRPr="00C476D3">
        <w:rPr>
          <w:b/>
          <w:bCs/>
        </w:rPr>
        <w:t>Príloha 1.3</w:t>
      </w:r>
      <w:r w:rsidR="00C476D3">
        <w:t xml:space="preserve"> </w:t>
      </w:r>
      <w:r w:rsidR="008B3F92">
        <w:t xml:space="preserve">výzvy </w:t>
      </w:r>
      <w:r w:rsidR="00C476D3">
        <w:t xml:space="preserve">vo formáte </w:t>
      </w:r>
      <w:proofErr w:type="spellStart"/>
      <w:r w:rsidR="00C476D3">
        <w:t>excel</w:t>
      </w:r>
      <w:proofErr w:type="spellEnd"/>
      <w:r w:rsidR="00C476D3">
        <w:t xml:space="preserve"> </w:t>
      </w:r>
    </w:p>
    <w:p w14:paraId="5C3BE129" w14:textId="77777777" w:rsidR="00EB515C" w:rsidRDefault="009E1E8C" w:rsidP="009E1E8C">
      <w:pPr>
        <w:kinsoku w:val="0"/>
        <w:overflowPunct w:val="0"/>
        <w:ind w:left="426" w:right="131" w:hanging="284"/>
      </w:pPr>
      <w:r>
        <w:tab/>
      </w:r>
      <w:r w:rsidR="00EB515C">
        <w:t xml:space="preserve">Časť </w:t>
      </w:r>
      <w:r w:rsidR="00CA7152">
        <w:t>4.</w:t>
      </w:r>
      <w:r w:rsidR="00CA7152">
        <w:tab/>
      </w:r>
      <w:r w:rsidR="00EB515C">
        <w:t xml:space="preserve"> </w:t>
      </w:r>
      <w:r w:rsidR="00EB515C">
        <w:tab/>
      </w:r>
      <w:proofErr w:type="spellStart"/>
      <w:r w:rsidR="00EB515C">
        <w:t>Irisbus</w:t>
      </w:r>
      <w:proofErr w:type="spellEnd"/>
      <w:r w:rsidR="00EB515C">
        <w:t xml:space="preserve"> </w:t>
      </w:r>
      <w:proofErr w:type="spellStart"/>
      <w:r w:rsidR="00EB515C">
        <w:t>Citelis</w:t>
      </w:r>
      <w:proofErr w:type="spellEnd"/>
      <w:r w:rsidR="00EB515C">
        <w:t xml:space="preserve"> PU09D1                  </w:t>
      </w:r>
      <w:r w:rsidR="00C476D3">
        <w:tab/>
      </w:r>
      <w:r w:rsidR="00C476D3" w:rsidRPr="00CA7152">
        <w:rPr>
          <w:b/>
          <w:bCs/>
        </w:rPr>
        <w:t xml:space="preserve">Príloha </w:t>
      </w:r>
      <w:r w:rsidR="00CA7152" w:rsidRPr="00CA7152">
        <w:rPr>
          <w:b/>
          <w:bCs/>
        </w:rPr>
        <w:t>1.4</w:t>
      </w:r>
      <w:r w:rsidR="00CA7152">
        <w:t xml:space="preserve"> </w:t>
      </w:r>
      <w:r w:rsidR="008B3F92">
        <w:t xml:space="preserve">výzvy </w:t>
      </w:r>
      <w:r w:rsidR="00CA7152">
        <w:t xml:space="preserve">vo formáte </w:t>
      </w:r>
      <w:proofErr w:type="spellStart"/>
      <w:r w:rsidR="00CA7152">
        <w:t>excel</w:t>
      </w:r>
      <w:proofErr w:type="spellEnd"/>
      <w:r w:rsidR="00CA7152">
        <w:t xml:space="preserve"> </w:t>
      </w:r>
    </w:p>
    <w:p w14:paraId="0039CD0C" w14:textId="77777777" w:rsidR="00EB515C" w:rsidRDefault="009E1E8C" w:rsidP="009E1E8C">
      <w:pPr>
        <w:kinsoku w:val="0"/>
        <w:overflowPunct w:val="0"/>
        <w:ind w:left="426" w:right="131" w:hanging="284"/>
      </w:pPr>
      <w:r>
        <w:tab/>
      </w:r>
      <w:r w:rsidR="00EB515C">
        <w:t xml:space="preserve">Časť </w:t>
      </w:r>
      <w:r w:rsidR="00CA7152">
        <w:t>5.</w:t>
      </w:r>
      <w:r w:rsidR="00CA7152">
        <w:tab/>
      </w:r>
      <w:r w:rsidR="00EB515C">
        <w:t xml:space="preserve"> </w:t>
      </w:r>
      <w:r w:rsidR="00EB515C">
        <w:tab/>
      </w:r>
      <w:proofErr w:type="spellStart"/>
      <w:r w:rsidR="00EB515C">
        <w:t>Irisbus</w:t>
      </w:r>
      <w:proofErr w:type="spellEnd"/>
      <w:r w:rsidR="00EB515C">
        <w:t xml:space="preserve"> SFR 115 </w:t>
      </w:r>
      <w:proofErr w:type="spellStart"/>
      <w:r w:rsidR="00EB515C">
        <w:t>Illiade</w:t>
      </w:r>
      <w:proofErr w:type="spellEnd"/>
      <w:r w:rsidR="00EB515C">
        <w:t xml:space="preserve">                  </w:t>
      </w:r>
      <w:r w:rsidR="00CA7152">
        <w:tab/>
      </w:r>
      <w:r w:rsidR="00CA7152" w:rsidRPr="00CA7152">
        <w:rPr>
          <w:b/>
          <w:bCs/>
        </w:rPr>
        <w:t>Príloha 1.5</w:t>
      </w:r>
      <w:r w:rsidR="00CA7152">
        <w:t xml:space="preserve"> </w:t>
      </w:r>
      <w:r w:rsidR="008B3F92">
        <w:t xml:space="preserve">výzvy </w:t>
      </w:r>
      <w:r w:rsidR="00CA7152">
        <w:t xml:space="preserve">vo formáte </w:t>
      </w:r>
      <w:proofErr w:type="spellStart"/>
      <w:r w:rsidR="00CA7152">
        <w:t>excel</w:t>
      </w:r>
      <w:proofErr w:type="spellEnd"/>
      <w:r w:rsidR="00CA7152">
        <w:t xml:space="preserve"> </w:t>
      </w:r>
    </w:p>
    <w:p w14:paraId="447BEF18" w14:textId="77777777" w:rsidR="00EB515C" w:rsidRDefault="009E1E8C" w:rsidP="009E1E8C">
      <w:pPr>
        <w:kinsoku w:val="0"/>
        <w:overflowPunct w:val="0"/>
        <w:ind w:left="426" w:right="131" w:hanging="284"/>
      </w:pPr>
      <w:r>
        <w:lastRenderedPageBreak/>
        <w:tab/>
      </w:r>
      <w:r w:rsidR="00EB515C">
        <w:t xml:space="preserve">Časť </w:t>
      </w:r>
      <w:r w:rsidR="00CA7152">
        <w:t>6.</w:t>
      </w:r>
      <w:r w:rsidR="00EB515C">
        <w:tab/>
      </w:r>
      <w:r w:rsidR="00EB515C">
        <w:tab/>
      </w:r>
      <w:proofErr w:type="spellStart"/>
      <w:r w:rsidR="00EB515C">
        <w:t>Iveco</w:t>
      </w:r>
      <w:proofErr w:type="spellEnd"/>
      <w:r w:rsidR="00EB515C">
        <w:t xml:space="preserve"> </w:t>
      </w:r>
      <w:proofErr w:type="spellStart"/>
      <w:r w:rsidR="00EB515C">
        <w:t>Bus</w:t>
      </w:r>
      <w:proofErr w:type="spellEnd"/>
      <w:r w:rsidR="00EB515C">
        <w:t xml:space="preserve"> </w:t>
      </w:r>
      <w:proofErr w:type="spellStart"/>
      <w:r w:rsidR="00EB515C">
        <w:t>Urbanway</w:t>
      </w:r>
      <w:proofErr w:type="spellEnd"/>
      <w:r w:rsidR="00EB515C">
        <w:t xml:space="preserve"> PS ECH JB3J  </w:t>
      </w:r>
      <w:r w:rsidR="00CA7152">
        <w:t xml:space="preserve"> </w:t>
      </w:r>
      <w:r w:rsidR="00CA7152" w:rsidRPr="00CA7152">
        <w:rPr>
          <w:b/>
          <w:bCs/>
        </w:rPr>
        <w:t>Príloha 1.6</w:t>
      </w:r>
      <w:r w:rsidR="00CA7152">
        <w:t xml:space="preserve"> </w:t>
      </w:r>
      <w:r w:rsidR="008B3F92">
        <w:t xml:space="preserve">výzvy </w:t>
      </w:r>
      <w:r w:rsidR="00CA7152">
        <w:t xml:space="preserve">vo formáte </w:t>
      </w:r>
      <w:proofErr w:type="spellStart"/>
      <w:r w:rsidR="00CA7152">
        <w:t>excel</w:t>
      </w:r>
      <w:proofErr w:type="spellEnd"/>
      <w:r w:rsidR="00CA7152">
        <w:t xml:space="preserve"> </w:t>
      </w:r>
    </w:p>
    <w:p w14:paraId="61904C3A" w14:textId="77777777" w:rsidR="00EB515C" w:rsidRDefault="009E1E8C" w:rsidP="009E1E8C">
      <w:pPr>
        <w:kinsoku w:val="0"/>
        <w:overflowPunct w:val="0"/>
        <w:ind w:left="426" w:right="131" w:hanging="284"/>
      </w:pPr>
      <w:r>
        <w:tab/>
      </w:r>
      <w:r w:rsidR="00EB515C">
        <w:t xml:space="preserve">Časť </w:t>
      </w:r>
      <w:r w:rsidR="00CA7152">
        <w:t>7</w:t>
      </w:r>
      <w:r w:rsidR="00EB515C">
        <w:t>.</w:t>
      </w:r>
      <w:r w:rsidR="00EB515C" w:rsidRPr="008E095F">
        <w:t xml:space="preserve"> </w:t>
      </w:r>
      <w:r w:rsidR="00EB515C">
        <w:tab/>
      </w:r>
      <w:r>
        <w:tab/>
      </w:r>
      <w:r w:rsidR="00EB515C">
        <w:t xml:space="preserve">Škoda </w:t>
      </w:r>
      <w:proofErr w:type="spellStart"/>
      <w:r w:rsidR="00EB515C">
        <w:t>Perun</w:t>
      </w:r>
      <w:proofErr w:type="spellEnd"/>
      <w:r w:rsidR="00EB515C">
        <w:t xml:space="preserve"> 26SH01                          </w:t>
      </w:r>
      <w:r w:rsidR="00CA7152" w:rsidRPr="00CA7152">
        <w:rPr>
          <w:b/>
          <w:bCs/>
        </w:rPr>
        <w:t>Príloha 1.7</w:t>
      </w:r>
      <w:r w:rsidR="00CA7152">
        <w:t xml:space="preserve"> </w:t>
      </w:r>
      <w:r w:rsidR="008B3F92">
        <w:t xml:space="preserve">výzvy </w:t>
      </w:r>
      <w:r w:rsidR="00CA7152">
        <w:t xml:space="preserve">vo formáte </w:t>
      </w:r>
      <w:proofErr w:type="spellStart"/>
      <w:r w:rsidR="00CA7152">
        <w:t>ex</w:t>
      </w:r>
      <w:r w:rsidR="007A25B8">
        <w:t>c</w:t>
      </w:r>
      <w:r w:rsidR="00CA7152">
        <w:t>el</w:t>
      </w:r>
      <w:proofErr w:type="spellEnd"/>
      <w:r w:rsidR="00EB515C">
        <w:t xml:space="preserve">  </w:t>
      </w:r>
    </w:p>
    <w:p w14:paraId="77C9337F" w14:textId="77777777" w:rsidR="00EB515C" w:rsidRDefault="00EB515C" w:rsidP="009E1E8C">
      <w:pPr>
        <w:kinsoku w:val="0"/>
        <w:overflowPunct w:val="0"/>
        <w:ind w:left="426" w:right="131"/>
      </w:pPr>
    </w:p>
    <w:p w14:paraId="7CC97496" w14:textId="77777777" w:rsidR="00EB515C" w:rsidRDefault="00EB515C" w:rsidP="0080205E">
      <w:pPr>
        <w:kinsoku w:val="0"/>
        <w:overflowPunct w:val="0"/>
        <w:ind w:right="131"/>
        <w:rPr>
          <w:b/>
          <w:bCs/>
        </w:rPr>
      </w:pPr>
    </w:p>
    <w:p w14:paraId="578A9C98" w14:textId="690D7BB4" w:rsidR="0005564B" w:rsidRPr="0005564B" w:rsidRDefault="0005564B" w:rsidP="00CA5607">
      <w:pPr>
        <w:pStyle w:val="Bodytext21"/>
        <w:shd w:val="clear" w:color="auto" w:fill="auto"/>
        <w:spacing w:line="240" w:lineRule="auto"/>
        <w:ind w:right="131"/>
        <w:jc w:val="both"/>
        <w:rPr>
          <w:rStyle w:val="Bodytext2"/>
          <w:sz w:val="24"/>
          <w:szCs w:val="24"/>
        </w:rPr>
      </w:pPr>
      <w:r>
        <w:rPr>
          <w:rStyle w:val="Bodytext2"/>
          <w:sz w:val="24"/>
          <w:szCs w:val="24"/>
        </w:rPr>
        <w:t xml:space="preserve">Vyhlasovateľ môže uzatvoriť zmluvu s jedným </w:t>
      </w:r>
      <w:r w:rsidR="00CA5607">
        <w:rPr>
          <w:rStyle w:val="Bodytext2"/>
          <w:sz w:val="24"/>
          <w:szCs w:val="24"/>
        </w:rPr>
        <w:t xml:space="preserve">navrhovateľom </w:t>
      </w:r>
      <w:r>
        <w:rPr>
          <w:rStyle w:val="Bodytext2"/>
          <w:sz w:val="24"/>
          <w:szCs w:val="24"/>
        </w:rPr>
        <w:t xml:space="preserve"> na všetky ND pre všetky typy vozidiel, alebo s viacerými </w:t>
      </w:r>
      <w:r w:rsidR="00CA5607">
        <w:rPr>
          <w:rStyle w:val="Bodytext2"/>
          <w:sz w:val="24"/>
          <w:szCs w:val="24"/>
        </w:rPr>
        <w:t xml:space="preserve">navrhovateľmi na náhradné diely pre ktorýkoľvek typ vozidla. (viac v časti </w:t>
      </w:r>
      <w:r w:rsidR="00CA5607" w:rsidRPr="00654D8E">
        <w:rPr>
          <w:sz w:val="24"/>
          <w:szCs w:val="24"/>
          <w:highlight w:val="lightGray"/>
        </w:rPr>
        <w:t>Informácia o uzatvorení zmluvného vzťahu</w:t>
      </w:r>
      <w:r w:rsidR="00623413">
        <w:rPr>
          <w:sz w:val="24"/>
          <w:szCs w:val="24"/>
        </w:rPr>
        <w:t>)</w:t>
      </w:r>
      <w:r w:rsidR="00CA5607" w:rsidRPr="00654D8E">
        <w:rPr>
          <w:b/>
          <w:bCs/>
          <w:sz w:val="24"/>
          <w:szCs w:val="24"/>
        </w:rPr>
        <w:t>.</w:t>
      </w:r>
      <w:r w:rsidR="00CA5607">
        <w:rPr>
          <w:b/>
          <w:bCs/>
        </w:rPr>
        <w:t xml:space="preserve"> </w:t>
      </w:r>
      <w:r w:rsidR="00CA5607">
        <w:rPr>
          <w:rStyle w:val="Bodytext2"/>
          <w:sz w:val="24"/>
          <w:szCs w:val="24"/>
        </w:rPr>
        <w:t xml:space="preserve"> </w:t>
      </w:r>
    </w:p>
    <w:p w14:paraId="7BA66807" w14:textId="77777777" w:rsidR="00EB515C" w:rsidRDefault="00EB515C" w:rsidP="0080205E">
      <w:pPr>
        <w:kinsoku w:val="0"/>
        <w:overflowPunct w:val="0"/>
        <w:ind w:right="131"/>
        <w:rPr>
          <w:b/>
          <w:bCs/>
        </w:rPr>
      </w:pPr>
    </w:p>
    <w:p w14:paraId="39F1DB91" w14:textId="78E246AB" w:rsidR="0080205E" w:rsidRPr="008E45F1" w:rsidRDefault="0080205E" w:rsidP="008E45F1">
      <w:pPr>
        <w:pStyle w:val="Odsekzoznamu"/>
        <w:numPr>
          <w:ilvl w:val="0"/>
          <w:numId w:val="40"/>
        </w:numPr>
        <w:kinsoku w:val="0"/>
        <w:overflowPunct w:val="0"/>
        <w:ind w:left="426" w:right="131" w:hanging="426"/>
        <w:rPr>
          <w:b/>
          <w:bCs/>
        </w:rPr>
      </w:pPr>
      <w:r w:rsidRPr="008E45F1">
        <w:rPr>
          <w:b/>
          <w:bCs/>
        </w:rPr>
        <w:t xml:space="preserve">Predpokladaná hodnota predmetu súťaže  </w:t>
      </w:r>
    </w:p>
    <w:p w14:paraId="0E810971" w14:textId="77777777" w:rsidR="0080205E" w:rsidRPr="007655AF" w:rsidRDefault="0080205E" w:rsidP="00AD2779">
      <w:pPr>
        <w:pStyle w:val="Zkladntext"/>
        <w:tabs>
          <w:tab w:val="left" w:pos="7166"/>
        </w:tabs>
        <w:kinsoku w:val="0"/>
        <w:overflowPunct w:val="0"/>
        <w:ind w:left="0" w:right="131"/>
        <w:jc w:val="both"/>
      </w:pPr>
      <w:r w:rsidRPr="007655AF">
        <w:t xml:space="preserve">Informácia o spotrebe náhradných dielov </w:t>
      </w:r>
      <w:r w:rsidR="00DF4F4B" w:rsidRPr="007655AF">
        <w:t xml:space="preserve">pre vozidlový park – autobusy - </w:t>
      </w:r>
      <w:r w:rsidRPr="007655AF">
        <w:t xml:space="preserve"> za posledné 3 roky 1/2018 – 9/2020</w:t>
      </w:r>
      <w:r w:rsidR="006D051E" w:rsidRPr="007655AF">
        <w:t xml:space="preserve">, vrátane spotreby ND za obdobie 1/2017 -12/2017 </w:t>
      </w:r>
      <w:r w:rsidRPr="007655AF">
        <w:t xml:space="preserve"> </w:t>
      </w:r>
      <w:r w:rsidR="00DF4F4B" w:rsidRPr="007655AF">
        <w:t xml:space="preserve">v </w:t>
      </w:r>
      <w:r w:rsidRPr="007655AF">
        <w:t>nadväznosti na predpokladanú hodnotu predmetu súťaže</w:t>
      </w:r>
      <w:r w:rsidR="007655AF">
        <w:t>:</w:t>
      </w:r>
    </w:p>
    <w:p w14:paraId="0753FDA2" w14:textId="77777777" w:rsidR="0080205E" w:rsidRPr="007655AF" w:rsidRDefault="00DF4F4B" w:rsidP="0080205E">
      <w:pPr>
        <w:pStyle w:val="Zkladntext"/>
        <w:tabs>
          <w:tab w:val="left" w:pos="7166"/>
        </w:tabs>
        <w:kinsoku w:val="0"/>
        <w:overflowPunct w:val="0"/>
        <w:ind w:left="0" w:right="131"/>
        <w:rPr>
          <w:b/>
          <w:bCs/>
        </w:rPr>
      </w:pPr>
      <w:r w:rsidRPr="007655AF">
        <w:rPr>
          <w:b/>
          <w:bCs/>
        </w:rPr>
        <w:t>Predpokladan</w:t>
      </w:r>
      <w:r w:rsidR="006D051E" w:rsidRPr="007655AF">
        <w:rPr>
          <w:b/>
          <w:bCs/>
        </w:rPr>
        <w:t xml:space="preserve">á spotreba </w:t>
      </w:r>
      <w:r w:rsidR="0080205E" w:rsidRPr="007655AF">
        <w:rPr>
          <w:b/>
          <w:bCs/>
        </w:rPr>
        <w:t xml:space="preserve">náhradných dielov na </w:t>
      </w:r>
      <w:r w:rsidRPr="007655AF">
        <w:rPr>
          <w:b/>
          <w:bCs/>
        </w:rPr>
        <w:t xml:space="preserve"> </w:t>
      </w:r>
      <w:r w:rsidR="0080205E" w:rsidRPr="007655AF">
        <w:rPr>
          <w:b/>
          <w:bCs/>
        </w:rPr>
        <w:t>autobusy</w:t>
      </w:r>
      <w:r w:rsidRPr="007655AF">
        <w:rPr>
          <w:b/>
          <w:bCs/>
        </w:rPr>
        <w:t xml:space="preserve">  </w:t>
      </w:r>
      <w:r w:rsidR="006D051E" w:rsidRPr="007655AF">
        <w:rPr>
          <w:b/>
          <w:bCs/>
        </w:rPr>
        <w:t xml:space="preserve">za 36 mesiacov </w:t>
      </w:r>
      <w:r w:rsidRPr="007655AF">
        <w:rPr>
          <w:b/>
          <w:bCs/>
        </w:rPr>
        <w:t xml:space="preserve">bude </w:t>
      </w:r>
      <w:r w:rsidR="0080205E" w:rsidRPr="007655AF">
        <w:rPr>
          <w:b/>
          <w:bCs/>
        </w:rPr>
        <w:t xml:space="preserve"> predstavov</w:t>
      </w:r>
      <w:r w:rsidRPr="007655AF">
        <w:rPr>
          <w:b/>
          <w:bCs/>
        </w:rPr>
        <w:t xml:space="preserve">ať </w:t>
      </w:r>
      <w:r w:rsidR="0080205E" w:rsidRPr="007655AF">
        <w:rPr>
          <w:b/>
          <w:bCs/>
        </w:rPr>
        <w:t xml:space="preserve"> </w:t>
      </w:r>
      <w:r w:rsidRPr="007655AF">
        <w:rPr>
          <w:b/>
          <w:bCs/>
        </w:rPr>
        <w:t xml:space="preserve">predpokladanú </w:t>
      </w:r>
      <w:r w:rsidR="0080205E" w:rsidRPr="007655AF">
        <w:rPr>
          <w:b/>
          <w:bCs/>
        </w:rPr>
        <w:t>hodnotu</w:t>
      </w:r>
      <w:r w:rsidR="00305679" w:rsidRPr="007655AF">
        <w:rPr>
          <w:b/>
          <w:bCs/>
        </w:rPr>
        <w:t xml:space="preserve"> spolu: </w:t>
      </w:r>
      <w:r w:rsidR="00A61745" w:rsidRPr="007655AF">
        <w:rPr>
          <w:b/>
          <w:bCs/>
        </w:rPr>
        <w:t>293 497,82</w:t>
      </w:r>
      <w:r w:rsidR="00305679" w:rsidRPr="007655AF">
        <w:rPr>
          <w:b/>
          <w:bCs/>
        </w:rPr>
        <w:t xml:space="preserve"> </w:t>
      </w:r>
      <w:r w:rsidR="0080205E" w:rsidRPr="007655AF">
        <w:rPr>
          <w:b/>
          <w:bCs/>
        </w:rPr>
        <w:t>EUR bez DPH</w:t>
      </w:r>
      <w:r w:rsidR="00305679" w:rsidRPr="007655AF">
        <w:rPr>
          <w:b/>
          <w:bCs/>
        </w:rPr>
        <w:t xml:space="preserve"> pri predpokladanej spotrebe náhradných dielov v počte </w:t>
      </w:r>
      <w:r w:rsidR="00A61745" w:rsidRPr="007655AF">
        <w:rPr>
          <w:b/>
          <w:bCs/>
        </w:rPr>
        <w:t>7 125,50</w:t>
      </w:r>
      <w:r w:rsidR="0003051E" w:rsidRPr="007655AF">
        <w:rPr>
          <w:b/>
          <w:bCs/>
        </w:rPr>
        <w:t xml:space="preserve"> ks</w:t>
      </w:r>
      <w:r w:rsidR="006D051E" w:rsidRPr="007655AF">
        <w:rPr>
          <w:b/>
          <w:bCs/>
        </w:rPr>
        <w:t xml:space="preserve"> celkom</w:t>
      </w:r>
      <w:r w:rsidR="00305679" w:rsidRPr="007655AF">
        <w:rPr>
          <w:b/>
          <w:bCs/>
        </w:rPr>
        <w:t xml:space="preserve"> </w:t>
      </w:r>
      <w:r w:rsidR="006D051E" w:rsidRPr="007655AF">
        <w:rPr>
          <w:b/>
          <w:bCs/>
        </w:rPr>
        <w:t xml:space="preserve">za obdobie. </w:t>
      </w:r>
    </w:p>
    <w:p w14:paraId="3C35F190" w14:textId="77777777" w:rsidR="0080205E" w:rsidRDefault="0080205E" w:rsidP="0080205E">
      <w:pPr>
        <w:pStyle w:val="Zkladntext"/>
        <w:tabs>
          <w:tab w:val="left" w:pos="7166"/>
        </w:tabs>
        <w:kinsoku w:val="0"/>
        <w:overflowPunct w:val="0"/>
        <w:ind w:left="0" w:right="131"/>
        <w:jc w:val="both"/>
      </w:pPr>
      <w:r w:rsidRPr="008B446A">
        <w:rPr>
          <w:i/>
          <w:iCs/>
        </w:rPr>
        <w:t xml:space="preserve">Poznámka: </w:t>
      </w:r>
      <w:r w:rsidRPr="00D2639F">
        <w:t xml:space="preserve">Vyhlasovateľ predpokladá, že nákup ND v nadchádzajúcom zmluvnom období 36 mesiacov môže byť na približne rovnakej úrovni ako vyššie uvedená suma. Faktorom, ktorý môže ovplyvniť nákup ND v predpokladaných odberových množstvách </w:t>
      </w:r>
      <w:r w:rsidR="0069764B">
        <w:t>môže byť zvýšené opotrebenie iných ND, vzhľ</w:t>
      </w:r>
      <w:r w:rsidR="00145301">
        <w:t>a</w:t>
      </w:r>
      <w:r w:rsidR="0069764B">
        <w:t xml:space="preserve">dom na životnosť a prevádzkyschopnosť daných vozidiel. </w:t>
      </w:r>
    </w:p>
    <w:p w14:paraId="7C81069D" w14:textId="77777777" w:rsidR="001B4797" w:rsidRDefault="001B4797" w:rsidP="001B4797">
      <w:pPr>
        <w:pStyle w:val="Zkladntext"/>
        <w:kinsoku w:val="0"/>
        <w:overflowPunct w:val="0"/>
        <w:ind w:left="0" w:right="131"/>
        <w:jc w:val="both"/>
      </w:pPr>
    </w:p>
    <w:p w14:paraId="7CE7A50D" w14:textId="77777777" w:rsidR="001B4797" w:rsidRPr="00D849A6" w:rsidRDefault="001B4797" w:rsidP="001B4797">
      <w:pPr>
        <w:pStyle w:val="Zkladntext"/>
        <w:kinsoku w:val="0"/>
        <w:overflowPunct w:val="0"/>
        <w:ind w:left="0" w:right="131"/>
        <w:jc w:val="both"/>
      </w:pPr>
      <w:r w:rsidRPr="00D849A6">
        <w:rPr>
          <w:b/>
          <w:bCs/>
        </w:rPr>
        <w:t xml:space="preserve">Tabuľka č. </w:t>
      </w:r>
      <w:r>
        <w:rPr>
          <w:b/>
          <w:bCs/>
        </w:rPr>
        <w:t xml:space="preserve">1 – </w:t>
      </w:r>
      <w:r>
        <w:t>finančné vyjadrenie predpokladanej spotreby náhradných dielov v € bez DPH za 36 mesiacov pre jednotlivé typy vozidiel:</w:t>
      </w:r>
    </w:p>
    <w:p w14:paraId="5DB3D2D7" w14:textId="77777777" w:rsidR="001B4797" w:rsidRPr="008B446A" w:rsidRDefault="001B4797" w:rsidP="001B4797">
      <w:pPr>
        <w:pStyle w:val="Zkladntext"/>
        <w:kinsoku w:val="0"/>
        <w:overflowPunct w:val="0"/>
        <w:ind w:left="0" w:right="131"/>
        <w:jc w:val="both"/>
      </w:pPr>
    </w:p>
    <w:tbl>
      <w:tblPr>
        <w:tblpPr w:leftFromText="141" w:rightFromText="141" w:vertAnchor="text" w:horzAnchor="margin" w:tblpY="-67"/>
        <w:tblW w:w="4628" w:type="pct"/>
        <w:tblCellMar>
          <w:left w:w="0" w:type="dxa"/>
          <w:right w:w="0" w:type="dxa"/>
        </w:tblCellMar>
        <w:tblLook w:val="0000" w:firstRow="0" w:lastRow="0" w:firstColumn="0" w:lastColumn="0" w:noHBand="0" w:noVBand="0"/>
      </w:tblPr>
      <w:tblGrid>
        <w:gridCol w:w="836"/>
        <w:gridCol w:w="3929"/>
        <w:gridCol w:w="4248"/>
      </w:tblGrid>
      <w:tr w:rsidR="001B4797" w:rsidRPr="008B446A" w14:paraId="74E4AF02" w14:textId="77777777" w:rsidTr="00C25858">
        <w:trPr>
          <w:trHeight w:hRule="exact" w:val="1290"/>
        </w:trPr>
        <w:tc>
          <w:tcPr>
            <w:tcW w:w="356" w:type="pct"/>
            <w:tcBorders>
              <w:top w:val="single" w:sz="8" w:space="0" w:color="000000"/>
              <w:left w:val="single" w:sz="8" w:space="0" w:color="000000"/>
              <w:bottom w:val="single" w:sz="8" w:space="0" w:color="000000"/>
              <w:right w:val="single" w:sz="8" w:space="0" w:color="000000"/>
            </w:tcBorders>
            <w:shd w:val="clear" w:color="auto" w:fill="A6A6A6"/>
          </w:tcPr>
          <w:p w14:paraId="56AC6A54" w14:textId="77777777" w:rsidR="001B4797" w:rsidRPr="008B446A" w:rsidRDefault="001B4797" w:rsidP="00C25858">
            <w:pPr>
              <w:pStyle w:val="TableParagraph"/>
              <w:kinsoku w:val="0"/>
              <w:overflowPunct w:val="0"/>
              <w:ind w:left="73" w:right="131"/>
              <w:jc w:val="center"/>
            </w:pPr>
            <w:bookmarkStart w:id="0" w:name="_Hlk52177292"/>
            <w:proofErr w:type="spellStart"/>
            <w:r w:rsidRPr="008B446A">
              <w:rPr>
                <w:b/>
                <w:bCs/>
              </w:rPr>
              <w:t>Por</w:t>
            </w:r>
            <w:proofErr w:type="spellEnd"/>
          </w:p>
          <w:p w14:paraId="2F780BC2" w14:textId="77777777" w:rsidR="001B4797" w:rsidRDefault="001B4797" w:rsidP="00C25858">
            <w:pPr>
              <w:pStyle w:val="TableParagraph"/>
              <w:kinsoku w:val="0"/>
              <w:overflowPunct w:val="0"/>
              <w:ind w:right="131"/>
              <w:jc w:val="center"/>
              <w:rPr>
                <w:b/>
                <w:bCs/>
              </w:rPr>
            </w:pPr>
            <w:r w:rsidRPr="008B446A">
              <w:rPr>
                <w:b/>
                <w:bCs/>
              </w:rPr>
              <w:t>č.</w:t>
            </w:r>
            <w:r>
              <w:rPr>
                <w:b/>
                <w:bCs/>
              </w:rPr>
              <w:t>/</w:t>
            </w:r>
          </w:p>
          <w:p w14:paraId="2B67D2E4" w14:textId="77777777" w:rsidR="001B4797" w:rsidRDefault="001B4797" w:rsidP="00C25858">
            <w:pPr>
              <w:pStyle w:val="TableParagraph"/>
              <w:kinsoku w:val="0"/>
              <w:overflowPunct w:val="0"/>
              <w:ind w:right="131"/>
              <w:jc w:val="center"/>
              <w:rPr>
                <w:b/>
                <w:bCs/>
              </w:rPr>
            </w:pPr>
            <w:r>
              <w:rPr>
                <w:b/>
                <w:bCs/>
              </w:rPr>
              <w:t xml:space="preserve">časť </w:t>
            </w:r>
          </w:p>
          <w:p w14:paraId="49123E42" w14:textId="77777777" w:rsidR="001B4797" w:rsidRPr="008B446A" w:rsidRDefault="001B4797" w:rsidP="00C25858">
            <w:pPr>
              <w:pStyle w:val="TableParagraph"/>
              <w:kinsoku w:val="0"/>
              <w:overflowPunct w:val="0"/>
              <w:ind w:right="131"/>
              <w:jc w:val="center"/>
            </w:pPr>
            <w:r>
              <w:rPr>
                <w:b/>
                <w:bCs/>
              </w:rPr>
              <w:t>súťaže</w:t>
            </w:r>
          </w:p>
        </w:tc>
        <w:tc>
          <w:tcPr>
            <w:tcW w:w="2233" w:type="pct"/>
            <w:tcBorders>
              <w:top w:val="single" w:sz="8" w:space="0" w:color="000000"/>
              <w:left w:val="single" w:sz="8" w:space="0" w:color="000000"/>
              <w:bottom w:val="single" w:sz="8" w:space="0" w:color="000000"/>
              <w:right w:val="single" w:sz="8" w:space="0" w:color="000000"/>
            </w:tcBorders>
            <w:shd w:val="clear" w:color="auto" w:fill="A6A6A6"/>
          </w:tcPr>
          <w:p w14:paraId="5BEB441D" w14:textId="77777777" w:rsidR="001B4797" w:rsidRPr="008B446A" w:rsidRDefault="001B4797" w:rsidP="00C25858">
            <w:pPr>
              <w:pStyle w:val="TableParagraph"/>
              <w:kinsoku w:val="0"/>
              <w:overflowPunct w:val="0"/>
              <w:ind w:left="3" w:right="131"/>
              <w:jc w:val="center"/>
            </w:pPr>
            <w:r w:rsidRPr="008B446A">
              <w:rPr>
                <w:b/>
                <w:bCs/>
              </w:rPr>
              <w:t>Továrenská značka, typ vozidla</w:t>
            </w:r>
            <w:r>
              <w:rPr>
                <w:b/>
                <w:bCs/>
              </w:rPr>
              <w:t>, počet ks</w:t>
            </w:r>
          </w:p>
          <w:p w14:paraId="6BA0FA14" w14:textId="77777777" w:rsidR="001B4797" w:rsidRPr="008B446A" w:rsidRDefault="001B4797" w:rsidP="00C25858">
            <w:pPr>
              <w:pStyle w:val="TableParagraph"/>
              <w:kinsoku w:val="0"/>
              <w:overflowPunct w:val="0"/>
              <w:ind w:right="131"/>
            </w:pPr>
          </w:p>
          <w:p w14:paraId="19A6C089" w14:textId="77777777" w:rsidR="001B4797" w:rsidRPr="008B446A" w:rsidRDefault="001B4797" w:rsidP="00C25858">
            <w:pPr>
              <w:pStyle w:val="TableParagraph"/>
              <w:kinsoku w:val="0"/>
              <w:overflowPunct w:val="0"/>
              <w:ind w:left="2" w:right="131"/>
              <w:jc w:val="center"/>
            </w:pPr>
            <w:r w:rsidRPr="008B446A">
              <w:rPr>
                <w:b/>
                <w:bCs/>
              </w:rPr>
              <w:t>(časti predmetu súťaže)</w:t>
            </w:r>
          </w:p>
        </w:tc>
        <w:tc>
          <w:tcPr>
            <w:tcW w:w="2410" w:type="pct"/>
            <w:tcBorders>
              <w:top w:val="single" w:sz="8" w:space="0" w:color="000000"/>
              <w:left w:val="single" w:sz="8" w:space="0" w:color="000000"/>
              <w:bottom w:val="single" w:sz="8" w:space="0" w:color="000000"/>
              <w:right w:val="single" w:sz="8" w:space="0" w:color="000000"/>
            </w:tcBorders>
            <w:shd w:val="clear" w:color="auto" w:fill="A6A6A6"/>
          </w:tcPr>
          <w:p w14:paraId="2D351792" w14:textId="77777777" w:rsidR="001B4797" w:rsidRPr="00572E7A" w:rsidRDefault="001B4797" w:rsidP="00C25858">
            <w:pPr>
              <w:pStyle w:val="TableParagraph"/>
              <w:kinsoku w:val="0"/>
              <w:overflowPunct w:val="0"/>
              <w:ind w:right="131"/>
              <w:jc w:val="center"/>
              <w:rPr>
                <w:b/>
                <w:bCs/>
              </w:rPr>
            </w:pPr>
            <w:r w:rsidRPr="00572E7A">
              <w:rPr>
                <w:b/>
                <w:bCs/>
              </w:rPr>
              <w:t>Finančné vyjadrenie predpokladanej spotreby náhradných dielov v € bez DPH na 36 mesiacov</w:t>
            </w:r>
          </w:p>
          <w:p w14:paraId="68D600AC" w14:textId="77777777" w:rsidR="001B4797" w:rsidRPr="008B446A" w:rsidRDefault="001B4797" w:rsidP="00C25858">
            <w:pPr>
              <w:pStyle w:val="TableParagraph"/>
              <w:kinsoku w:val="0"/>
              <w:overflowPunct w:val="0"/>
              <w:ind w:left="347" w:right="131" w:firstLine="115"/>
            </w:pPr>
          </w:p>
        </w:tc>
      </w:tr>
      <w:tr w:rsidR="001B4797" w:rsidRPr="008B446A" w14:paraId="770E4F90" w14:textId="77777777" w:rsidTr="00C25858">
        <w:trPr>
          <w:trHeight w:hRule="exact" w:val="538"/>
        </w:trPr>
        <w:tc>
          <w:tcPr>
            <w:tcW w:w="356" w:type="pct"/>
            <w:tcBorders>
              <w:top w:val="single" w:sz="8" w:space="0" w:color="000000"/>
              <w:left w:val="single" w:sz="8" w:space="0" w:color="000000"/>
              <w:bottom w:val="single" w:sz="8" w:space="0" w:color="000000"/>
              <w:right w:val="single" w:sz="8" w:space="0" w:color="000000"/>
            </w:tcBorders>
          </w:tcPr>
          <w:p w14:paraId="041AC87B" w14:textId="77777777" w:rsidR="001B4797" w:rsidRPr="008B446A" w:rsidRDefault="001B4797" w:rsidP="00C25858">
            <w:pPr>
              <w:pStyle w:val="TableParagraph"/>
              <w:kinsoku w:val="0"/>
              <w:overflowPunct w:val="0"/>
              <w:ind w:left="73" w:right="131"/>
              <w:jc w:val="center"/>
            </w:pPr>
            <w:r w:rsidRPr="008B446A">
              <w:t>1.</w:t>
            </w:r>
          </w:p>
        </w:tc>
        <w:tc>
          <w:tcPr>
            <w:tcW w:w="2233" w:type="pct"/>
            <w:tcBorders>
              <w:top w:val="single" w:sz="8" w:space="0" w:color="000000"/>
              <w:left w:val="single" w:sz="8" w:space="0" w:color="000000"/>
              <w:bottom w:val="single" w:sz="8" w:space="0" w:color="000000"/>
              <w:right w:val="single" w:sz="8" w:space="0" w:color="000000"/>
            </w:tcBorders>
          </w:tcPr>
          <w:p w14:paraId="1289C7C4" w14:textId="77777777" w:rsidR="001B4797" w:rsidRPr="0004349F" w:rsidRDefault="001B4797" w:rsidP="00C25858">
            <w:pPr>
              <w:pStyle w:val="TableParagraph"/>
              <w:kinsoku w:val="0"/>
              <w:overflowPunct w:val="0"/>
              <w:ind w:left="2424" w:right="131" w:hanging="2363"/>
            </w:pPr>
            <w:proofErr w:type="spellStart"/>
            <w:r>
              <w:t>Solaris</w:t>
            </w:r>
            <w:proofErr w:type="spellEnd"/>
            <w:r>
              <w:t xml:space="preserve"> </w:t>
            </w:r>
            <w:proofErr w:type="spellStart"/>
            <w:r>
              <w:t>Urbino</w:t>
            </w:r>
            <w:proofErr w:type="spellEnd"/>
            <w:r>
              <w:t xml:space="preserve"> 12                                       </w:t>
            </w:r>
          </w:p>
        </w:tc>
        <w:tc>
          <w:tcPr>
            <w:tcW w:w="2410" w:type="pct"/>
            <w:tcBorders>
              <w:top w:val="single" w:sz="8" w:space="0" w:color="000000"/>
              <w:left w:val="single" w:sz="8" w:space="0" w:color="000000"/>
              <w:bottom w:val="single" w:sz="8" w:space="0" w:color="000000"/>
              <w:right w:val="single" w:sz="8" w:space="0" w:color="000000"/>
            </w:tcBorders>
            <w:vAlign w:val="center"/>
          </w:tcPr>
          <w:p w14:paraId="4AC15CB4" w14:textId="77777777" w:rsidR="001B4797" w:rsidRPr="0004349F" w:rsidRDefault="001B4797" w:rsidP="00C25858">
            <w:pPr>
              <w:pStyle w:val="TableParagraph"/>
              <w:kinsoku w:val="0"/>
              <w:overflowPunct w:val="0"/>
              <w:ind w:left="600" w:right="131"/>
              <w:jc w:val="right"/>
            </w:pPr>
            <w:r>
              <w:t>87 124,810</w:t>
            </w:r>
          </w:p>
        </w:tc>
      </w:tr>
      <w:tr w:rsidR="001B4797" w:rsidRPr="008B446A" w14:paraId="4040F12E" w14:textId="77777777" w:rsidTr="00C25858">
        <w:trPr>
          <w:trHeight w:hRule="exact" w:val="538"/>
        </w:trPr>
        <w:tc>
          <w:tcPr>
            <w:tcW w:w="356" w:type="pct"/>
            <w:tcBorders>
              <w:top w:val="single" w:sz="8" w:space="0" w:color="000000"/>
              <w:left w:val="single" w:sz="8" w:space="0" w:color="000000"/>
              <w:bottom w:val="single" w:sz="4" w:space="0" w:color="auto"/>
              <w:right w:val="single" w:sz="8" w:space="0" w:color="000000"/>
            </w:tcBorders>
          </w:tcPr>
          <w:p w14:paraId="7B0F2FE9" w14:textId="77777777" w:rsidR="001B4797" w:rsidRPr="008B446A" w:rsidRDefault="001B4797" w:rsidP="00C25858">
            <w:pPr>
              <w:pStyle w:val="TableParagraph"/>
              <w:kinsoku w:val="0"/>
              <w:overflowPunct w:val="0"/>
              <w:ind w:left="73" w:right="131"/>
              <w:jc w:val="center"/>
            </w:pPr>
            <w:r>
              <w:t>2.</w:t>
            </w:r>
          </w:p>
        </w:tc>
        <w:tc>
          <w:tcPr>
            <w:tcW w:w="2233" w:type="pct"/>
            <w:tcBorders>
              <w:top w:val="single" w:sz="8" w:space="0" w:color="000000"/>
              <w:left w:val="single" w:sz="8" w:space="0" w:color="000000"/>
              <w:bottom w:val="single" w:sz="8" w:space="0" w:color="000000"/>
              <w:right w:val="single" w:sz="8" w:space="0" w:color="000000"/>
            </w:tcBorders>
          </w:tcPr>
          <w:p w14:paraId="10ADED5E" w14:textId="77777777" w:rsidR="001B4797" w:rsidRPr="0004349F" w:rsidRDefault="001B4797" w:rsidP="00C25858">
            <w:pPr>
              <w:pStyle w:val="TableParagraph"/>
              <w:kinsoku w:val="0"/>
              <w:overflowPunct w:val="0"/>
              <w:ind w:left="61" w:right="131"/>
            </w:pPr>
            <w:proofErr w:type="spellStart"/>
            <w:r>
              <w:t>Karosa</w:t>
            </w:r>
            <w:proofErr w:type="spellEnd"/>
            <w:r>
              <w:t xml:space="preserve"> B732.1654                           </w:t>
            </w:r>
          </w:p>
        </w:tc>
        <w:tc>
          <w:tcPr>
            <w:tcW w:w="2410" w:type="pct"/>
            <w:tcBorders>
              <w:top w:val="single" w:sz="8" w:space="0" w:color="000000"/>
              <w:left w:val="single" w:sz="8" w:space="0" w:color="000000"/>
              <w:bottom w:val="single" w:sz="8" w:space="0" w:color="000000"/>
              <w:right w:val="single" w:sz="8" w:space="0" w:color="000000"/>
            </w:tcBorders>
            <w:vAlign w:val="center"/>
          </w:tcPr>
          <w:p w14:paraId="7B77DC07" w14:textId="77777777" w:rsidR="001B4797" w:rsidRPr="0004349F" w:rsidRDefault="001B4797" w:rsidP="000B3249">
            <w:pPr>
              <w:pStyle w:val="TableParagraph"/>
              <w:numPr>
                <w:ilvl w:val="0"/>
                <w:numId w:val="47"/>
              </w:numPr>
              <w:kinsoku w:val="0"/>
              <w:overflowPunct w:val="0"/>
              <w:ind w:left="1184" w:right="131" w:hanging="224"/>
              <w:jc w:val="right"/>
            </w:pPr>
            <w:r>
              <w:t>393,010</w:t>
            </w:r>
          </w:p>
        </w:tc>
      </w:tr>
      <w:tr w:rsidR="001B4797" w:rsidRPr="008B446A" w14:paraId="01F7E3C6" w14:textId="77777777" w:rsidTr="00C25858">
        <w:trPr>
          <w:trHeight w:hRule="exact" w:val="538"/>
        </w:trPr>
        <w:tc>
          <w:tcPr>
            <w:tcW w:w="356" w:type="pct"/>
            <w:tcBorders>
              <w:top w:val="single" w:sz="4" w:space="0" w:color="auto"/>
              <w:left w:val="single" w:sz="8" w:space="0" w:color="000000"/>
              <w:bottom w:val="single" w:sz="8" w:space="0" w:color="000000"/>
              <w:right w:val="single" w:sz="8" w:space="0" w:color="000000"/>
            </w:tcBorders>
          </w:tcPr>
          <w:p w14:paraId="16713646" w14:textId="77777777" w:rsidR="001B4797" w:rsidRPr="008B446A" w:rsidRDefault="001B4797" w:rsidP="00C25858">
            <w:pPr>
              <w:pStyle w:val="TableParagraph"/>
              <w:kinsoku w:val="0"/>
              <w:overflowPunct w:val="0"/>
              <w:ind w:left="73" w:right="131"/>
              <w:jc w:val="center"/>
            </w:pPr>
            <w:r>
              <w:t>3.</w:t>
            </w:r>
          </w:p>
        </w:tc>
        <w:tc>
          <w:tcPr>
            <w:tcW w:w="2233" w:type="pct"/>
            <w:tcBorders>
              <w:top w:val="single" w:sz="8" w:space="0" w:color="000000"/>
              <w:left w:val="single" w:sz="8" w:space="0" w:color="000000"/>
              <w:bottom w:val="single" w:sz="8" w:space="0" w:color="000000"/>
              <w:right w:val="single" w:sz="8" w:space="0" w:color="000000"/>
            </w:tcBorders>
          </w:tcPr>
          <w:p w14:paraId="103BD6A0" w14:textId="77777777" w:rsidR="001B4797" w:rsidRDefault="001B4797" w:rsidP="00C25858">
            <w:pPr>
              <w:pStyle w:val="TableParagraph"/>
              <w:kinsoku w:val="0"/>
              <w:overflowPunct w:val="0"/>
              <w:ind w:left="61" w:right="131"/>
            </w:pPr>
            <w:proofErr w:type="spellStart"/>
            <w:r>
              <w:t>Karosa</w:t>
            </w:r>
            <w:proofErr w:type="spellEnd"/>
            <w:r>
              <w:t xml:space="preserve"> B961.1970                          </w:t>
            </w:r>
          </w:p>
        </w:tc>
        <w:tc>
          <w:tcPr>
            <w:tcW w:w="2410" w:type="pct"/>
            <w:tcBorders>
              <w:top w:val="single" w:sz="8" w:space="0" w:color="000000"/>
              <w:left w:val="single" w:sz="8" w:space="0" w:color="000000"/>
              <w:bottom w:val="single" w:sz="8" w:space="0" w:color="000000"/>
              <w:right w:val="single" w:sz="8" w:space="0" w:color="000000"/>
            </w:tcBorders>
            <w:vAlign w:val="center"/>
          </w:tcPr>
          <w:p w14:paraId="62A57EA1" w14:textId="77777777" w:rsidR="001B4797" w:rsidRPr="0004349F" w:rsidRDefault="000B3249" w:rsidP="00C25858">
            <w:pPr>
              <w:pStyle w:val="TableParagraph"/>
              <w:kinsoku w:val="0"/>
              <w:overflowPunct w:val="0"/>
              <w:ind w:left="600" w:right="131"/>
              <w:jc w:val="right"/>
            </w:pPr>
            <w:r>
              <w:t>20 944,440</w:t>
            </w:r>
          </w:p>
        </w:tc>
      </w:tr>
      <w:tr w:rsidR="001B4797" w:rsidRPr="008B446A" w14:paraId="411A851C" w14:textId="77777777" w:rsidTr="00C25858">
        <w:trPr>
          <w:trHeight w:hRule="exact" w:val="538"/>
        </w:trPr>
        <w:tc>
          <w:tcPr>
            <w:tcW w:w="356" w:type="pct"/>
            <w:tcBorders>
              <w:left w:val="single" w:sz="8" w:space="0" w:color="000000"/>
              <w:bottom w:val="single" w:sz="4" w:space="0" w:color="auto"/>
              <w:right w:val="single" w:sz="8" w:space="0" w:color="000000"/>
            </w:tcBorders>
            <w:vAlign w:val="center"/>
          </w:tcPr>
          <w:p w14:paraId="1DE9CB05" w14:textId="77777777" w:rsidR="001B4797" w:rsidRPr="008B446A" w:rsidRDefault="001B4797" w:rsidP="00C25858">
            <w:pPr>
              <w:pStyle w:val="TableParagraph"/>
              <w:kinsoku w:val="0"/>
              <w:overflowPunct w:val="0"/>
              <w:ind w:left="73" w:right="131"/>
              <w:jc w:val="center"/>
            </w:pPr>
            <w:r>
              <w:t>4.</w:t>
            </w:r>
          </w:p>
        </w:tc>
        <w:tc>
          <w:tcPr>
            <w:tcW w:w="2233" w:type="pct"/>
            <w:tcBorders>
              <w:top w:val="single" w:sz="8" w:space="0" w:color="000000"/>
              <w:left w:val="single" w:sz="8" w:space="0" w:color="000000"/>
              <w:bottom w:val="single" w:sz="4" w:space="0" w:color="auto"/>
              <w:right w:val="single" w:sz="8" w:space="0" w:color="000000"/>
            </w:tcBorders>
          </w:tcPr>
          <w:p w14:paraId="2D1E391D" w14:textId="77777777" w:rsidR="001B4797" w:rsidRDefault="001B4797" w:rsidP="00C25858">
            <w:pPr>
              <w:pStyle w:val="TableParagraph"/>
              <w:kinsoku w:val="0"/>
              <w:overflowPunct w:val="0"/>
              <w:ind w:left="50" w:right="131"/>
            </w:pPr>
            <w:proofErr w:type="spellStart"/>
            <w:r>
              <w:t>Irisbus</w:t>
            </w:r>
            <w:proofErr w:type="spellEnd"/>
            <w:r>
              <w:t xml:space="preserve"> </w:t>
            </w:r>
            <w:proofErr w:type="spellStart"/>
            <w:r>
              <w:t>Citelis</w:t>
            </w:r>
            <w:proofErr w:type="spellEnd"/>
            <w:r>
              <w:t xml:space="preserve"> PU09D1                  </w:t>
            </w:r>
          </w:p>
        </w:tc>
        <w:tc>
          <w:tcPr>
            <w:tcW w:w="2410" w:type="pct"/>
            <w:tcBorders>
              <w:top w:val="single" w:sz="8" w:space="0" w:color="000000"/>
              <w:left w:val="single" w:sz="8" w:space="0" w:color="000000"/>
              <w:bottom w:val="single" w:sz="8" w:space="0" w:color="000000"/>
              <w:right w:val="single" w:sz="8" w:space="0" w:color="000000"/>
            </w:tcBorders>
            <w:vAlign w:val="center"/>
          </w:tcPr>
          <w:p w14:paraId="7B81E426" w14:textId="77777777" w:rsidR="001B4797" w:rsidRDefault="001B4797" w:rsidP="00C25858">
            <w:pPr>
              <w:pStyle w:val="TableParagraph"/>
              <w:kinsoku w:val="0"/>
              <w:overflowPunct w:val="0"/>
              <w:ind w:left="600" w:right="131"/>
              <w:jc w:val="right"/>
            </w:pPr>
            <w:r>
              <w:t>27 526,800</w:t>
            </w:r>
          </w:p>
        </w:tc>
      </w:tr>
      <w:tr w:rsidR="001B4797" w:rsidRPr="008B446A" w14:paraId="17E8BC1C" w14:textId="77777777" w:rsidTr="00C25858">
        <w:trPr>
          <w:trHeight w:hRule="exact" w:val="538"/>
        </w:trPr>
        <w:tc>
          <w:tcPr>
            <w:tcW w:w="356" w:type="pct"/>
            <w:tcBorders>
              <w:top w:val="single" w:sz="4" w:space="0" w:color="auto"/>
              <w:left w:val="single" w:sz="8" w:space="0" w:color="000000"/>
              <w:bottom w:val="single" w:sz="8" w:space="0" w:color="000000"/>
              <w:right w:val="single" w:sz="8" w:space="0" w:color="000000"/>
            </w:tcBorders>
          </w:tcPr>
          <w:p w14:paraId="31714E07" w14:textId="77777777" w:rsidR="001B4797" w:rsidRPr="008B446A" w:rsidRDefault="001B4797" w:rsidP="00C25858">
            <w:pPr>
              <w:pStyle w:val="TableParagraph"/>
              <w:kinsoku w:val="0"/>
              <w:overflowPunct w:val="0"/>
              <w:ind w:left="73" w:right="131"/>
              <w:jc w:val="center"/>
            </w:pPr>
            <w:r>
              <w:t>5.</w:t>
            </w:r>
          </w:p>
        </w:tc>
        <w:tc>
          <w:tcPr>
            <w:tcW w:w="2233" w:type="pct"/>
            <w:tcBorders>
              <w:top w:val="single" w:sz="4" w:space="0" w:color="auto"/>
              <w:left w:val="single" w:sz="8" w:space="0" w:color="000000"/>
              <w:bottom w:val="single" w:sz="8" w:space="0" w:color="000000"/>
              <w:right w:val="single" w:sz="8" w:space="0" w:color="000000"/>
            </w:tcBorders>
          </w:tcPr>
          <w:p w14:paraId="62CB27A0" w14:textId="77777777" w:rsidR="001B4797" w:rsidRPr="0004349F" w:rsidRDefault="001B4797" w:rsidP="00C25858">
            <w:pPr>
              <w:pStyle w:val="TableParagraph"/>
              <w:kinsoku w:val="0"/>
              <w:overflowPunct w:val="0"/>
              <w:ind w:left="50" w:right="131"/>
            </w:pPr>
            <w:proofErr w:type="spellStart"/>
            <w:r>
              <w:t>Irisbus</w:t>
            </w:r>
            <w:proofErr w:type="spellEnd"/>
            <w:r>
              <w:t xml:space="preserve"> SFR 115 </w:t>
            </w:r>
            <w:proofErr w:type="spellStart"/>
            <w:r>
              <w:t>Illiade</w:t>
            </w:r>
            <w:proofErr w:type="spellEnd"/>
            <w:r>
              <w:t xml:space="preserve">                  </w:t>
            </w:r>
          </w:p>
        </w:tc>
        <w:tc>
          <w:tcPr>
            <w:tcW w:w="2410" w:type="pct"/>
            <w:tcBorders>
              <w:top w:val="single" w:sz="8" w:space="0" w:color="000000"/>
              <w:left w:val="single" w:sz="8" w:space="0" w:color="000000"/>
              <w:bottom w:val="single" w:sz="8" w:space="0" w:color="000000"/>
              <w:right w:val="single" w:sz="8" w:space="0" w:color="000000"/>
            </w:tcBorders>
            <w:vAlign w:val="center"/>
          </w:tcPr>
          <w:p w14:paraId="26BC1119" w14:textId="77777777" w:rsidR="001B4797" w:rsidRPr="0004349F" w:rsidRDefault="001B4797" w:rsidP="00C25858">
            <w:pPr>
              <w:pStyle w:val="TableParagraph"/>
              <w:kinsoku w:val="0"/>
              <w:overflowPunct w:val="0"/>
              <w:ind w:left="600" w:right="131"/>
              <w:jc w:val="right"/>
            </w:pPr>
            <w:r>
              <w:t>4 497,910</w:t>
            </w:r>
          </w:p>
        </w:tc>
      </w:tr>
      <w:tr w:rsidR="001B4797" w:rsidRPr="008B446A" w14:paraId="3C31A308" w14:textId="77777777" w:rsidTr="00C25858">
        <w:trPr>
          <w:trHeight w:hRule="exact" w:val="538"/>
        </w:trPr>
        <w:tc>
          <w:tcPr>
            <w:tcW w:w="356" w:type="pct"/>
            <w:tcBorders>
              <w:top w:val="single" w:sz="8" w:space="0" w:color="000000"/>
              <w:left w:val="single" w:sz="8" w:space="0" w:color="000000"/>
              <w:bottom w:val="single" w:sz="8" w:space="0" w:color="000000"/>
              <w:right w:val="single" w:sz="8" w:space="0" w:color="000000"/>
            </w:tcBorders>
          </w:tcPr>
          <w:p w14:paraId="56853159" w14:textId="77777777" w:rsidR="001B4797" w:rsidRPr="008B446A" w:rsidRDefault="001B4797" w:rsidP="00C25858">
            <w:pPr>
              <w:pStyle w:val="TableParagraph"/>
              <w:kinsoku w:val="0"/>
              <w:overflowPunct w:val="0"/>
              <w:ind w:left="73" w:right="131"/>
              <w:jc w:val="center"/>
            </w:pPr>
            <w:r>
              <w:t>6</w:t>
            </w:r>
            <w:r w:rsidRPr="008B446A">
              <w:t>.</w:t>
            </w:r>
          </w:p>
        </w:tc>
        <w:tc>
          <w:tcPr>
            <w:tcW w:w="2233" w:type="pct"/>
            <w:tcBorders>
              <w:top w:val="single" w:sz="8" w:space="0" w:color="000000"/>
              <w:left w:val="single" w:sz="8" w:space="0" w:color="000000"/>
              <w:bottom w:val="single" w:sz="8" w:space="0" w:color="000000"/>
              <w:right w:val="single" w:sz="8" w:space="0" w:color="000000"/>
            </w:tcBorders>
          </w:tcPr>
          <w:p w14:paraId="4EC2FF7E" w14:textId="77777777" w:rsidR="001B4797" w:rsidRPr="0004349F" w:rsidRDefault="001B4797" w:rsidP="00C25858">
            <w:pPr>
              <w:pStyle w:val="TableParagraph"/>
              <w:kinsoku w:val="0"/>
              <w:overflowPunct w:val="0"/>
              <w:ind w:left="61" w:right="131"/>
            </w:pPr>
            <w:proofErr w:type="spellStart"/>
            <w:r>
              <w:t>Iveco</w:t>
            </w:r>
            <w:proofErr w:type="spellEnd"/>
            <w:r>
              <w:t xml:space="preserve"> </w:t>
            </w:r>
            <w:proofErr w:type="spellStart"/>
            <w:r>
              <w:t>Bus</w:t>
            </w:r>
            <w:proofErr w:type="spellEnd"/>
            <w:r>
              <w:t xml:space="preserve"> </w:t>
            </w:r>
            <w:proofErr w:type="spellStart"/>
            <w:r>
              <w:t>Urbanway</w:t>
            </w:r>
            <w:proofErr w:type="spellEnd"/>
            <w:r>
              <w:t xml:space="preserve"> PS ECH JB3J  </w:t>
            </w:r>
          </w:p>
        </w:tc>
        <w:tc>
          <w:tcPr>
            <w:tcW w:w="2410" w:type="pct"/>
            <w:tcBorders>
              <w:top w:val="single" w:sz="8" w:space="0" w:color="000000"/>
              <w:left w:val="single" w:sz="8" w:space="0" w:color="000000"/>
              <w:bottom w:val="single" w:sz="8" w:space="0" w:color="000000"/>
              <w:right w:val="single" w:sz="8" w:space="0" w:color="000000"/>
            </w:tcBorders>
            <w:vAlign w:val="center"/>
          </w:tcPr>
          <w:p w14:paraId="29D06EA6" w14:textId="77777777" w:rsidR="001B4797" w:rsidRPr="0004349F" w:rsidRDefault="001B4797" w:rsidP="00C25858">
            <w:pPr>
              <w:pStyle w:val="TableParagraph"/>
              <w:kinsoku w:val="0"/>
              <w:overflowPunct w:val="0"/>
              <w:ind w:left="600" w:right="131"/>
              <w:jc w:val="right"/>
            </w:pPr>
            <w:r>
              <w:t>150 492,070</w:t>
            </w:r>
          </w:p>
        </w:tc>
      </w:tr>
      <w:tr w:rsidR="001B4797" w:rsidRPr="008B446A" w14:paraId="49F0C655" w14:textId="77777777" w:rsidTr="00C25858">
        <w:trPr>
          <w:trHeight w:hRule="exact" w:val="538"/>
        </w:trPr>
        <w:tc>
          <w:tcPr>
            <w:tcW w:w="356" w:type="pct"/>
            <w:tcBorders>
              <w:top w:val="single" w:sz="8" w:space="0" w:color="000000"/>
              <w:left w:val="single" w:sz="8" w:space="0" w:color="000000"/>
              <w:bottom w:val="single" w:sz="8" w:space="0" w:color="000000"/>
              <w:right w:val="single" w:sz="8" w:space="0" w:color="000000"/>
            </w:tcBorders>
          </w:tcPr>
          <w:p w14:paraId="574843BF" w14:textId="77777777" w:rsidR="001B4797" w:rsidRPr="008B446A" w:rsidRDefault="001B4797" w:rsidP="00C25858">
            <w:pPr>
              <w:pStyle w:val="TableParagraph"/>
              <w:kinsoku w:val="0"/>
              <w:overflowPunct w:val="0"/>
              <w:ind w:left="73" w:right="131"/>
              <w:jc w:val="center"/>
            </w:pPr>
            <w:r>
              <w:t>7</w:t>
            </w:r>
            <w:r w:rsidRPr="008B446A">
              <w:t>.</w:t>
            </w:r>
          </w:p>
        </w:tc>
        <w:tc>
          <w:tcPr>
            <w:tcW w:w="2233" w:type="pct"/>
            <w:tcBorders>
              <w:top w:val="single" w:sz="8" w:space="0" w:color="000000"/>
              <w:left w:val="single" w:sz="8" w:space="0" w:color="000000"/>
              <w:bottom w:val="single" w:sz="8" w:space="0" w:color="000000"/>
              <w:right w:val="single" w:sz="8" w:space="0" w:color="000000"/>
            </w:tcBorders>
          </w:tcPr>
          <w:p w14:paraId="0A5BC810" w14:textId="77777777" w:rsidR="001B4797" w:rsidRPr="0004349F" w:rsidRDefault="001B4797" w:rsidP="00C25858">
            <w:pPr>
              <w:pStyle w:val="TableParagraph"/>
              <w:kinsoku w:val="0"/>
              <w:overflowPunct w:val="0"/>
              <w:ind w:left="61" w:right="131"/>
            </w:pPr>
            <w:r>
              <w:t xml:space="preserve">Škoda </w:t>
            </w:r>
            <w:proofErr w:type="spellStart"/>
            <w:r>
              <w:t>Perun</w:t>
            </w:r>
            <w:proofErr w:type="spellEnd"/>
            <w:r>
              <w:t xml:space="preserve"> 26SH01                            </w:t>
            </w:r>
          </w:p>
        </w:tc>
        <w:tc>
          <w:tcPr>
            <w:tcW w:w="2410" w:type="pct"/>
            <w:tcBorders>
              <w:top w:val="single" w:sz="8" w:space="0" w:color="000000"/>
              <w:left w:val="single" w:sz="8" w:space="0" w:color="000000"/>
              <w:bottom w:val="single" w:sz="8" w:space="0" w:color="000000"/>
              <w:right w:val="single" w:sz="8" w:space="0" w:color="000000"/>
            </w:tcBorders>
            <w:vAlign w:val="center"/>
          </w:tcPr>
          <w:p w14:paraId="7E16C0D6" w14:textId="77777777" w:rsidR="001B4797" w:rsidRPr="0004349F" w:rsidRDefault="001B4797" w:rsidP="00C25858">
            <w:pPr>
              <w:pStyle w:val="TableParagraph"/>
              <w:kinsoku w:val="0"/>
              <w:overflowPunct w:val="0"/>
              <w:ind w:left="600" w:right="131"/>
              <w:jc w:val="right"/>
            </w:pPr>
            <w:r>
              <w:t xml:space="preserve">468,790 </w:t>
            </w:r>
          </w:p>
        </w:tc>
      </w:tr>
      <w:bookmarkEnd w:id="0"/>
    </w:tbl>
    <w:p w14:paraId="34F576A2" w14:textId="77777777" w:rsidR="001B4797" w:rsidRPr="008B446A" w:rsidRDefault="001B4797" w:rsidP="001B4797">
      <w:pPr>
        <w:kinsoku w:val="0"/>
        <w:overflowPunct w:val="0"/>
        <w:ind w:right="131"/>
      </w:pPr>
    </w:p>
    <w:p w14:paraId="47D4F0D4" w14:textId="77777777" w:rsidR="001B4797" w:rsidRDefault="001B4797" w:rsidP="001B4797">
      <w:pPr>
        <w:pStyle w:val="Nadpis1"/>
        <w:kinsoku w:val="0"/>
        <w:overflowPunct w:val="0"/>
        <w:spacing w:before="42"/>
        <w:ind w:left="0" w:right="131"/>
      </w:pPr>
    </w:p>
    <w:p w14:paraId="4F27D5E6" w14:textId="77777777" w:rsidR="001B4797" w:rsidRDefault="001B4797" w:rsidP="001B4797">
      <w:pPr>
        <w:pStyle w:val="Nadpis1"/>
        <w:kinsoku w:val="0"/>
        <w:overflowPunct w:val="0"/>
        <w:spacing w:before="42"/>
        <w:ind w:left="0" w:right="131"/>
      </w:pPr>
    </w:p>
    <w:p w14:paraId="4645AD13" w14:textId="77777777" w:rsidR="001B4797" w:rsidRDefault="001B4797" w:rsidP="001B4797">
      <w:pPr>
        <w:pStyle w:val="Nadpis1"/>
        <w:kinsoku w:val="0"/>
        <w:overflowPunct w:val="0"/>
        <w:spacing w:before="42"/>
        <w:ind w:left="0" w:right="131"/>
      </w:pPr>
    </w:p>
    <w:p w14:paraId="7A0D878B" w14:textId="77777777" w:rsidR="001B4797" w:rsidRDefault="001B4797" w:rsidP="001B4797">
      <w:pPr>
        <w:pStyle w:val="Nadpis1"/>
        <w:kinsoku w:val="0"/>
        <w:overflowPunct w:val="0"/>
        <w:spacing w:before="42"/>
        <w:ind w:left="0" w:right="131"/>
      </w:pPr>
    </w:p>
    <w:p w14:paraId="7415D0EF" w14:textId="77777777" w:rsidR="001B4797" w:rsidRDefault="001B4797" w:rsidP="001B4797">
      <w:pPr>
        <w:pStyle w:val="Nadpis1"/>
        <w:kinsoku w:val="0"/>
        <w:overflowPunct w:val="0"/>
        <w:spacing w:before="42"/>
        <w:ind w:left="0" w:right="131"/>
      </w:pPr>
    </w:p>
    <w:p w14:paraId="03FD6155" w14:textId="77777777" w:rsidR="001B4797" w:rsidRDefault="001B4797" w:rsidP="001B4797">
      <w:pPr>
        <w:pStyle w:val="Nadpis1"/>
        <w:kinsoku w:val="0"/>
        <w:overflowPunct w:val="0"/>
        <w:spacing w:before="42"/>
        <w:ind w:left="0" w:right="131"/>
      </w:pPr>
    </w:p>
    <w:p w14:paraId="2A8B9AC6" w14:textId="77777777" w:rsidR="001B4797" w:rsidRDefault="001B4797" w:rsidP="001B4797">
      <w:pPr>
        <w:pStyle w:val="Nadpis1"/>
        <w:kinsoku w:val="0"/>
        <w:overflowPunct w:val="0"/>
        <w:spacing w:before="42"/>
        <w:ind w:left="0" w:right="131"/>
      </w:pPr>
    </w:p>
    <w:p w14:paraId="48BD6DCE" w14:textId="77777777" w:rsidR="001B4797" w:rsidRDefault="001B4797" w:rsidP="001B4797">
      <w:pPr>
        <w:pStyle w:val="Nadpis1"/>
        <w:kinsoku w:val="0"/>
        <w:overflowPunct w:val="0"/>
        <w:spacing w:before="42"/>
        <w:ind w:left="0" w:right="131"/>
      </w:pPr>
    </w:p>
    <w:p w14:paraId="262A4371" w14:textId="77777777" w:rsidR="001B4797" w:rsidRDefault="001B4797" w:rsidP="001B4797">
      <w:pPr>
        <w:pStyle w:val="Nadpis1"/>
        <w:kinsoku w:val="0"/>
        <w:overflowPunct w:val="0"/>
        <w:spacing w:before="42"/>
        <w:ind w:left="0" w:right="131"/>
      </w:pPr>
    </w:p>
    <w:p w14:paraId="3E6A0418" w14:textId="77777777" w:rsidR="001B4797" w:rsidRDefault="001B4797" w:rsidP="001B4797">
      <w:pPr>
        <w:pStyle w:val="Nadpis1"/>
        <w:kinsoku w:val="0"/>
        <w:overflowPunct w:val="0"/>
        <w:spacing w:before="42"/>
        <w:ind w:left="0" w:right="131"/>
      </w:pPr>
    </w:p>
    <w:p w14:paraId="042BCF7C" w14:textId="77777777" w:rsidR="001B4797" w:rsidRDefault="001B4797" w:rsidP="001B4797">
      <w:pPr>
        <w:pStyle w:val="Nadpis1"/>
        <w:kinsoku w:val="0"/>
        <w:overflowPunct w:val="0"/>
        <w:spacing w:before="42"/>
        <w:ind w:left="0" w:right="131"/>
      </w:pPr>
    </w:p>
    <w:p w14:paraId="1FC37575" w14:textId="77777777" w:rsidR="001B4797" w:rsidRDefault="001B4797" w:rsidP="001B4797">
      <w:pPr>
        <w:pStyle w:val="Nadpis1"/>
        <w:kinsoku w:val="0"/>
        <w:overflowPunct w:val="0"/>
        <w:spacing w:before="42"/>
        <w:ind w:left="0" w:right="131"/>
      </w:pPr>
    </w:p>
    <w:p w14:paraId="287DBFD4" w14:textId="77777777" w:rsidR="001B4797" w:rsidRDefault="001B4797" w:rsidP="001B4797">
      <w:pPr>
        <w:pStyle w:val="Nadpis1"/>
        <w:kinsoku w:val="0"/>
        <w:overflowPunct w:val="0"/>
        <w:spacing w:before="42"/>
        <w:ind w:left="0" w:right="131"/>
      </w:pPr>
    </w:p>
    <w:p w14:paraId="7B34F5F0" w14:textId="77777777" w:rsidR="001B4797" w:rsidRDefault="001B4797" w:rsidP="001B4797">
      <w:pPr>
        <w:pStyle w:val="Nadpis1"/>
        <w:kinsoku w:val="0"/>
        <w:overflowPunct w:val="0"/>
        <w:spacing w:before="42"/>
        <w:ind w:left="0" w:right="131"/>
      </w:pPr>
    </w:p>
    <w:p w14:paraId="39CBF4CB" w14:textId="77777777" w:rsidR="001B4797" w:rsidRDefault="001B4797" w:rsidP="0080205E">
      <w:pPr>
        <w:pStyle w:val="Zkladntext"/>
        <w:tabs>
          <w:tab w:val="left" w:pos="7166"/>
        </w:tabs>
        <w:kinsoku w:val="0"/>
        <w:overflowPunct w:val="0"/>
        <w:ind w:left="0" w:right="131"/>
        <w:jc w:val="both"/>
      </w:pPr>
    </w:p>
    <w:p w14:paraId="607AEC48" w14:textId="77777777" w:rsidR="009E1E8C" w:rsidRDefault="00D249F8" w:rsidP="009E1E8C">
      <w:pPr>
        <w:pStyle w:val="Odsekzoznamu"/>
        <w:numPr>
          <w:ilvl w:val="0"/>
          <w:numId w:val="40"/>
        </w:numPr>
        <w:spacing w:before="240"/>
        <w:ind w:left="284" w:hanging="284"/>
        <w:contextualSpacing/>
        <w:rPr>
          <w:b/>
        </w:rPr>
      </w:pPr>
      <w:r w:rsidRPr="008E45F1">
        <w:rPr>
          <w:b/>
        </w:rPr>
        <w:t>Upozornenie</w:t>
      </w:r>
    </w:p>
    <w:p w14:paraId="66C76C82" w14:textId="77777777" w:rsidR="009E1E8C" w:rsidRPr="00AD2779" w:rsidRDefault="00D249F8" w:rsidP="009E1E8C">
      <w:pPr>
        <w:pStyle w:val="Odsekzoznamu"/>
        <w:spacing w:before="240"/>
        <w:ind w:left="284"/>
        <w:contextualSpacing/>
      </w:pPr>
      <w:r w:rsidRPr="008A7E1D">
        <w:t xml:space="preserve">Vyhlasovateľ vyžaduje kompatibilitu ponúknutých náhradných dielov s  existujúcimi </w:t>
      </w:r>
      <w:r w:rsidR="00AD2779">
        <w:t xml:space="preserve">náhradnými dielmi, </w:t>
      </w:r>
      <w:r w:rsidRPr="008A7E1D">
        <w:t xml:space="preserve"> používanými vo vozidlách Dopravného podniku mesta Žiliny </w:t>
      </w:r>
      <w:proofErr w:type="spellStart"/>
      <w:r w:rsidRPr="008A7E1D">
        <w:t>s.r.o</w:t>
      </w:r>
      <w:proofErr w:type="spellEnd"/>
      <w:r w:rsidRPr="008A7E1D">
        <w:t xml:space="preserve">., </w:t>
      </w:r>
      <w:proofErr w:type="spellStart"/>
      <w:r w:rsidRPr="008A7E1D">
        <w:t>Kvačalova</w:t>
      </w:r>
      <w:proofErr w:type="spellEnd"/>
      <w:r w:rsidRPr="008A7E1D">
        <w:t xml:space="preserve"> 2, 011 40  Žilina.</w:t>
      </w:r>
    </w:p>
    <w:p w14:paraId="0B9A95B7" w14:textId="77777777" w:rsidR="009E1E8C" w:rsidRDefault="00D249F8" w:rsidP="009E1E8C">
      <w:pPr>
        <w:pStyle w:val="Odsekzoznamu"/>
        <w:numPr>
          <w:ilvl w:val="0"/>
          <w:numId w:val="37"/>
        </w:numPr>
        <w:spacing w:before="240"/>
        <w:ind w:left="284" w:hanging="284"/>
        <w:contextualSpacing/>
        <w:jc w:val="both"/>
        <w:rPr>
          <w:b/>
        </w:rPr>
      </w:pPr>
      <w:r w:rsidRPr="008E45F1">
        <w:rPr>
          <w:b/>
        </w:rPr>
        <w:t>Informácia o záručnej dobe</w:t>
      </w:r>
    </w:p>
    <w:p w14:paraId="7C3AEDFF" w14:textId="5843EF20" w:rsidR="00330218" w:rsidRPr="00330218" w:rsidRDefault="00603097" w:rsidP="00603097">
      <w:pPr>
        <w:widowControl/>
        <w:shd w:val="clear" w:color="auto" w:fill="FFFFFF"/>
        <w:autoSpaceDE/>
        <w:autoSpaceDN/>
        <w:adjustRightInd/>
        <w:ind w:left="284"/>
        <w:rPr>
          <w:rFonts w:ascii="Arial" w:hAnsi="Arial" w:cs="Arial"/>
          <w:color w:val="222222"/>
        </w:rPr>
      </w:pPr>
      <w:bookmarkStart w:id="1" w:name="_Hlk54785844"/>
      <w:r>
        <w:t>Vyhlasovateľ požaduje, že n</w:t>
      </w:r>
      <w:r w:rsidR="00D249F8" w:rsidRPr="00603097">
        <w:t xml:space="preserve">a všetky </w:t>
      </w:r>
      <w:r w:rsidR="00330218" w:rsidRPr="00603097">
        <w:t xml:space="preserve">dodané </w:t>
      </w:r>
      <w:r w:rsidR="00D249F8" w:rsidRPr="00603097">
        <w:t xml:space="preserve">tovary sa bude vzťahovať záručná </w:t>
      </w:r>
      <w:r w:rsidR="00330218" w:rsidRPr="00603097">
        <w:t>v dĺžke trvania</w:t>
      </w:r>
      <w:r w:rsidR="00D249F8" w:rsidRPr="00603097">
        <w:t xml:space="preserve"> </w:t>
      </w:r>
      <w:r w:rsidR="00661F06" w:rsidRPr="00603097">
        <w:t>24</w:t>
      </w:r>
      <w:r w:rsidR="00D249F8" w:rsidRPr="00603097">
        <w:t xml:space="preserve"> mesiacov od</w:t>
      </w:r>
      <w:r w:rsidR="00330218" w:rsidRPr="00603097">
        <w:t xml:space="preserve">o </w:t>
      </w:r>
      <w:r w:rsidR="00D249F8" w:rsidRPr="00603097">
        <w:t xml:space="preserve"> </w:t>
      </w:r>
      <w:r w:rsidR="00330218" w:rsidRPr="00603097">
        <w:rPr>
          <w:color w:val="222222"/>
        </w:rPr>
        <w:t>dňa  písomného prevzatia  tovaru Kupujúcim, uvedenom na dodacom liste.</w:t>
      </w:r>
    </w:p>
    <w:p w14:paraId="7BC94D23" w14:textId="77777777" w:rsidR="00330218" w:rsidRPr="00330218" w:rsidRDefault="00330218" w:rsidP="00330218">
      <w:pPr>
        <w:widowControl/>
        <w:shd w:val="clear" w:color="auto" w:fill="FFFFFF"/>
        <w:autoSpaceDE/>
        <w:autoSpaceDN/>
        <w:adjustRightInd/>
        <w:rPr>
          <w:rFonts w:ascii="Arial" w:hAnsi="Arial" w:cs="Arial"/>
          <w:color w:val="222222"/>
        </w:rPr>
      </w:pPr>
      <w:r w:rsidRPr="00330218">
        <w:rPr>
          <w:rFonts w:ascii="Arial" w:hAnsi="Arial" w:cs="Arial"/>
          <w:color w:val="222222"/>
        </w:rPr>
        <w:t>  </w:t>
      </w:r>
    </w:p>
    <w:bookmarkEnd w:id="1"/>
    <w:p w14:paraId="527F6462" w14:textId="74A14181" w:rsidR="00330218" w:rsidRDefault="00330218" w:rsidP="00AD2779">
      <w:pPr>
        <w:pStyle w:val="Odsekzoznamu"/>
        <w:spacing w:before="240"/>
        <w:ind w:left="284"/>
        <w:contextualSpacing/>
        <w:jc w:val="both"/>
      </w:pPr>
    </w:p>
    <w:p w14:paraId="13B922D6" w14:textId="77777777" w:rsidR="00F13613" w:rsidRDefault="00F13613" w:rsidP="00AD2779">
      <w:pPr>
        <w:pStyle w:val="Odsekzoznamu"/>
        <w:spacing w:before="240"/>
        <w:ind w:left="284"/>
        <w:contextualSpacing/>
        <w:jc w:val="both"/>
      </w:pPr>
    </w:p>
    <w:p w14:paraId="40A0ADF1" w14:textId="77777777" w:rsidR="00F13613" w:rsidRPr="00AD2779" w:rsidRDefault="00F13613" w:rsidP="00AD2779">
      <w:pPr>
        <w:pStyle w:val="Odsekzoznamu"/>
        <w:spacing w:before="240"/>
        <w:ind w:left="284"/>
        <w:contextualSpacing/>
        <w:jc w:val="both"/>
        <w:rPr>
          <w:b/>
        </w:rPr>
      </w:pPr>
    </w:p>
    <w:p w14:paraId="5506A571" w14:textId="77777777" w:rsidR="00D249F8" w:rsidRDefault="00D249F8" w:rsidP="00D249F8">
      <w:pPr>
        <w:pStyle w:val="Zkladntext"/>
        <w:numPr>
          <w:ilvl w:val="0"/>
          <w:numId w:val="37"/>
        </w:numPr>
        <w:kinsoku w:val="0"/>
        <w:overflowPunct w:val="0"/>
        <w:ind w:left="284" w:right="131" w:hanging="284"/>
        <w:jc w:val="both"/>
        <w:rPr>
          <w:b/>
          <w:bCs/>
        </w:rPr>
      </w:pPr>
      <w:r w:rsidRPr="008A7E1D">
        <w:rPr>
          <w:b/>
          <w:bCs/>
        </w:rPr>
        <w:t>Informácia o uzatvorení zmluvného vzťahu</w:t>
      </w:r>
    </w:p>
    <w:p w14:paraId="7B05C580" w14:textId="77777777" w:rsidR="00D249F8" w:rsidRPr="009E1E8C" w:rsidRDefault="00D249F8" w:rsidP="009E1E8C">
      <w:pPr>
        <w:pStyle w:val="Zkladntext"/>
        <w:tabs>
          <w:tab w:val="left" w:pos="6730"/>
        </w:tabs>
        <w:kinsoku w:val="0"/>
        <w:overflowPunct w:val="0"/>
        <w:ind w:left="284" w:right="131"/>
        <w:jc w:val="both"/>
        <w:rPr>
          <w:b/>
          <w:bCs/>
        </w:rPr>
      </w:pPr>
      <w:r w:rsidRPr="008B446A">
        <w:t xml:space="preserve">Počet navrhovateľov, s ktorými vyhlasovateľ uzavrie zmluvný vzťah, nie je obmedzený. </w:t>
      </w:r>
    </w:p>
    <w:p w14:paraId="2776BD75" w14:textId="77777777" w:rsidR="00D249F8" w:rsidRPr="008B446A" w:rsidRDefault="00D249F8" w:rsidP="009E1E8C">
      <w:pPr>
        <w:pStyle w:val="Zkladntext"/>
        <w:tabs>
          <w:tab w:val="left" w:pos="6730"/>
        </w:tabs>
        <w:kinsoku w:val="0"/>
        <w:overflowPunct w:val="0"/>
        <w:ind w:left="284" w:right="131"/>
        <w:jc w:val="both"/>
      </w:pPr>
      <w:r w:rsidRPr="00CE6999">
        <w:rPr>
          <w:u w:val="single"/>
        </w:rPr>
        <w:t>Forma zmluvného vzťahu</w:t>
      </w:r>
      <w:r w:rsidRPr="008B446A">
        <w:t xml:space="preserve">: </w:t>
      </w:r>
      <w:r w:rsidR="008C1911">
        <w:t>R</w:t>
      </w:r>
      <w:r w:rsidRPr="008B446A">
        <w:t xml:space="preserve">ámcová dohoda uzatvorená podľa § 409 a </w:t>
      </w:r>
      <w:proofErr w:type="spellStart"/>
      <w:r w:rsidRPr="008B446A">
        <w:t>nasl</w:t>
      </w:r>
      <w:proofErr w:type="spellEnd"/>
      <w:r w:rsidRPr="008B446A">
        <w:t xml:space="preserve">. zákona č. 513/1991 Zb. Obchodného zákonníka v znení neskorších predpisov, ktorej predmetom bude dodávka tovaru za pevne stanovené jednotkové ceny počas obdobia </w:t>
      </w:r>
      <w:r w:rsidRPr="000D1B22">
        <w:t>36 mesiacov</w:t>
      </w:r>
      <w:r w:rsidRPr="008B446A">
        <w:rPr>
          <w:b/>
          <w:bCs/>
        </w:rPr>
        <w:t xml:space="preserve"> </w:t>
      </w:r>
      <w:r w:rsidRPr="008B446A">
        <w:t>odo dňa nadobudnutia účinnosti rámcovej dohody</w:t>
      </w:r>
      <w:r w:rsidR="00610E11">
        <w:t>.</w:t>
      </w:r>
    </w:p>
    <w:p w14:paraId="114EF205" w14:textId="77777777" w:rsidR="008C1911" w:rsidRPr="009E1E8C" w:rsidRDefault="009E1E8C" w:rsidP="009E1E8C">
      <w:pPr>
        <w:pStyle w:val="Bodytext21"/>
        <w:shd w:val="clear" w:color="auto" w:fill="auto"/>
        <w:spacing w:line="240" w:lineRule="auto"/>
        <w:ind w:left="284" w:right="131" w:hanging="426"/>
        <w:jc w:val="both"/>
        <w:rPr>
          <w:rStyle w:val="Bodytext2"/>
          <w:sz w:val="24"/>
          <w:szCs w:val="24"/>
          <w:u w:val="single"/>
        </w:rPr>
      </w:pPr>
      <w:r w:rsidRPr="009E1E8C">
        <w:rPr>
          <w:rStyle w:val="Bodytext2"/>
          <w:sz w:val="24"/>
          <w:szCs w:val="24"/>
        </w:rPr>
        <w:tab/>
      </w:r>
      <w:r w:rsidR="008C1911" w:rsidRPr="009E1E8C">
        <w:rPr>
          <w:rStyle w:val="Bodytext2"/>
          <w:sz w:val="24"/>
          <w:szCs w:val="24"/>
          <w:u w:val="single"/>
        </w:rPr>
        <w:t>Poznámka v nadväznosti na výšku zmluvnej ceny:</w:t>
      </w:r>
    </w:p>
    <w:p w14:paraId="1CA76C5B" w14:textId="2D6B459F" w:rsidR="00D249F8" w:rsidRPr="00412B92" w:rsidRDefault="008C1911" w:rsidP="00412B92">
      <w:pPr>
        <w:pStyle w:val="Bodytext21"/>
        <w:shd w:val="clear" w:color="auto" w:fill="auto"/>
        <w:spacing w:line="240" w:lineRule="auto"/>
        <w:ind w:left="284" w:right="131"/>
        <w:jc w:val="both"/>
        <w:rPr>
          <w:color w:val="0070C0"/>
          <w:sz w:val="24"/>
          <w:szCs w:val="24"/>
          <w:shd w:val="clear" w:color="auto" w:fill="FFFFFF"/>
        </w:rPr>
      </w:pPr>
      <w:r w:rsidRPr="008B446A">
        <w:rPr>
          <w:rStyle w:val="Bodytext2"/>
          <w:sz w:val="24"/>
          <w:szCs w:val="24"/>
        </w:rPr>
        <w:t>Vzhľadom na výšku zmluvnej ceny, ktorá bude uvedená v </w:t>
      </w:r>
      <w:r w:rsidR="00B10B95">
        <w:rPr>
          <w:rStyle w:val="Bodytext2"/>
          <w:sz w:val="24"/>
          <w:szCs w:val="24"/>
        </w:rPr>
        <w:t>r</w:t>
      </w:r>
      <w:r w:rsidRPr="008B446A">
        <w:rPr>
          <w:rStyle w:val="Bodytext2"/>
          <w:sz w:val="24"/>
          <w:szCs w:val="24"/>
        </w:rPr>
        <w:t xml:space="preserve">ámcovej dohode, resp. cenovom návrhu k zmluve s úspešným navrhovateľom na predmet </w:t>
      </w:r>
      <w:r w:rsidR="00B10B95">
        <w:rPr>
          <w:rStyle w:val="Bodytext2"/>
          <w:sz w:val="24"/>
          <w:szCs w:val="24"/>
        </w:rPr>
        <w:t>súťaže</w:t>
      </w:r>
      <w:r w:rsidRPr="008B446A">
        <w:rPr>
          <w:rStyle w:val="Bodytext2"/>
          <w:sz w:val="24"/>
          <w:szCs w:val="24"/>
        </w:rPr>
        <w:t>, vyhlasovateľ súťaže ako obstarávateľ pred uzavretím zmluvy overí, či je úspešný navrhovateľ zapísaný v registri partnerov verejného sektora, pokiaľ v zmysle legislatívy Slovenskej republiky má povinnosť byť v tomto registri zapísaný.</w:t>
      </w:r>
      <w:r w:rsidRPr="008B446A">
        <w:rPr>
          <w:rStyle w:val="Bodytext2"/>
          <w:color w:val="0070C0"/>
          <w:sz w:val="24"/>
          <w:szCs w:val="24"/>
        </w:rPr>
        <w:t xml:space="preserve"> </w:t>
      </w:r>
    </w:p>
    <w:p w14:paraId="5DF49DEC" w14:textId="77777777" w:rsidR="00D249F8" w:rsidRPr="008E45F1" w:rsidRDefault="00D249F8" w:rsidP="00D249F8">
      <w:pPr>
        <w:pStyle w:val="Odsekzoznamu"/>
        <w:numPr>
          <w:ilvl w:val="0"/>
          <w:numId w:val="37"/>
        </w:numPr>
        <w:kinsoku w:val="0"/>
        <w:overflowPunct w:val="0"/>
        <w:spacing w:before="69"/>
        <w:ind w:left="284" w:right="131" w:hanging="284"/>
        <w:rPr>
          <w:b/>
          <w:bCs/>
        </w:rPr>
      </w:pPr>
      <w:r w:rsidRPr="008E45F1">
        <w:rPr>
          <w:b/>
          <w:bCs/>
        </w:rPr>
        <w:t>Spôsob a podmienky dodania tovaru</w:t>
      </w:r>
    </w:p>
    <w:p w14:paraId="0C5B4FCA" w14:textId="06D8BFA9" w:rsidR="00610E11" w:rsidRPr="00701EBD" w:rsidRDefault="00D249F8" w:rsidP="00701EBD">
      <w:pPr>
        <w:pStyle w:val="Bodytext21"/>
        <w:shd w:val="clear" w:color="auto" w:fill="auto"/>
        <w:spacing w:line="240" w:lineRule="auto"/>
        <w:ind w:left="284" w:right="131"/>
        <w:jc w:val="both"/>
        <w:rPr>
          <w:sz w:val="24"/>
          <w:szCs w:val="24"/>
          <w:shd w:val="clear" w:color="auto" w:fill="FFFFFF"/>
        </w:rPr>
      </w:pPr>
      <w:r w:rsidRPr="008B446A">
        <w:rPr>
          <w:rStyle w:val="Bodytext2"/>
          <w:sz w:val="24"/>
          <w:szCs w:val="24"/>
        </w:rPr>
        <w:t xml:space="preserve">Obchodné zmluvné podmienky na poskytovanie tovaru podľa podmienok tejto výzvy sú vymedzené v návrhu zmluvných podmienok </w:t>
      </w:r>
      <w:r w:rsidR="000D1B22">
        <w:rPr>
          <w:rStyle w:val="Bodytext2"/>
          <w:sz w:val="24"/>
          <w:szCs w:val="24"/>
        </w:rPr>
        <w:t xml:space="preserve">ako </w:t>
      </w:r>
      <w:r w:rsidR="000D1B22" w:rsidRPr="009A61B4">
        <w:rPr>
          <w:rStyle w:val="Bodytext2"/>
          <w:sz w:val="24"/>
          <w:szCs w:val="24"/>
        </w:rPr>
        <w:t xml:space="preserve">Príloha č.2  </w:t>
      </w:r>
      <w:r w:rsidRPr="008B446A">
        <w:rPr>
          <w:rStyle w:val="Bodytext2"/>
          <w:sz w:val="24"/>
          <w:szCs w:val="24"/>
        </w:rPr>
        <w:t>a sú neoddeliteľnou súčasťou tejto výzvy</w:t>
      </w:r>
      <w:r w:rsidR="000D1B22">
        <w:rPr>
          <w:rStyle w:val="Bodytext2"/>
          <w:sz w:val="24"/>
          <w:szCs w:val="24"/>
        </w:rPr>
        <w:t>. N</w:t>
      </w:r>
      <w:r w:rsidRPr="009A61B4">
        <w:rPr>
          <w:rStyle w:val="Bodytext2"/>
          <w:sz w:val="24"/>
          <w:szCs w:val="24"/>
        </w:rPr>
        <w:t>avrhovateľ tieto ustanovenia obchodných zmluvných podmienok  prevezme do s</w:t>
      </w:r>
      <w:r w:rsidRPr="008B446A">
        <w:rPr>
          <w:rStyle w:val="Bodytext2"/>
          <w:sz w:val="24"/>
          <w:szCs w:val="24"/>
        </w:rPr>
        <w:t xml:space="preserve">vojho návrhu. </w:t>
      </w:r>
    </w:p>
    <w:p w14:paraId="26109ED3" w14:textId="77777777" w:rsidR="00610E11" w:rsidRPr="008B446A" w:rsidRDefault="00610E11" w:rsidP="00B638C6">
      <w:pPr>
        <w:pStyle w:val="Zkladntext"/>
        <w:kinsoku w:val="0"/>
        <w:overflowPunct w:val="0"/>
        <w:ind w:left="284" w:right="131"/>
        <w:jc w:val="both"/>
      </w:pPr>
      <w:r w:rsidRPr="008B446A">
        <w:t>Rámcová dohoda</w:t>
      </w:r>
      <w:r>
        <w:t>,</w:t>
      </w:r>
      <w:r w:rsidRPr="008B446A">
        <w:t xml:space="preserve"> uzatvorená s každým navrhovateľom</w:t>
      </w:r>
      <w:r>
        <w:t>,</w:t>
      </w:r>
      <w:r w:rsidRPr="008B446A">
        <w:t xml:space="preserve"> bude ako neoddeliteľnú súčasť obsahovať tiež 2 prílohy (príloha A; príloha B). Tieto prílohy pre každého navrhovateľa vyhotoví vyhlasovateľ na základe výsledku vyhodnotenia cien jednotlivých náhradných dielov.</w:t>
      </w:r>
    </w:p>
    <w:p w14:paraId="66A9BF18" w14:textId="3DF85400" w:rsidR="00610E11" w:rsidRPr="008B446A" w:rsidRDefault="00610E11" w:rsidP="00B638C6">
      <w:pPr>
        <w:pStyle w:val="Zkladntext"/>
        <w:kinsoku w:val="0"/>
        <w:overflowPunct w:val="0"/>
        <w:ind w:left="284" w:right="131"/>
        <w:jc w:val="both"/>
      </w:pPr>
      <w:r w:rsidRPr="008B446A">
        <w:rPr>
          <w:b/>
          <w:bCs/>
        </w:rPr>
        <w:t xml:space="preserve">Príloha A </w:t>
      </w:r>
      <w:r w:rsidRPr="008B446A">
        <w:t>bude obsahovať náhradné diely (rozdelené podľa častí</w:t>
      </w:r>
      <w:r>
        <w:t xml:space="preserve"> pre typy vozidiel</w:t>
      </w:r>
      <w:r w:rsidRPr="008B446A">
        <w:t xml:space="preserve">) s najnižšou cenou. Tieto náhradné diely </w:t>
      </w:r>
      <w:r w:rsidRPr="008B446A">
        <w:rPr>
          <w:b/>
          <w:bCs/>
          <w:u w:val="thick"/>
        </w:rPr>
        <w:t xml:space="preserve">bude </w:t>
      </w:r>
      <w:r w:rsidRPr="008B446A">
        <w:t xml:space="preserve">vyhlasovateľ </w:t>
      </w:r>
      <w:r w:rsidR="00B10B95">
        <w:t xml:space="preserve">(kupujúci) </w:t>
      </w:r>
      <w:r w:rsidRPr="008B446A">
        <w:t>od konkrétneho navrhovateľa objednávať počas trvania zmluvného vzťahu v uvedenej zmluvnej jednotkovej cene za dodržania stanovenej dodacej lehoty.</w:t>
      </w:r>
    </w:p>
    <w:p w14:paraId="1914EFA3" w14:textId="427EF4EB" w:rsidR="00D249F8" w:rsidRDefault="00610E11" w:rsidP="00AD2779">
      <w:pPr>
        <w:pStyle w:val="Zkladntext"/>
        <w:kinsoku w:val="0"/>
        <w:overflowPunct w:val="0"/>
        <w:ind w:left="284" w:right="131"/>
        <w:jc w:val="both"/>
      </w:pPr>
      <w:r w:rsidRPr="008B446A">
        <w:rPr>
          <w:b/>
          <w:bCs/>
        </w:rPr>
        <w:t xml:space="preserve">Príloha B </w:t>
      </w:r>
      <w:r w:rsidRPr="008B446A">
        <w:t xml:space="preserve">bude obsahovať všetky ostatné náhradné diely (rozdelené podľa </w:t>
      </w:r>
      <w:r>
        <w:t>častí pre typy vozidiel</w:t>
      </w:r>
      <w:r w:rsidRPr="008B446A">
        <w:t xml:space="preserve">), ktoré daný navrhovateľ </w:t>
      </w:r>
      <w:proofErr w:type="spellStart"/>
      <w:r w:rsidRPr="008B446A">
        <w:t>nacenil</w:t>
      </w:r>
      <w:proofErr w:type="spellEnd"/>
      <w:r w:rsidRPr="008B446A">
        <w:t xml:space="preserve">, avšak tieto ceny neboli u neho vyhodnotené ako najnižšie. Náhradné diely z prílohy B vyhlasovateľ  </w:t>
      </w:r>
      <w:r w:rsidRPr="008B446A">
        <w:rPr>
          <w:b/>
          <w:bCs/>
          <w:u w:val="thick"/>
        </w:rPr>
        <w:t xml:space="preserve">môže  </w:t>
      </w:r>
      <w:r w:rsidRPr="008B446A">
        <w:t>objednávať počas trvania zmluvného vzťahu za uvedené zmluvné jednotkové ceny za dodržania stanovenej dodacej lehoty</w:t>
      </w:r>
      <w:r>
        <w:t>,</w:t>
      </w:r>
      <w:r w:rsidRPr="008B446A">
        <w:t xml:space="preserve"> </w:t>
      </w:r>
      <w:r w:rsidRPr="001F0773">
        <w:rPr>
          <w:u w:val="single"/>
        </w:rPr>
        <w:t>a to v prípade</w:t>
      </w:r>
      <w:r w:rsidRPr="008B446A">
        <w:t>,  ak tieto náhradné diely nedokáže iný zmluvný dodávateľ</w:t>
      </w:r>
      <w:r w:rsidR="00B10B95">
        <w:t xml:space="preserve"> - predávajúci</w:t>
      </w:r>
      <w:r w:rsidRPr="008B446A">
        <w:t xml:space="preserve"> (ktorý ich má uvedené v prílohe A) dodať z dôvodu napr. nedodržania dodacej lehoty, zmluvnej ceny a pod., čo však  bude povinný oznámiť vyhlasovateľovi už pri potvrdení objednávky.</w:t>
      </w:r>
    </w:p>
    <w:p w14:paraId="5339F39D" w14:textId="649D1EE1" w:rsidR="00164429" w:rsidRPr="00487265" w:rsidRDefault="00164429" w:rsidP="00B10B95">
      <w:pPr>
        <w:pStyle w:val="Odsekzoznamu"/>
        <w:numPr>
          <w:ilvl w:val="0"/>
          <w:numId w:val="37"/>
        </w:numPr>
        <w:kinsoku w:val="0"/>
        <w:overflowPunct w:val="0"/>
        <w:ind w:left="567" w:right="131" w:hanging="283"/>
        <w:rPr>
          <w:b/>
          <w:bCs/>
        </w:rPr>
      </w:pPr>
      <w:r w:rsidRPr="00487265">
        <w:rPr>
          <w:b/>
          <w:bCs/>
        </w:rPr>
        <w:t xml:space="preserve">Ďalšie </w:t>
      </w:r>
      <w:r w:rsidR="00315D65">
        <w:rPr>
          <w:b/>
          <w:bCs/>
        </w:rPr>
        <w:t xml:space="preserve">vybrané </w:t>
      </w:r>
      <w:r w:rsidRPr="00487265">
        <w:rPr>
          <w:b/>
          <w:bCs/>
        </w:rPr>
        <w:t xml:space="preserve">povinnosti navrhovateľa </w:t>
      </w:r>
      <w:r w:rsidR="00711376">
        <w:rPr>
          <w:b/>
          <w:bCs/>
        </w:rPr>
        <w:t xml:space="preserve">(predávajúceho) </w:t>
      </w:r>
      <w:r w:rsidRPr="00487265">
        <w:rPr>
          <w:b/>
          <w:bCs/>
        </w:rPr>
        <w:t xml:space="preserve">po uzatvorení </w:t>
      </w:r>
      <w:r w:rsidR="00623413">
        <w:rPr>
          <w:b/>
          <w:bCs/>
        </w:rPr>
        <w:t>r</w:t>
      </w:r>
      <w:r w:rsidRPr="00487265">
        <w:rPr>
          <w:b/>
          <w:bCs/>
        </w:rPr>
        <w:t>ámcovej dohody:</w:t>
      </w:r>
      <w:r w:rsidRPr="00487265">
        <w:rPr>
          <w:b/>
          <w:bCs/>
        </w:rPr>
        <w:tab/>
      </w:r>
    </w:p>
    <w:p w14:paraId="7143BF19" w14:textId="77777777" w:rsidR="00D249F8" w:rsidRPr="00487265" w:rsidRDefault="00D249F8" w:rsidP="0062606F">
      <w:pPr>
        <w:pStyle w:val="Odsekzoznamu"/>
        <w:numPr>
          <w:ilvl w:val="0"/>
          <w:numId w:val="43"/>
        </w:numPr>
        <w:kinsoku w:val="0"/>
        <w:overflowPunct w:val="0"/>
        <w:ind w:left="993" w:right="131" w:hanging="426"/>
      </w:pPr>
      <w:r w:rsidRPr="00487265">
        <w:t>Po uzavretí Rámcovej dohody neoddeliteľnou súčasťou dodávky</w:t>
      </w:r>
      <w:r w:rsidR="00EB159B" w:rsidRPr="00487265">
        <w:t xml:space="preserve"> </w:t>
      </w:r>
      <w:r w:rsidRPr="00487265">
        <w:rPr>
          <w:bCs/>
          <w:u w:val="single"/>
        </w:rPr>
        <w:t xml:space="preserve">(zahrnuté v celkovej cene za dodávané náhradné diely) </w:t>
      </w:r>
      <w:r w:rsidRPr="00487265">
        <w:t xml:space="preserve"> bude: </w:t>
      </w:r>
    </w:p>
    <w:p w14:paraId="4F0725F5" w14:textId="77777777" w:rsidR="00D249F8" w:rsidRPr="009A61B4" w:rsidRDefault="00D249F8" w:rsidP="0062606F">
      <w:pPr>
        <w:pStyle w:val="Odsekzoznamu"/>
        <w:numPr>
          <w:ilvl w:val="0"/>
          <w:numId w:val="37"/>
        </w:numPr>
        <w:kinsoku w:val="0"/>
        <w:overflowPunct w:val="0"/>
        <w:ind w:left="1276" w:right="131" w:hanging="283"/>
        <w:jc w:val="both"/>
      </w:pPr>
      <w:r w:rsidRPr="00487265">
        <w:t xml:space="preserve">katalóg náhradných dielov (vyhotovený v slovenskom alebo českom jazyku)  s aktuálnymi objednávacími </w:t>
      </w:r>
      <w:r w:rsidR="0035014C">
        <w:t xml:space="preserve">katalógovými </w:t>
      </w:r>
      <w:r w:rsidRPr="009A61B4">
        <w:t>číslami minimálne v elektronickej forme na dátovom nosiči,</w:t>
      </w:r>
    </w:p>
    <w:p w14:paraId="7FBAC1D5" w14:textId="22443293" w:rsidR="00623413" w:rsidRDefault="00D249F8" w:rsidP="0062606F">
      <w:pPr>
        <w:pStyle w:val="Odsekzoznamu"/>
        <w:numPr>
          <w:ilvl w:val="0"/>
          <w:numId w:val="37"/>
        </w:numPr>
        <w:kinsoku w:val="0"/>
        <w:overflowPunct w:val="0"/>
        <w:ind w:left="1276" w:right="131" w:hanging="283"/>
        <w:jc w:val="both"/>
      </w:pPr>
      <w:r w:rsidRPr="00487265">
        <w:t>EÚ vyhlásenia o</w:t>
      </w:r>
      <w:r w:rsidR="002C1ACF">
        <w:t> </w:t>
      </w:r>
      <w:r w:rsidRPr="00487265">
        <w:t>zhode</w:t>
      </w:r>
      <w:r w:rsidR="002C1ACF">
        <w:t xml:space="preserve">, resp. príslušné normy alebo certifikáty </w:t>
      </w:r>
      <w:r w:rsidRPr="00487265">
        <w:t xml:space="preserve"> (dokumenty vyhotovené v listinnej forme  v slovenskom jazyku, českom jazyku alebo anglickom jazyku)</w:t>
      </w:r>
      <w:r w:rsidR="002B47D5">
        <w:t>.</w:t>
      </w:r>
      <w:r w:rsidR="00EB159B" w:rsidRPr="00487265">
        <w:t xml:space="preserve"> </w:t>
      </w:r>
    </w:p>
    <w:p w14:paraId="43AFA1D5" w14:textId="505A9FCD" w:rsidR="00D249F8" w:rsidRPr="00487265" w:rsidRDefault="00D249F8" w:rsidP="0062606F">
      <w:pPr>
        <w:pStyle w:val="Odsekzoznamu"/>
        <w:numPr>
          <w:ilvl w:val="0"/>
          <w:numId w:val="43"/>
        </w:numPr>
        <w:kinsoku w:val="0"/>
        <w:overflowPunct w:val="0"/>
        <w:ind w:left="993" w:right="131" w:hanging="426"/>
        <w:jc w:val="both"/>
      </w:pPr>
      <w:r w:rsidRPr="00487265">
        <w:t>Po uzavretí Rámcovej dohody vyplynie pre</w:t>
      </w:r>
      <w:r w:rsidR="008C1911" w:rsidRPr="00487265">
        <w:t xml:space="preserve"> </w:t>
      </w:r>
      <w:r w:rsidR="00654D8E">
        <w:t>úspešného navrhovateľa/predávajúceho</w:t>
      </w:r>
      <w:r w:rsidR="008C1911" w:rsidRPr="00487265">
        <w:t xml:space="preserve"> </w:t>
      </w:r>
      <w:r w:rsidRPr="00487265">
        <w:t>záväzok:</w:t>
      </w:r>
    </w:p>
    <w:p w14:paraId="43E048F6" w14:textId="223CABC9" w:rsidR="00D249F8" w:rsidRPr="00487265" w:rsidRDefault="00D249F8" w:rsidP="0062606F">
      <w:pPr>
        <w:pStyle w:val="Odsekzoznamu"/>
        <w:numPr>
          <w:ilvl w:val="0"/>
          <w:numId w:val="37"/>
        </w:numPr>
        <w:kinsoku w:val="0"/>
        <w:overflowPunct w:val="0"/>
        <w:ind w:left="1276" w:right="131" w:hanging="283"/>
        <w:jc w:val="both"/>
      </w:pPr>
      <w:r w:rsidRPr="00487265">
        <w:t xml:space="preserve">poskytnúť súčinnosť v priebehu platnosti RD pri informovaní o cene (ďalej ako cenová </w:t>
      </w:r>
      <w:r w:rsidR="00164429" w:rsidRPr="00487265">
        <w:t xml:space="preserve">    </w:t>
      </w:r>
      <w:r w:rsidR="00D31B2A" w:rsidRPr="00487265">
        <w:t xml:space="preserve"> </w:t>
      </w:r>
      <w:r w:rsidRPr="00487265">
        <w:t>ponuka) ND, ktoré sa nebudú nachádzať v Prílohách A </w:t>
      </w:r>
      <w:proofErr w:type="spellStart"/>
      <w:r w:rsidRPr="00487265">
        <w:t>a</w:t>
      </w:r>
      <w:proofErr w:type="spellEnd"/>
      <w:r w:rsidRPr="00487265">
        <w:t> B (viac v Článku X., ods.1 návrhu RD),</w:t>
      </w:r>
    </w:p>
    <w:p w14:paraId="0E5BE461" w14:textId="4CC5621F" w:rsidR="00D31B2A" w:rsidRPr="00487265" w:rsidRDefault="00623413" w:rsidP="0062606F">
      <w:pPr>
        <w:pStyle w:val="Odsekzoznamu"/>
        <w:numPr>
          <w:ilvl w:val="0"/>
          <w:numId w:val="37"/>
        </w:numPr>
        <w:kinsoku w:val="0"/>
        <w:overflowPunct w:val="0"/>
        <w:ind w:left="1276" w:right="131" w:hanging="283"/>
        <w:jc w:val="both"/>
      </w:pPr>
      <w:r>
        <w:t xml:space="preserve"> </w:t>
      </w:r>
      <w:r w:rsidR="00D249F8" w:rsidRPr="00487265">
        <w:t xml:space="preserve">umožniť </w:t>
      </w:r>
      <w:r w:rsidR="00654D8E">
        <w:t>k</w:t>
      </w:r>
      <w:r w:rsidR="00D249F8" w:rsidRPr="00487265">
        <w:t>upujúcemu</w:t>
      </w:r>
      <w:r w:rsidR="00711376">
        <w:t xml:space="preserve"> </w:t>
      </w:r>
      <w:r w:rsidR="00D249F8" w:rsidRPr="00487265">
        <w:t xml:space="preserve"> bezodplatný prístup do pravidelne aktualizovaných elektronických katalógov ND vozidiel, ktoré budú predmetom podpísanej RD a po dobu jej trvania (viac v Článku X., ods.2, návrhu RD), </w:t>
      </w:r>
    </w:p>
    <w:p w14:paraId="76551D00" w14:textId="4D340630" w:rsidR="001B4797" w:rsidRDefault="00D249F8" w:rsidP="0062606F">
      <w:pPr>
        <w:pStyle w:val="Odsekzoznamu"/>
        <w:numPr>
          <w:ilvl w:val="0"/>
          <w:numId w:val="37"/>
        </w:numPr>
        <w:kinsoku w:val="0"/>
        <w:overflowPunct w:val="0"/>
        <w:ind w:left="1276" w:right="131" w:hanging="283"/>
        <w:jc w:val="both"/>
      </w:pPr>
      <w:r w:rsidRPr="00487265">
        <w:t xml:space="preserve">poskytnúť súčinnosť pri požiadavke </w:t>
      </w:r>
      <w:r w:rsidR="00654D8E">
        <w:t>k</w:t>
      </w:r>
      <w:r w:rsidRPr="00487265">
        <w:t xml:space="preserve">upujúceho o zriadenie </w:t>
      </w:r>
      <w:r w:rsidR="00D31B2A" w:rsidRPr="00487265">
        <w:t xml:space="preserve"> </w:t>
      </w:r>
      <w:r w:rsidRPr="00487265">
        <w:t>konsignačného skladu na vybrané náhradné diely (viac v Článku X, ods. 3 návrhu RD)</w:t>
      </w:r>
    </w:p>
    <w:p w14:paraId="306C946A" w14:textId="77777777" w:rsidR="002B47D5" w:rsidRDefault="002B47D5" w:rsidP="002C1ACF">
      <w:pPr>
        <w:kinsoku w:val="0"/>
        <w:overflowPunct w:val="0"/>
        <w:ind w:right="131"/>
        <w:jc w:val="both"/>
      </w:pPr>
    </w:p>
    <w:p w14:paraId="3A4678F2" w14:textId="77777777" w:rsidR="00AD2779" w:rsidRDefault="00AD2779" w:rsidP="00AD2779">
      <w:pPr>
        <w:pStyle w:val="Odsekzoznamu"/>
        <w:kinsoku w:val="0"/>
        <w:overflowPunct w:val="0"/>
        <w:ind w:left="1134" w:right="131"/>
        <w:jc w:val="both"/>
      </w:pPr>
    </w:p>
    <w:p w14:paraId="3C9A9DC7" w14:textId="77777777" w:rsidR="00072BA5" w:rsidRPr="007C0BBB" w:rsidRDefault="007822D3" w:rsidP="0080205E">
      <w:pPr>
        <w:pStyle w:val="Zkladntext"/>
        <w:tabs>
          <w:tab w:val="left" w:pos="7166"/>
        </w:tabs>
        <w:kinsoku w:val="0"/>
        <w:overflowPunct w:val="0"/>
        <w:ind w:left="0" w:right="131"/>
        <w:jc w:val="both"/>
        <w:rPr>
          <w:b/>
          <w:bCs/>
          <w:u w:val="single"/>
        </w:rPr>
      </w:pPr>
      <w:r w:rsidRPr="007C0BBB">
        <w:rPr>
          <w:b/>
          <w:bCs/>
          <w:highlight w:val="lightGray"/>
          <w:u w:val="single"/>
        </w:rPr>
        <w:t>O</w:t>
      </w:r>
      <w:r w:rsidR="00315D65">
        <w:rPr>
          <w:b/>
          <w:bCs/>
          <w:highlight w:val="lightGray"/>
          <w:u w:val="single"/>
        </w:rPr>
        <w:t>pis</w:t>
      </w:r>
      <w:r w:rsidRPr="007C0BBB">
        <w:rPr>
          <w:b/>
          <w:bCs/>
          <w:highlight w:val="lightGray"/>
          <w:u w:val="single"/>
        </w:rPr>
        <w:t xml:space="preserve"> </w:t>
      </w:r>
      <w:r w:rsidR="00315D65">
        <w:rPr>
          <w:b/>
          <w:bCs/>
          <w:highlight w:val="lightGray"/>
          <w:u w:val="single"/>
        </w:rPr>
        <w:t xml:space="preserve">a technická špecifikácia </w:t>
      </w:r>
      <w:r w:rsidRPr="007C0BBB">
        <w:rPr>
          <w:b/>
          <w:bCs/>
          <w:highlight w:val="lightGray"/>
          <w:u w:val="single"/>
        </w:rPr>
        <w:t>predmetu súťaže</w:t>
      </w:r>
      <w:r w:rsidRPr="007C0BBB">
        <w:rPr>
          <w:b/>
          <w:bCs/>
          <w:u w:val="single"/>
        </w:rPr>
        <w:t xml:space="preserve"> </w:t>
      </w:r>
    </w:p>
    <w:p w14:paraId="12A3A82C" w14:textId="77777777" w:rsidR="007822D3" w:rsidRDefault="007822D3" w:rsidP="0080205E">
      <w:pPr>
        <w:pStyle w:val="Zkladntext"/>
        <w:tabs>
          <w:tab w:val="left" w:pos="7166"/>
        </w:tabs>
        <w:kinsoku w:val="0"/>
        <w:overflowPunct w:val="0"/>
        <w:ind w:left="0" w:right="131"/>
        <w:jc w:val="both"/>
      </w:pPr>
    </w:p>
    <w:p w14:paraId="1DE04F7D" w14:textId="14CFF636" w:rsidR="00365B66" w:rsidRDefault="00B10B95" w:rsidP="00642A27">
      <w:pPr>
        <w:pStyle w:val="Zkladntext"/>
        <w:kinsoku w:val="0"/>
        <w:overflowPunct w:val="0"/>
        <w:ind w:left="0" w:right="131"/>
        <w:jc w:val="both"/>
        <w:rPr>
          <w:b/>
          <w:bCs/>
        </w:rPr>
      </w:pPr>
      <w:r>
        <w:t>Vyhlasovateľ</w:t>
      </w:r>
      <w:r w:rsidR="007822D3">
        <w:t xml:space="preserve"> obstaráva </w:t>
      </w:r>
      <w:r w:rsidR="007822D3" w:rsidRPr="008B446A">
        <w:t>nové</w:t>
      </w:r>
      <w:r w:rsidR="00E82A87">
        <w:t xml:space="preserve">, </w:t>
      </w:r>
      <w:r w:rsidR="00E82A87" w:rsidRPr="00412B92">
        <w:t>originálne</w:t>
      </w:r>
      <w:r w:rsidR="00E82A87" w:rsidRPr="00E82A87">
        <w:rPr>
          <w:color w:val="FF0000"/>
        </w:rPr>
        <w:t xml:space="preserve"> </w:t>
      </w:r>
      <w:r w:rsidR="007822D3" w:rsidRPr="008B446A">
        <w:t>náhradné diely (ND), nepoužité</w:t>
      </w:r>
      <w:r w:rsidR="007822D3">
        <w:t xml:space="preserve">, ktoré sú </w:t>
      </w:r>
      <w:r w:rsidR="007822D3" w:rsidRPr="008B446A">
        <w:t xml:space="preserve">určené </w:t>
      </w:r>
      <w:r w:rsidR="007822D3">
        <w:t>pre</w:t>
      </w:r>
      <w:r w:rsidR="007822D3" w:rsidRPr="008B446A">
        <w:t xml:space="preserve"> autobusy </w:t>
      </w:r>
      <w:r w:rsidR="00BA110C">
        <w:t xml:space="preserve">jednotlivých </w:t>
      </w:r>
      <w:r w:rsidR="007822D3" w:rsidRPr="008B446A">
        <w:t>továrenských značiek a</w:t>
      </w:r>
      <w:r w:rsidR="00636F1F">
        <w:t> </w:t>
      </w:r>
      <w:r w:rsidR="007822D3" w:rsidRPr="008B446A">
        <w:t>typov</w:t>
      </w:r>
      <w:r w:rsidR="00636F1F">
        <w:t xml:space="preserve">. </w:t>
      </w:r>
    </w:p>
    <w:p w14:paraId="7338BD48" w14:textId="77777777" w:rsidR="00636F1F" w:rsidRDefault="00636F1F" w:rsidP="00642A27">
      <w:pPr>
        <w:pStyle w:val="Zkladntext"/>
        <w:kinsoku w:val="0"/>
        <w:overflowPunct w:val="0"/>
        <w:ind w:left="0" w:right="131"/>
        <w:jc w:val="both"/>
        <w:rPr>
          <w:b/>
          <w:bCs/>
        </w:rPr>
      </w:pPr>
    </w:p>
    <w:p w14:paraId="41562230" w14:textId="09253396" w:rsidR="00D849A6" w:rsidRDefault="00D849A6" w:rsidP="00642A27">
      <w:pPr>
        <w:pStyle w:val="Zkladntext"/>
        <w:kinsoku w:val="0"/>
        <w:overflowPunct w:val="0"/>
        <w:ind w:left="0" w:right="131"/>
        <w:jc w:val="both"/>
      </w:pPr>
      <w:r w:rsidRPr="00D849A6">
        <w:rPr>
          <w:b/>
          <w:bCs/>
        </w:rPr>
        <w:t xml:space="preserve">Tabuľka č. </w:t>
      </w:r>
      <w:r w:rsidR="001B4797">
        <w:rPr>
          <w:b/>
          <w:bCs/>
        </w:rPr>
        <w:t>2</w:t>
      </w:r>
      <w:r>
        <w:t xml:space="preserve"> – počet kusov vozidiel v jednotlivých typoch a predpokladaný počet kusov náhradných </w:t>
      </w:r>
    </w:p>
    <w:p w14:paraId="29F066AB" w14:textId="62C27169" w:rsidR="00D849A6" w:rsidRDefault="00D849A6" w:rsidP="00642A27">
      <w:pPr>
        <w:pStyle w:val="Zkladntext"/>
        <w:kinsoku w:val="0"/>
        <w:overflowPunct w:val="0"/>
        <w:ind w:left="0" w:right="131"/>
        <w:jc w:val="both"/>
      </w:pPr>
      <w:r>
        <w:t>dielov na určené typy vozidiel DPH na obdobie 36 mesiacov</w:t>
      </w:r>
    </w:p>
    <w:p w14:paraId="069F7DD9" w14:textId="77777777" w:rsidR="00642A27" w:rsidRPr="008B446A" w:rsidRDefault="00642A27" w:rsidP="00642A27">
      <w:pPr>
        <w:pStyle w:val="Zkladntext"/>
        <w:kinsoku w:val="0"/>
        <w:overflowPunct w:val="0"/>
        <w:ind w:left="0" w:right="131"/>
        <w:jc w:val="both"/>
      </w:pPr>
      <w:r>
        <w:t xml:space="preserve"> </w:t>
      </w:r>
    </w:p>
    <w:tbl>
      <w:tblPr>
        <w:tblpPr w:leftFromText="141" w:rightFromText="141" w:vertAnchor="text" w:horzAnchor="margin" w:tblpY="-67"/>
        <w:tblW w:w="5000" w:type="pct"/>
        <w:tblCellMar>
          <w:left w:w="0" w:type="dxa"/>
          <w:right w:w="0" w:type="dxa"/>
        </w:tblCellMar>
        <w:tblLook w:val="0000" w:firstRow="0" w:lastRow="0" w:firstColumn="0" w:lastColumn="0" w:noHBand="0" w:noVBand="0"/>
      </w:tblPr>
      <w:tblGrid>
        <w:gridCol w:w="787"/>
        <w:gridCol w:w="4007"/>
        <w:gridCol w:w="2438"/>
        <w:gridCol w:w="2506"/>
      </w:tblGrid>
      <w:tr w:rsidR="005A21B6" w:rsidRPr="008B446A" w14:paraId="6755BA12" w14:textId="77777777" w:rsidTr="00052286">
        <w:trPr>
          <w:trHeight w:hRule="exact" w:val="1154"/>
        </w:trPr>
        <w:tc>
          <w:tcPr>
            <w:tcW w:w="307" w:type="pct"/>
            <w:tcBorders>
              <w:top w:val="single" w:sz="8" w:space="0" w:color="000000"/>
              <w:left w:val="single" w:sz="8" w:space="0" w:color="000000"/>
              <w:bottom w:val="single" w:sz="8" w:space="0" w:color="000000"/>
              <w:right w:val="single" w:sz="8" w:space="0" w:color="000000"/>
            </w:tcBorders>
            <w:shd w:val="clear" w:color="auto" w:fill="A6A6A6"/>
          </w:tcPr>
          <w:p w14:paraId="2FABAB80" w14:textId="77777777" w:rsidR="00300E6D" w:rsidRPr="00052286" w:rsidRDefault="00300E6D" w:rsidP="00232EC6">
            <w:pPr>
              <w:pStyle w:val="TableParagraph"/>
              <w:kinsoku w:val="0"/>
              <w:overflowPunct w:val="0"/>
              <w:ind w:left="73" w:right="131"/>
              <w:jc w:val="center"/>
            </w:pPr>
            <w:proofErr w:type="spellStart"/>
            <w:r w:rsidRPr="00052286">
              <w:t>Por</w:t>
            </w:r>
            <w:proofErr w:type="spellEnd"/>
          </w:p>
          <w:p w14:paraId="67DF13C8" w14:textId="77777777" w:rsidR="006429A1" w:rsidRPr="00052286" w:rsidRDefault="00300E6D" w:rsidP="00232EC6">
            <w:pPr>
              <w:pStyle w:val="TableParagraph"/>
              <w:kinsoku w:val="0"/>
              <w:overflowPunct w:val="0"/>
              <w:ind w:right="131"/>
              <w:jc w:val="center"/>
            </w:pPr>
            <w:r w:rsidRPr="00052286">
              <w:t>č.</w:t>
            </w:r>
            <w:r w:rsidR="006429A1" w:rsidRPr="00052286">
              <w:t>/</w:t>
            </w:r>
          </w:p>
          <w:p w14:paraId="7406C807" w14:textId="77777777" w:rsidR="00300E6D" w:rsidRPr="00052286" w:rsidRDefault="006429A1" w:rsidP="00232EC6">
            <w:pPr>
              <w:pStyle w:val="TableParagraph"/>
              <w:kinsoku w:val="0"/>
              <w:overflowPunct w:val="0"/>
              <w:ind w:right="131"/>
              <w:jc w:val="center"/>
            </w:pPr>
            <w:r w:rsidRPr="00052286">
              <w:t xml:space="preserve">časť </w:t>
            </w:r>
          </w:p>
          <w:p w14:paraId="4334B5B8" w14:textId="77777777" w:rsidR="006429A1" w:rsidRPr="00052286" w:rsidRDefault="006429A1" w:rsidP="00232EC6">
            <w:pPr>
              <w:pStyle w:val="TableParagraph"/>
              <w:kinsoku w:val="0"/>
              <w:overflowPunct w:val="0"/>
              <w:ind w:right="131"/>
              <w:jc w:val="center"/>
            </w:pPr>
            <w:r w:rsidRPr="00052286">
              <w:t>súťaže</w:t>
            </w:r>
          </w:p>
          <w:p w14:paraId="582C3360" w14:textId="77777777" w:rsidR="006429A1" w:rsidRPr="00052286" w:rsidRDefault="006429A1" w:rsidP="00232EC6">
            <w:pPr>
              <w:pStyle w:val="TableParagraph"/>
              <w:kinsoku w:val="0"/>
              <w:overflowPunct w:val="0"/>
              <w:ind w:right="131"/>
              <w:jc w:val="center"/>
            </w:pPr>
          </w:p>
        </w:tc>
        <w:tc>
          <w:tcPr>
            <w:tcW w:w="2090" w:type="pct"/>
            <w:tcBorders>
              <w:top w:val="single" w:sz="8" w:space="0" w:color="000000"/>
              <w:left w:val="single" w:sz="8" w:space="0" w:color="000000"/>
              <w:bottom w:val="single" w:sz="8" w:space="0" w:color="000000"/>
              <w:right w:val="single" w:sz="8" w:space="0" w:color="000000"/>
            </w:tcBorders>
            <w:shd w:val="clear" w:color="auto" w:fill="A6A6A6"/>
          </w:tcPr>
          <w:p w14:paraId="32BBDA6B" w14:textId="77777777" w:rsidR="00300E6D" w:rsidRPr="00052286" w:rsidRDefault="00300E6D" w:rsidP="00232EC6">
            <w:pPr>
              <w:pStyle w:val="TableParagraph"/>
              <w:kinsoku w:val="0"/>
              <w:overflowPunct w:val="0"/>
              <w:ind w:left="3" w:right="131"/>
              <w:jc w:val="center"/>
            </w:pPr>
            <w:r w:rsidRPr="00052286">
              <w:t xml:space="preserve">Továrenská značka, typ vozidla, </w:t>
            </w:r>
          </w:p>
          <w:p w14:paraId="6BB70DF7" w14:textId="77777777" w:rsidR="00300E6D" w:rsidRPr="00052286" w:rsidRDefault="00300E6D" w:rsidP="00232EC6">
            <w:pPr>
              <w:pStyle w:val="TableParagraph"/>
              <w:kinsoku w:val="0"/>
              <w:overflowPunct w:val="0"/>
              <w:ind w:right="131"/>
            </w:pPr>
          </w:p>
          <w:p w14:paraId="689FA76D" w14:textId="77777777" w:rsidR="00300E6D" w:rsidRPr="00052286" w:rsidRDefault="00300E6D" w:rsidP="00232EC6">
            <w:pPr>
              <w:pStyle w:val="TableParagraph"/>
              <w:kinsoku w:val="0"/>
              <w:overflowPunct w:val="0"/>
              <w:ind w:left="2" w:right="131"/>
              <w:jc w:val="center"/>
            </w:pPr>
            <w:r w:rsidRPr="00052286">
              <w:t>(časti predmetu súťaže)</w:t>
            </w:r>
          </w:p>
        </w:tc>
        <w:tc>
          <w:tcPr>
            <w:tcW w:w="1284" w:type="pct"/>
            <w:tcBorders>
              <w:top w:val="single" w:sz="8" w:space="0" w:color="000000"/>
              <w:left w:val="single" w:sz="8" w:space="0" w:color="000000"/>
              <w:bottom w:val="single" w:sz="8" w:space="0" w:color="000000"/>
              <w:right w:val="single" w:sz="8" w:space="0" w:color="000000"/>
            </w:tcBorders>
            <w:shd w:val="clear" w:color="auto" w:fill="A6A6A6"/>
          </w:tcPr>
          <w:p w14:paraId="4FE6F39D" w14:textId="77777777" w:rsidR="00300E6D" w:rsidRPr="00052286" w:rsidRDefault="005A21B6" w:rsidP="005A21B6">
            <w:pPr>
              <w:pStyle w:val="TableParagraph"/>
              <w:kinsoku w:val="0"/>
              <w:overflowPunct w:val="0"/>
              <w:ind w:right="131"/>
              <w:jc w:val="center"/>
            </w:pPr>
            <w:r w:rsidRPr="00052286">
              <w:t xml:space="preserve">Počet vozidiel v jednotlivých typoch </w:t>
            </w:r>
            <w:r w:rsidR="00052286">
              <w:t>(</w:t>
            </w:r>
            <w:r w:rsidRPr="00052286">
              <w:t>v ks</w:t>
            </w:r>
            <w:r w:rsidR="00052286">
              <w:t>)</w:t>
            </w:r>
          </w:p>
        </w:tc>
        <w:tc>
          <w:tcPr>
            <w:tcW w:w="1320" w:type="pct"/>
            <w:tcBorders>
              <w:top w:val="single" w:sz="8" w:space="0" w:color="000000"/>
              <w:left w:val="single" w:sz="8" w:space="0" w:color="000000"/>
              <w:bottom w:val="single" w:sz="8" w:space="0" w:color="000000"/>
              <w:right w:val="single" w:sz="8" w:space="0" w:color="000000"/>
            </w:tcBorders>
            <w:shd w:val="clear" w:color="auto" w:fill="A6A6A6"/>
          </w:tcPr>
          <w:p w14:paraId="6A1CA0E7" w14:textId="77777777" w:rsidR="00300E6D" w:rsidRPr="00052286" w:rsidRDefault="00300E6D" w:rsidP="00A9737A">
            <w:pPr>
              <w:pStyle w:val="TableParagraph"/>
              <w:kinsoku w:val="0"/>
              <w:overflowPunct w:val="0"/>
              <w:ind w:right="131"/>
              <w:jc w:val="center"/>
            </w:pPr>
            <w:r w:rsidRPr="00052286">
              <w:t>Predpokladaný počet kusov náhradných dielov</w:t>
            </w:r>
            <w:r w:rsidR="005A21B6" w:rsidRPr="00052286">
              <w:t xml:space="preserve"> na </w:t>
            </w:r>
            <w:r w:rsidRPr="00052286">
              <w:t xml:space="preserve"> obdobie 36 mesiacov </w:t>
            </w:r>
            <w:r w:rsidR="005A21B6" w:rsidRPr="00052286">
              <w:t>v MJ (ks)</w:t>
            </w:r>
            <w:r w:rsidR="00052286">
              <w:t xml:space="preserve"> </w:t>
            </w:r>
          </w:p>
        </w:tc>
      </w:tr>
      <w:tr w:rsidR="005A21B6" w:rsidRPr="008B446A" w14:paraId="51E15E7F" w14:textId="77777777" w:rsidTr="00576928">
        <w:trPr>
          <w:trHeight w:hRule="exact" w:val="538"/>
        </w:trPr>
        <w:tc>
          <w:tcPr>
            <w:tcW w:w="307" w:type="pct"/>
            <w:tcBorders>
              <w:top w:val="single" w:sz="8" w:space="0" w:color="000000"/>
              <w:left w:val="single" w:sz="8" w:space="0" w:color="000000"/>
              <w:bottom w:val="single" w:sz="8" w:space="0" w:color="000000"/>
              <w:right w:val="single" w:sz="8" w:space="0" w:color="000000"/>
            </w:tcBorders>
            <w:vAlign w:val="center"/>
          </w:tcPr>
          <w:p w14:paraId="5ED043EA" w14:textId="77777777" w:rsidR="00300E6D" w:rsidRPr="008B446A" w:rsidRDefault="00300E6D" w:rsidP="00576928">
            <w:pPr>
              <w:pStyle w:val="TableParagraph"/>
              <w:kinsoku w:val="0"/>
              <w:overflowPunct w:val="0"/>
              <w:ind w:left="73" w:right="131"/>
              <w:jc w:val="center"/>
            </w:pPr>
            <w:r w:rsidRPr="008B446A">
              <w:t>1.</w:t>
            </w:r>
          </w:p>
        </w:tc>
        <w:tc>
          <w:tcPr>
            <w:tcW w:w="2090" w:type="pct"/>
            <w:tcBorders>
              <w:top w:val="single" w:sz="8" w:space="0" w:color="000000"/>
              <w:left w:val="single" w:sz="8" w:space="0" w:color="000000"/>
              <w:bottom w:val="single" w:sz="8" w:space="0" w:color="000000"/>
              <w:right w:val="single" w:sz="8" w:space="0" w:color="000000"/>
            </w:tcBorders>
          </w:tcPr>
          <w:p w14:paraId="76CA601D" w14:textId="77777777" w:rsidR="00300E6D" w:rsidRPr="0004349F" w:rsidRDefault="00300E6D" w:rsidP="00232EC6">
            <w:pPr>
              <w:pStyle w:val="TableParagraph"/>
              <w:kinsoku w:val="0"/>
              <w:overflowPunct w:val="0"/>
              <w:ind w:left="2424" w:right="131" w:hanging="2363"/>
            </w:pPr>
            <w:proofErr w:type="spellStart"/>
            <w:r>
              <w:t>Solaris</w:t>
            </w:r>
            <w:proofErr w:type="spellEnd"/>
            <w:r>
              <w:t xml:space="preserve"> </w:t>
            </w:r>
            <w:proofErr w:type="spellStart"/>
            <w:r>
              <w:t>Urbino</w:t>
            </w:r>
            <w:proofErr w:type="spellEnd"/>
            <w:r>
              <w:t xml:space="preserve"> 12                                       </w:t>
            </w:r>
          </w:p>
        </w:tc>
        <w:tc>
          <w:tcPr>
            <w:tcW w:w="1284" w:type="pct"/>
            <w:tcBorders>
              <w:top w:val="single" w:sz="8" w:space="0" w:color="000000"/>
              <w:left w:val="single" w:sz="8" w:space="0" w:color="000000"/>
              <w:bottom w:val="single" w:sz="8" w:space="0" w:color="000000"/>
              <w:right w:val="single" w:sz="8" w:space="0" w:color="000000"/>
            </w:tcBorders>
          </w:tcPr>
          <w:p w14:paraId="4CD63F41" w14:textId="77777777" w:rsidR="00300E6D" w:rsidRPr="0004349F" w:rsidRDefault="00300E6D" w:rsidP="00A9737A">
            <w:pPr>
              <w:pStyle w:val="TableParagraph"/>
              <w:kinsoku w:val="0"/>
              <w:overflowPunct w:val="0"/>
              <w:ind w:left="600" w:right="131"/>
              <w:jc w:val="right"/>
            </w:pPr>
            <w:r>
              <w:t>19</w:t>
            </w:r>
          </w:p>
        </w:tc>
        <w:tc>
          <w:tcPr>
            <w:tcW w:w="1320" w:type="pct"/>
            <w:tcBorders>
              <w:top w:val="single" w:sz="8" w:space="0" w:color="000000"/>
              <w:left w:val="single" w:sz="8" w:space="0" w:color="000000"/>
              <w:bottom w:val="single" w:sz="8" w:space="0" w:color="000000"/>
              <w:right w:val="single" w:sz="8" w:space="0" w:color="000000"/>
            </w:tcBorders>
            <w:vAlign w:val="center"/>
          </w:tcPr>
          <w:p w14:paraId="5245913B" w14:textId="77777777" w:rsidR="00300E6D" w:rsidRPr="0004349F" w:rsidRDefault="005A21B6" w:rsidP="00A9737A">
            <w:pPr>
              <w:pStyle w:val="TableParagraph"/>
              <w:kinsoku w:val="0"/>
              <w:overflowPunct w:val="0"/>
              <w:ind w:left="600" w:right="131"/>
              <w:jc w:val="right"/>
            </w:pPr>
            <w:r>
              <w:t>2 948,5</w:t>
            </w:r>
          </w:p>
        </w:tc>
      </w:tr>
      <w:tr w:rsidR="005A21B6" w:rsidRPr="008B446A" w14:paraId="5F027807" w14:textId="77777777" w:rsidTr="00576928">
        <w:trPr>
          <w:trHeight w:hRule="exact" w:val="538"/>
        </w:trPr>
        <w:tc>
          <w:tcPr>
            <w:tcW w:w="307" w:type="pct"/>
            <w:tcBorders>
              <w:top w:val="single" w:sz="8" w:space="0" w:color="000000"/>
              <w:left w:val="single" w:sz="8" w:space="0" w:color="000000"/>
              <w:bottom w:val="single" w:sz="4" w:space="0" w:color="auto"/>
              <w:right w:val="single" w:sz="8" w:space="0" w:color="000000"/>
            </w:tcBorders>
            <w:vAlign w:val="center"/>
          </w:tcPr>
          <w:p w14:paraId="4DF314B7" w14:textId="77777777" w:rsidR="00300E6D" w:rsidRPr="008B446A" w:rsidRDefault="00576928" w:rsidP="00576928">
            <w:pPr>
              <w:pStyle w:val="TableParagraph"/>
              <w:kinsoku w:val="0"/>
              <w:overflowPunct w:val="0"/>
              <w:ind w:left="73" w:right="131"/>
              <w:jc w:val="center"/>
            </w:pPr>
            <w:r>
              <w:t>2.</w:t>
            </w:r>
          </w:p>
        </w:tc>
        <w:tc>
          <w:tcPr>
            <w:tcW w:w="2090" w:type="pct"/>
            <w:tcBorders>
              <w:top w:val="single" w:sz="8" w:space="0" w:color="000000"/>
              <w:left w:val="single" w:sz="8" w:space="0" w:color="000000"/>
              <w:bottom w:val="single" w:sz="8" w:space="0" w:color="000000"/>
              <w:right w:val="single" w:sz="8" w:space="0" w:color="000000"/>
            </w:tcBorders>
          </w:tcPr>
          <w:p w14:paraId="016E7D83" w14:textId="77777777" w:rsidR="00300E6D" w:rsidRPr="0004349F" w:rsidRDefault="00300E6D" w:rsidP="00576928">
            <w:pPr>
              <w:pStyle w:val="TableParagraph"/>
              <w:kinsoku w:val="0"/>
              <w:overflowPunct w:val="0"/>
              <w:ind w:left="95" w:right="131"/>
            </w:pPr>
            <w:proofErr w:type="spellStart"/>
            <w:r>
              <w:t>Karosa</w:t>
            </w:r>
            <w:proofErr w:type="spellEnd"/>
            <w:r>
              <w:t xml:space="preserve"> B732.1654                           </w:t>
            </w:r>
          </w:p>
        </w:tc>
        <w:tc>
          <w:tcPr>
            <w:tcW w:w="1284" w:type="pct"/>
            <w:tcBorders>
              <w:top w:val="single" w:sz="8" w:space="0" w:color="000000"/>
              <w:left w:val="single" w:sz="8" w:space="0" w:color="000000"/>
              <w:bottom w:val="single" w:sz="8" w:space="0" w:color="000000"/>
              <w:right w:val="single" w:sz="8" w:space="0" w:color="000000"/>
            </w:tcBorders>
          </w:tcPr>
          <w:p w14:paraId="06D1B394" w14:textId="77777777" w:rsidR="00300E6D" w:rsidRPr="0004349F" w:rsidRDefault="00300E6D" w:rsidP="00A9737A">
            <w:pPr>
              <w:pStyle w:val="TableParagraph"/>
              <w:kinsoku w:val="0"/>
              <w:overflowPunct w:val="0"/>
              <w:ind w:left="600" w:right="131"/>
              <w:jc w:val="right"/>
            </w:pPr>
            <w:r>
              <w:t>1</w:t>
            </w:r>
          </w:p>
        </w:tc>
        <w:tc>
          <w:tcPr>
            <w:tcW w:w="1320" w:type="pct"/>
            <w:tcBorders>
              <w:top w:val="single" w:sz="8" w:space="0" w:color="000000"/>
              <w:left w:val="single" w:sz="8" w:space="0" w:color="000000"/>
              <w:bottom w:val="single" w:sz="8" w:space="0" w:color="000000"/>
              <w:right w:val="single" w:sz="8" w:space="0" w:color="000000"/>
            </w:tcBorders>
            <w:vAlign w:val="center"/>
          </w:tcPr>
          <w:p w14:paraId="35E2F5F5" w14:textId="77777777" w:rsidR="00300E6D" w:rsidRPr="0004349F" w:rsidRDefault="005A21B6" w:rsidP="00A9737A">
            <w:pPr>
              <w:pStyle w:val="TableParagraph"/>
              <w:kinsoku w:val="0"/>
              <w:overflowPunct w:val="0"/>
              <w:ind w:left="600" w:right="131"/>
              <w:jc w:val="right"/>
            </w:pPr>
            <w:r>
              <w:t>166,0</w:t>
            </w:r>
          </w:p>
        </w:tc>
      </w:tr>
      <w:tr w:rsidR="005A21B6" w:rsidRPr="008B446A" w14:paraId="32A44627" w14:textId="77777777" w:rsidTr="00576928">
        <w:trPr>
          <w:trHeight w:hRule="exact" w:val="538"/>
        </w:trPr>
        <w:tc>
          <w:tcPr>
            <w:tcW w:w="307" w:type="pct"/>
            <w:tcBorders>
              <w:top w:val="single" w:sz="4" w:space="0" w:color="auto"/>
              <w:left w:val="single" w:sz="8" w:space="0" w:color="000000"/>
              <w:bottom w:val="single" w:sz="8" w:space="0" w:color="000000"/>
              <w:right w:val="single" w:sz="8" w:space="0" w:color="000000"/>
            </w:tcBorders>
            <w:vAlign w:val="center"/>
          </w:tcPr>
          <w:p w14:paraId="7CC399BA" w14:textId="77777777" w:rsidR="00300E6D" w:rsidRPr="008B446A" w:rsidRDefault="00576928" w:rsidP="00576928">
            <w:pPr>
              <w:pStyle w:val="TableParagraph"/>
              <w:kinsoku w:val="0"/>
              <w:overflowPunct w:val="0"/>
              <w:ind w:left="73" w:right="131"/>
              <w:jc w:val="center"/>
            </w:pPr>
            <w:r>
              <w:t>3.</w:t>
            </w:r>
          </w:p>
        </w:tc>
        <w:tc>
          <w:tcPr>
            <w:tcW w:w="2090" w:type="pct"/>
            <w:tcBorders>
              <w:top w:val="single" w:sz="8" w:space="0" w:color="000000"/>
              <w:left w:val="single" w:sz="8" w:space="0" w:color="000000"/>
              <w:bottom w:val="single" w:sz="8" w:space="0" w:color="000000"/>
              <w:right w:val="single" w:sz="8" w:space="0" w:color="000000"/>
            </w:tcBorders>
          </w:tcPr>
          <w:p w14:paraId="76ED7811" w14:textId="77777777" w:rsidR="00300E6D" w:rsidRDefault="00300E6D" w:rsidP="00576928">
            <w:pPr>
              <w:pStyle w:val="TableParagraph"/>
              <w:kinsoku w:val="0"/>
              <w:overflowPunct w:val="0"/>
              <w:ind w:left="95" w:right="131"/>
            </w:pPr>
            <w:proofErr w:type="spellStart"/>
            <w:r>
              <w:t>Karosa</w:t>
            </w:r>
            <w:proofErr w:type="spellEnd"/>
            <w:r>
              <w:t xml:space="preserve"> B961.1970                          </w:t>
            </w:r>
          </w:p>
        </w:tc>
        <w:tc>
          <w:tcPr>
            <w:tcW w:w="1284" w:type="pct"/>
            <w:tcBorders>
              <w:top w:val="single" w:sz="8" w:space="0" w:color="000000"/>
              <w:left w:val="single" w:sz="8" w:space="0" w:color="000000"/>
              <w:bottom w:val="single" w:sz="8" w:space="0" w:color="000000"/>
              <w:right w:val="single" w:sz="8" w:space="0" w:color="000000"/>
            </w:tcBorders>
          </w:tcPr>
          <w:p w14:paraId="0F241BFD" w14:textId="77777777" w:rsidR="00300E6D" w:rsidRPr="0004349F" w:rsidRDefault="00300E6D" w:rsidP="00A9737A">
            <w:pPr>
              <w:pStyle w:val="TableParagraph"/>
              <w:kinsoku w:val="0"/>
              <w:overflowPunct w:val="0"/>
              <w:ind w:left="600" w:right="131"/>
              <w:jc w:val="right"/>
            </w:pPr>
            <w:r>
              <w:t>3</w:t>
            </w:r>
          </w:p>
        </w:tc>
        <w:tc>
          <w:tcPr>
            <w:tcW w:w="1320" w:type="pct"/>
            <w:tcBorders>
              <w:top w:val="single" w:sz="8" w:space="0" w:color="000000"/>
              <w:left w:val="single" w:sz="8" w:space="0" w:color="000000"/>
              <w:bottom w:val="single" w:sz="8" w:space="0" w:color="000000"/>
              <w:right w:val="single" w:sz="8" w:space="0" w:color="000000"/>
            </w:tcBorders>
            <w:vAlign w:val="center"/>
          </w:tcPr>
          <w:p w14:paraId="77527D77" w14:textId="77777777" w:rsidR="00300E6D" w:rsidRPr="0004349F" w:rsidRDefault="000B3249" w:rsidP="00A9737A">
            <w:pPr>
              <w:pStyle w:val="TableParagraph"/>
              <w:kinsoku w:val="0"/>
              <w:overflowPunct w:val="0"/>
              <w:ind w:left="600" w:right="131"/>
              <w:jc w:val="right"/>
            </w:pPr>
            <w:r>
              <w:t>1 293</w:t>
            </w:r>
            <w:r w:rsidR="005A21B6">
              <w:t>,0</w:t>
            </w:r>
          </w:p>
        </w:tc>
      </w:tr>
      <w:tr w:rsidR="005A21B6" w:rsidRPr="008B446A" w14:paraId="2A1EBFD1" w14:textId="77777777" w:rsidTr="00576928">
        <w:trPr>
          <w:trHeight w:hRule="exact" w:val="538"/>
        </w:trPr>
        <w:tc>
          <w:tcPr>
            <w:tcW w:w="307" w:type="pct"/>
            <w:tcBorders>
              <w:left w:val="single" w:sz="8" w:space="0" w:color="000000"/>
              <w:bottom w:val="single" w:sz="4" w:space="0" w:color="auto"/>
              <w:right w:val="single" w:sz="8" w:space="0" w:color="000000"/>
            </w:tcBorders>
            <w:vAlign w:val="center"/>
          </w:tcPr>
          <w:p w14:paraId="63240CD3" w14:textId="77777777" w:rsidR="00300E6D" w:rsidRPr="008B446A" w:rsidRDefault="00576928" w:rsidP="00576928">
            <w:pPr>
              <w:pStyle w:val="TableParagraph"/>
              <w:kinsoku w:val="0"/>
              <w:overflowPunct w:val="0"/>
              <w:ind w:left="73" w:right="131"/>
              <w:jc w:val="center"/>
            </w:pPr>
            <w:r>
              <w:t>4.</w:t>
            </w:r>
          </w:p>
        </w:tc>
        <w:tc>
          <w:tcPr>
            <w:tcW w:w="2090" w:type="pct"/>
            <w:tcBorders>
              <w:top w:val="single" w:sz="8" w:space="0" w:color="000000"/>
              <w:left w:val="single" w:sz="8" w:space="0" w:color="000000"/>
              <w:bottom w:val="single" w:sz="8" w:space="0" w:color="000000"/>
              <w:right w:val="single" w:sz="8" w:space="0" w:color="000000"/>
            </w:tcBorders>
          </w:tcPr>
          <w:p w14:paraId="790CDF81" w14:textId="77777777" w:rsidR="00300E6D" w:rsidRDefault="00300E6D" w:rsidP="00576928">
            <w:pPr>
              <w:pStyle w:val="TableParagraph"/>
              <w:kinsoku w:val="0"/>
              <w:overflowPunct w:val="0"/>
              <w:ind w:left="95" w:right="131"/>
            </w:pPr>
            <w:proofErr w:type="spellStart"/>
            <w:r>
              <w:t>Irisbus</w:t>
            </w:r>
            <w:proofErr w:type="spellEnd"/>
            <w:r>
              <w:t xml:space="preserve"> </w:t>
            </w:r>
            <w:proofErr w:type="spellStart"/>
            <w:r>
              <w:t>Citelis</w:t>
            </w:r>
            <w:proofErr w:type="spellEnd"/>
            <w:r>
              <w:t xml:space="preserve"> PU09D1                  </w:t>
            </w:r>
          </w:p>
        </w:tc>
        <w:tc>
          <w:tcPr>
            <w:tcW w:w="1284" w:type="pct"/>
            <w:tcBorders>
              <w:top w:val="single" w:sz="8" w:space="0" w:color="000000"/>
              <w:left w:val="single" w:sz="8" w:space="0" w:color="000000"/>
              <w:bottom w:val="single" w:sz="8" w:space="0" w:color="000000"/>
              <w:right w:val="single" w:sz="8" w:space="0" w:color="000000"/>
            </w:tcBorders>
          </w:tcPr>
          <w:p w14:paraId="7DE7446E" w14:textId="77777777" w:rsidR="00300E6D" w:rsidRDefault="00300E6D" w:rsidP="00A9737A">
            <w:pPr>
              <w:pStyle w:val="TableParagraph"/>
              <w:kinsoku w:val="0"/>
              <w:overflowPunct w:val="0"/>
              <w:ind w:left="600" w:right="131"/>
              <w:jc w:val="right"/>
            </w:pPr>
            <w:r>
              <w:t>2</w:t>
            </w:r>
          </w:p>
        </w:tc>
        <w:tc>
          <w:tcPr>
            <w:tcW w:w="1320" w:type="pct"/>
            <w:tcBorders>
              <w:top w:val="single" w:sz="8" w:space="0" w:color="000000"/>
              <w:left w:val="single" w:sz="8" w:space="0" w:color="000000"/>
              <w:bottom w:val="single" w:sz="8" w:space="0" w:color="000000"/>
              <w:right w:val="single" w:sz="8" w:space="0" w:color="000000"/>
            </w:tcBorders>
            <w:vAlign w:val="center"/>
          </w:tcPr>
          <w:p w14:paraId="2C3937CF" w14:textId="77777777" w:rsidR="00300E6D" w:rsidRDefault="005A21B6" w:rsidP="00A9737A">
            <w:pPr>
              <w:pStyle w:val="TableParagraph"/>
              <w:kinsoku w:val="0"/>
              <w:overflowPunct w:val="0"/>
              <w:ind w:left="600" w:right="131"/>
              <w:jc w:val="right"/>
            </w:pPr>
            <w:r>
              <w:t>1268,0</w:t>
            </w:r>
          </w:p>
        </w:tc>
      </w:tr>
      <w:tr w:rsidR="005A21B6" w:rsidRPr="008B446A" w14:paraId="334E190D" w14:textId="77777777" w:rsidTr="00576928">
        <w:trPr>
          <w:trHeight w:hRule="exact" w:val="538"/>
        </w:trPr>
        <w:tc>
          <w:tcPr>
            <w:tcW w:w="307" w:type="pct"/>
            <w:tcBorders>
              <w:top w:val="single" w:sz="4" w:space="0" w:color="auto"/>
              <w:left w:val="single" w:sz="8" w:space="0" w:color="000000"/>
              <w:bottom w:val="single" w:sz="8" w:space="0" w:color="000000"/>
              <w:right w:val="single" w:sz="8" w:space="0" w:color="000000"/>
            </w:tcBorders>
            <w:vAlign w:val="center"/>
          </w:tcPr>
          <w:p w14:paraId="78B17091" w14:textId="77777777" w:rsidR="00300E6D" w:rsidRPr="008B446A" w:rsidRDefault="00576928" w:rsidP="00576928">
            <w:pPr>
              <w:pStyle w:val="TableParagraph"/>
              <w:kinsoku w:val="0"/>
              <w:overflowPunct w:val="0"/>
              <w:ind w:left="73" w:right="131"/>
              <w:jc w:val="center"/>
            </w:pPr>
            <w:r>
              <w:t>5.</w:t>
            </w:r>
          </w:p>
        </w:tc>
        <w:tc>
          <w:tcPr>
            <w:tcW w:w="2090" w:type="pct"/>
            <w:tcBorders>
              <w:top w:val="single" w:sz="8" w:space="0" w:color="000000"/>
              <w:left w:val="single" w:sz="8" w:space="0" w:color="000000"/>
              <w:bottom w:val="single" w:sz="8" w:space="0" w:color="000000"/>
              <w:right w:val="single" w:sz="8" w:space="0" w:color="000000"/>
            </w:tcBorders>
          </w:tcPr>
          <w:p w14:paraId="4A385AFE" w14:textId="77777777" w:rsidR="00300E6D" w:rsidRPr="0004349F" w:rsidRDefault="00300E6D" w:rsidP="00576928">
            <w:pPr>
              <w:pStyle w:val="TableParagraph"/>
              <w:kinsoku w:val="0"/>
              <w:overflowPunct w:val="0"/>
              <w:ind w:left="95" w:right="131"/>
            </w:pPr>
            <w:proofErr w:type="spellStart"/>
            <w:r>
              <w:t>Irisbus</w:t>
            </w:r>
            <w:proofErr w:type="spellEnd"/>
            <w:r>
              <w:t xml:space="preserve"> SFR 115 </w:t>
            </w:r>
            <w:proofErr w:type="spellStart"/>
            <w:r>
              <w:t>Illiade</w:t>
            </w:r>
            <w:proofErr w:type="spellEnd"/>
            <w:r>
              <w:t xml:space="preserve">                  </w:t>
            </w:r>
          </w:p>
        </w:tc>
        <w:tc>
          <w:tcPr>
            <w:tcW w:w="1284" w:type="pct"/>
            <w:tcBorders>
              <w:top w:val="single" w:sz="8" w:space="0" w:color="000000"/>
              <w:left w:val="single" w:sz="8" w:space="0" w:color="000000"/>
              <w:bottom w:val="single" w:sz="8" w:space="0" w:color="000000"/>
              <w:right w:val="single" w:sz="8" w:space="0" w:color="000000"/>
            </w:tcBorders>
          </w:tcPr>
          <w:p w14:paraId="6F07A6E6" w14:textId="77777777" w:rsidR="00300E6D" w:rsidRPr="0004349F" w:rsidRDefault="00300E6D" w:rsidP="00A9737A">
            <w:pPr>
              <w:pStyle w:val="TableParagraph"/>
              <w:kinsoku w:val="0"/>
              <w:overflowPunct w:val="0"/>
              <w:ind w:left="600" w:right="131"/>
              <w:jc w:val="right"/>
            </w:pPr>
            <w:r>
              <w:t>1</w:t>
            </w:r>
          </w:p>
        </w:tc>
        <w:tc>
          <w:tcPr>
            <w:tcW w:w="1320" w:type="pct"/>
            <w:tcBorders>
              <w:top w:val="single" w:sz="8" w:space="0" w:color="000000"/>
              <w:left w:val="single" w:sz="8" w:space="0" w:color="000000"/>
              <w:bottom w:val="single" w:sz="8" w:space="0" w:color="000000"/>
              <w:right w:val="single" w:sz="8" w:space="0" w:color="000000"/>
            </w:tcBorders>
            <w:vAlign w:val="center"/>
          </w:tcPr>
          <w:p w14:paraId="139AC396" w14:textId="77777777" w:rsidR="00300E6D" w:rsidRPr="0004349F" w:rsidRDefault="005A21B6" w:rsidP="00A9737A">
            <w:pPr>
              <w:pStyle w:val="TableParagraph"/>
              <w:kinsoku w:val="0"/>
              <w:overflowPunct w:val="0"/>
              <w:ind w:left="600" w:right="131"/>
              <w:jc w:val="right"/>
            </w:pPr>
            <w:r>
              <w:t>143,0</w:t>
            </w:r>
          </w:p>
        </w:tc>
      </w:tr>
      <w:tr w:rsidR="005A21B6" w:rsidRPr="008B446A" w14:paraId="4BDAB999" w14:textId="77777777" w:rsidTr="00576928">
        <w:trPr>
          <w:trHeight w:hRule="exact" w:val="538"/>
        </w:trPr>
        <w:tc>
          <w:tcPr>
            <w:tcW w:w="307" w:type="pct"/>
            <w:tcBorders>
              <w:top w:val="single" w:sz="8" w:space="0" w:color="000000"/>
              <w:left w:val="single" w:sz="8" w:space="0" w:color="000000"/>
              <w:bottom w:val="single" w:sz="8" w:space="0" w:color="000000"/>
              <w:right w:val="single" w:sz="8" w:space="0" w:color="000000"/>
            </w:tcBorders>
            <w:vAlign w:val="center"/>
          </w:tcPr>
          <w:p w14:paraId="5623CD1B" w14:textId="77777777" w:rsidR="00300E6D" w:rsidRPr="008B446A" w:rsidRDefault="00576928" w:rsidP="00576928">
            <w:pPr>
              <w:pStyle w:val="TableParagraph"/>
              <w:kinsoku w:val="0"/>
              <w:overflowPunct w:val="0"/>
              <w:ind w:left="73" w:right="131"/>
              <w:jc w:val="center"/>
            </w:pPr>
            <w:r>
              <w:t>6.</w:t>
            </w:r>
          </w:p>
        </w:tc>
        <w:tc>
          <w:tcPr>
            <w:tcW w:w="2090" w:type="pct"/>
            <w:tcBorders>
              <w:top w:val="single" w:sz="8" w:space="0" w:color="000000"/>
              <w:left w:val="single" w:sz="8" w:space="0" w:color="000000"/>
              <w:bottom w:val="single" w:sz="8" w:space="0" w:color="000000"/>
              <w:right w:val="single" w:sz="8" w:space="0" w:color="000000"/>
            </w:tcBorders>
          </w:tcPr>
          <w:p w14:paraId="3680664B" w14:textId="77777777" w:rsidR="00300E6D" w:rsidRPr="0004349F" w:rsidRDefault="00300E6D" w:rsidP="00232EC6">
            <w:pPr>
              <w:pStyle w:val="TableParagraph"/>
              <w:kinsoku w:val="0"/>
              <w:overflowPunct w:val="0"/>
              <w:ind w:left="61" w:right="131"/>
            </w:pPr>
            <w:proofErr w:type="spellStart"/>
            <w:r>
              <w:t>Iveco</w:t>
            </w:r>
            <w:proofErr w:type="spellEnd"/>
            <w:r>
              <w:t xml:space="preserve"> </w:t>
            </w:r>
            <w:proofErr w:type="spellStart"/>
            <w:r>
              <w:t>Bus</w:t>
            </w:r>
            <w:proofErr w:type="spellEnd"/>
            <w:r>
              <w:t xml:space="preserve"> </w:t>
            </w:r>
            <w:proofErr w:type="spellStart"/>
            <w:r>
              <w:t>Urbanway</w:t>
            </w:r>
            <w:proofErr w:type="spellEnd"/>
            <w:r>
              <w:t xml:space="preserve"> PS ECH JB3J   </w:t>
            </w:r>
          </w:p>
        </w:tc>
        <w:tc>
          <w:tcPr>
            <w:tcW w:w="1284" w:type="pct"/>
            <w:tcBorders>
              <w:top w:val="single" w:sz="8" w:space="0" w:color="000000"/>
              <w:left w:val="single" w:sz="8" w:space="0" w:color="000000"/>
              <w:bottom w:val="single" w:sz="8" w:space="0" w:color="000000"/>
              <w:right w:val="single" w:sz="8" w:space="0" w:color="000000"/>
            </w:tcBorders>
          </w:tcPr>
          <w:p w14:paraId="76E10AC8" w14:textId="77777777" w:rsidR="00300E6D" w:rsidRPr="0004349F" w:rsidRDefault="00300E6D" w:rsidP="00A9737A">
            <w:pPr>
              <w:pStyle w:val="TableParagraph"/>
              <w:kinsoku w:val="0"/>
              <w:overflowPunct w:val="0"/>
              <w:ind w:left="600" w:right="131"/>
              <w:jc w:val="right"/>
            </w:pPr>
            <w:r>
              <w:t>16</w:t>
            </w:r>
          </w:p>
        </w:tc>
        <w:tc>
          <w:tcPr>
            <w:tcW w:w="1320" w:type="pct"/>
            <w:tcBorders>
              <w:top w:val="single" w:sz="8" w:space="0" w:color="000000"/>
              <w:left w:val="single" w:sz="8" w:space="0" w:color="000000"/>
              <w:bottom w:val="single" w:sz="8" w:space="0" w:color="000000"/>
              <w:right w:val="single" w:sz="8" w:space="0" w:color="000000"/>
            </w:tcBorders>
            <w:vAlign w:val="center"/>
          </w:tcPr>
          <w:p w14:paraId="32679C0F" w14:textId="77777777" w:rsidR="00300E6D" w:rsidRPr="0004349F" w:rsidRDefault="005A21B6" w:rsidP="00A9737A">
            <w:pPr>
              <w:pStyle w:val="TableParagraph"/>
              <w:kinsoku w:val="0"/>
              <w:overflowPunct w:val="0"/>
              <w:ind w:left="600" w:right="131"/>
              <w:jc w:val="right"/>
            </w:pPr>
            <w:r>
              <w:t>1 276,0</w:t>
            </w:r>
          </w:p>
        </w:tc>
      </w:tr>
      <w:tr w:rsidR="005A21B6" w:rsidRPr="008B446A" w14:paraId="03C22D1D" w14:textId="77777777" w:rsidTr="00576928">
        <w:trPr>
          <w:trHeight w:hRule="exact" w:val="538"/>
        </w:trPr>
        <w:tc>
          <w:tcPr>
            <w:tcW w:w="307" w:type="pct"/>
            <w:tcBorders>
              <w:top w:val="single" w:sz="8" w:space="0" w:color="000000"/>
              <w:left w:val="single" w:sz="8" w:space="0" w:color="000000"/>
              <w:bottom w:val="single" w:sz="8" w:space="0" w:color="000000"/>
              <w:right w:val="single" w:sz="8" w:space="0" w:color="000000"/>
            </w:tcBorders>
            <w:vAlign w:val="center"/>
          </w:tcPr>
          <w:p w14:paraId="210F0DBB" w14:textId="77777777" w:rsidR="00300E6D" w:rsidRPr="008B446A" w:rsidRDefault="00576928" w:rsidP="00576928">
            <w:pPr>
              <w:pStyle w:val="TableParagraph"/>
              <w:kinsoku w:val="0"/>
              <w:overflowPunct w:val="0"/>
              <w:ind w:left="73" w:right="131"/>
              <w:jc w:val="center"/>
            </w:pPr>
            <w:r>
              <w:t>7.</w:t>
            </w:r>
          </w:p>
        </w:tc>
        <w:tc>
          <w:tcPr>
            <w:tcW w:w="2090" w:type="pct"/>
            <w:tcBorders>
              <w:top w:val="single" w:sz="8" w:space="0" w:color="000000"/>
              <w:left w:val="single" w:sz="8" w:space="0" w:color="000000"/>
              <w:bottom w:val="single" w:sz="8" w:space="0" w:color="000000"/>
              <w:right w:val="single" w:sz="8" w:space="0" w:color="000000"/>
            </w:tcBorders>
          </w:tcPr>
          <w:p w14:paraId="598E8F08" w14:textId="77777777" w:rsidR="00300E6D" w:rsidRPr="0004349F" w:rsidRDefault="00300E6D" w:rsidP="00232EC6">
            <w:pPr>
              <w:pStyle w:val="TableParagraph"/>
              <w:kinsoku w:val="0"/>
              <w:overflowPunct w:val="0"/>
              <w:ind w:left="61" w:right="131"/>
            </w:pPr>
            <w:r>
              <w:t xml:space="preserve">Škoda </w:t>
            </w:r>
            <w:proofErr w:type="spellStart"/>
            <w:r>
              <w:t>Perun</w:t>
            </w:r>
            <w:proofErr w:type="spellEnd"/>
            <w:r>
              <w:t xml:space="preserve"> 26SH01                            </w:t>
            </w:r>
          </w:p>
        </w:tc>
        <w:tc>
          <w:tcPr>
            <w:tcW w:w="1284" w:type="pct"/>
            <w:tcBorders>
              <w:top w:val="single" w:sz="8" w:space="0" w:color="000000"/>
              <w:left w:val="single" w:sz="8" w:space="0" w:color="000000"/>
              <w:bottom w:val="single" w:sz="8" w:space="0" w:color="000000"/>
              <w:right w:val="single" w:sz="8" w:space="0" w:color="000000"/>
            </w:tcBorders>
          </w:tcPr>
          <w:p w14:paraId="4D12066A" w14:textId="77777777" w:rsidR="00300E6D" w:rsidRPr="0004349F" w:rsidRDefault="00300E6D" w:rsidP="00A9737A">
            <w:pPr>
              <w:pStyle w:val="TableParagraph"/>
              <w:kinsoku w:val="0"/>
              <w:overflowPunct w:val="0"/>
              <w:ind w:left="600" w:right="131"/>
              <w:jc w:val="right"/>
            </w:pPr>
            <w:r>
              <w:t>2</w:t>
            </w:r>
          </w:p>
        </w:tc>
        <w:tc>
          <w:tcPr>
            <w:tcW w:w="1320" w:type="pct"/>
            <w:tcBorders>
              <w:top w:val="single" w:sz="8" w:space="0" w:color="000000"/>
              <w:left w:val="single" w:sz="8" w:space="0" w:color="000000"/>
              <w:bottom w:val="single" w:sz="8" w:space="0" w:color="000000"/>
              <w:right w:val="single" w:sz="8" w:space="0" w:color="000000"/>
            </w:tcBorders>
            <w:vAlign w:val="center"/>
          </w:tcPr>
          <w:p w14:paraId="478CE88C" w14:textId="77777777" w:rsidR="00300E6D" w:rsidRPr="0004349F" w:rsidRDefault="005A21B6" w:rsidP="00A9737A">
            <w:pPr>
              <w:pStyle w:val="TableParagraph"/>
              <w:kinsoku w:val="0"/>
              <w:overflowPunct w:val="0"/>
              <w:ind w:left="600" w:right="131"/>
              <w:jc w:val="right"/>
            </w:pPr>
            <w:r>
              <w:t>31,0</w:t>
            </w:r>
          </w:p>
        </w:tc>
      </w:tr>
    </w:tbl>
    <w:p w14:paraId="4B495460" w14:textId="77777777" w:rsidR="008A7E1D" w:rsidRDefault="008A7E1D" w:rsidP="00D223E1">
      <w:pPr>
        <w:pStyle w:val="Zkladntext"/>
        <w:kinsoku w:val="0"/>
        <w:overflowPunct w:val="0"/>
        <w:ind w:left="0" w:right="131"/>
        <w:jc w:val="both"/>
      </w:pPr>
    </w:p>
    <w:p w14:paraId="5736D279" w14:textId="77777777" w:rsidR="007822D3" w:rsidRPr="0063443B" w:rsidRDefault="007822D3" w:rsidP="00E3758F">
      <w:pPr>
        <w:pStyle w:val="Zkladntext"/>
        <w:numPr>
          <w:ilvl w:val="0"/>
          <w:numId w:val="39"/>
        </w:numPr>
        <w:kinsoku w:val="0"/>
        <w:overflowPunct w:val="0"/>
        <w:ind w:left="426" w:right="131" w:hanging="426"/>
        <w:jc w:val="both"/>
        <w:rPr>
          <w:b/>
          <w:bCs/>
        </w:rPr>
      </w:pPr>
      <w:bookmarkStart w:id="2" w:name="_Hlk53562760"/>
      <w:r w:rsidRPr="008608D3">
        <w:rPr>
          <w:b/>
          <w:bCs/>
        </w:rPr>
        <w:t>Charakteristika vozidiel v zmysle požiadaviek na náhradné diely:</w:t>
      </w:r>
      <w:r w:rsidRPr="0063443B">
        <w:rPr>
          <w:b/>
          <w:bCs/>
        </w:rPr>
        <w:t xml:space="preserve"> </w:t>
      </w:r>
    </w:p>
    <w:p w14:paraId="6D353F80" w14:textId="77777777" w:rsidR="007822D3" w:rsidRDefault="007822D3" w:rsidP="007822D3">
      <w:pPr>
        <w:pStyle w:val="Zkladntext"/>
        <w:kinsoku w:val="0"/>
        <w:overflowPunct w:val="0"/>
        <w:ind w:left="0" w:right="131"/>
        <w:jc w:val="both"/>
      </w:pPr>
    </w:p>
    <w:p w14:paraId="2ED1FFA5" w14:textId="77777777" w:rsidR="002F5A61" w:rsidRDefault="007822D3" w:rsidP="002F5A61">
      <w:pPr>
        <w:pStyle w:val="Zkladntext"/>
        <w:numPr>
          <w:ilvl w:val="0"/>
          <w:numId w:val="16"/>
        </w:numPr>
        <w:kinsoku w:val="0"/>
        <w:overflowPunct w:val="0"/>
        <w:ind w:left="284" w:right="130" w:hanging="284"/>
        <w:jc w:val="both"/>
      </w:pPr>
      <w:proofErr w:type="spellStart"/>
      <w:r w:rsidRPr="008608D3">
        <w:rPr>
          <w:highlight w:val="lightGray"/>
        </w:rPr>
        <w:t>Solaris</w:t>
      </w:r>
      <w:proofErr w:type="spellEnd"/>
      <w:r w:rsidRPr="008608D3">
        <w:rPr>
          <w:highlight w:val="lightGray"/>
        </w:rPr>
        <w:t xml:space="preserve"> </w:t>
      </w:r>
      <w:proofErr w:type="spellStart"/>
      <w:r w:rsidRPr="008608D3">
        <w:rPr>
          <w:highlight w:val="lightGray"/>
        </w:rPr>
        <w:t>Urbino</w:t>
      </w:r>
      <w:proofErr w:type="spellEnd"/>
      <w:r w:rsidRPr="008608D3">
        <w:rPr>
          <w:highlight w:val="lightGray"/>
        </w:rPr>
        <w:t xml:space="preserve"> 12* </w:t>
      </w:r>
      <w:r w:rsidR="0005303D">
        <w:rPr>
          <w:highlight w:val="lightGray"/>
        </w:rPr>
        <w:t xml:space="preserve"> </w:t>
      </w:r>
    </w:p>
    <w:p w14:paraId="49493761" w14:textId="77777777" w:rsidR="002F5A61" w:rsidRDefault="003E7A0C" w:rsidP="00623413">
      <w:pPr>
        <w:pStyle w:val="Zkladntext"/>
        <w:numPr>
          <w:ilvl w:val="0"/>
          <w:numId w:val="43"/>
        </w:numPr>
        <w:kinsoku w:val="0"/>
        <w:overflowPunct w:val="0"/>
        <w:ind w:right="130"/>
        <w:jc w:val="both"/>
      </w:pPr>
      <w:r>
        <w:t xml:space="preserve">Mestský, </w:t>
      </w:r>
      <w:proofErr w:type="spellStart"/>
      <w:r>
        <w:t>celonízkopodlažný</w:t>
      </w:r>
      <w:proofErr w:type="spellEnd"/>
      <w:r>
        <w:t xml:space="preserve"> d</w:t>
      </w:r>
      <w:r w:rsidR="00D2679B">
        <w:t>v</w:t>
      </w:r>
      <w:r>
        <w:t>o</w:t>
      </w:r>
      <w:r w:rsidR="00D2679B">
        <w:t>j</w:t>
      </w:r>
      <w:r>
        <w:t xml:space="preserve">nápravový autobus kategórie M3 s naftovým pohonom, štvrtej generácie daného typu. </w:t>
      </w:r>
      <w:proofErr w:type="spellStart"/>
      <w:r>
        <w:t>Atobusy</w:t>
      </w:r>
      <w:proofErr w:type="spellEnd"/>
      <w:r>
        <w:t xml:space="preserve"> spĺňajú emisnú normu „</w:t>
      </w:r>
      <w:proofErr w:type="spellStart"/>
      <w:r>
        <w:t>eruoVI</w:t>
      </w:r>
      <w:proofErr w:type="spellEnd"/>
      <w:r>
        <w:t>.“</w:t>
      </w:r>
    </w:p>
    <w:p w14:paraId="18DE674C" w14:textId="77777777" w:rsidR="00DA03DB" w:rsidRPr="00DA03DB" w:rsidRDefault="00DA03DB" w:rsidP="00623413">
      <w:pPr>
        <w:pStyle w:val="Zkladntext"/>
        <w:numPr>
          <w:ilvl w:val="0"/>
          <w:numId w:val="43"/>
        </w:numPr>
        <w:kinsoku w:val="0"/>
        <w:overflowPunct w:val="0"/>
        <w:ind w:right="130"/>
        <w:jc w:val="both"/>
      </w:pPr>
      <w:r>
        <w:t xml:space="preserve">nové vozidlá v záruke </w:t>
      </w:r>
      <w:r w:rsidR="00FB5AC4">
        <w:t xml:space="preserve">od vyhlásenia súťaže </w:t>
      </w:r>
      <w:r>
        <w:t xml:space="preserve">do </w:t>
      </w:r>
      <w:r w:rsidR="003E7A0C">
        <w:t xml:space="preserve">10/2022 (okrem piatich vozidiel </w:t>
      </w:r>
      <w:proofErr w:type="spellStart"/>
      <w:r w:rsidR="003E7A0C">
        <w:t>Solaris</w:t>
      </w:r>
      <w:proofErr w:type="spellEnd"/>
      <w:r w:rsidR="003E7A0C">
        <w:t xml:space="preserve"> </w:t>
      </w:r>
      <w:proofErr w:type="spellStart"/>
      <w:r w:rsidR="003E7A0C">
        <w:t>Urbino</w:t>
      </w:r>
      <w:proofErr w:type="spellEnd"/>
      <w:r w:rsidR="003E7A0C">
        <w:t xml:space="preserve"> 12 s bočným číslom 25 – 29</w:t>
      </w:r>
      <w:r w:rsidR="00DB2BC4">
        <w:t xml:space="preserve">, identifikovaných v Zozname </w:t>
      </w:r>
      <w:r w:rsidR="005B7EF2">
        <w:t>vozidiel</w:t>
      </w:r>
      <w:r w:rsidR="00DB2BC4">
        <w:t>)</w:t>
      </w:r>
      <w:r>
        <w:t>, v tom:</w:t>
      </w:r>
    </w:p>
    <w:p w14:paraId="272D8708" w14:textId="77777777" w:rsidR="00DA03DB" w:rsidRDefault="00DA03DB" w:rsidP="006407D1">
      <w:pPr>
        <w:pStyle w:val="Zkladntext"/>
        <w:numPr>
          <w:ilvl w:val="0"/>
          <w:numId w:val="38"/>
        </w:numPr>
        <w:kinsoku w:val="0"/>
        <w:overflowPunct w:val="0"/>
        <w:ind w:left="1276" w:right="130" w:hanging="567"/>
        <w:jc w:val="both"/>
      </w:pPr>
      <w:r>
        <w:t xml:space="preserve">Záruka na karosériu - korózne prehrdzavenie </w:t>
      </w:r>
      <w:r w:rsidR="00FB5AC4">
        <w:t>v dĺžke</w:t>
      </w:r>
      <w:r>
        <w:t xml:space="preserve"> 120 mesiacov </w:t>
      </w:r>
    </w:p>
    <w:p w14:paraId="18A20F22" w14:textId="77777777" w:rsidR="00DA03DB" w:rsidRDefault="00DA03DB" w:rsidP="006407D1">
      <w:pPr>
        <w:pStyle w:val="Zkladntext"/>
        <w:numPr>
          <w:ilvl w:val="0"/>
          <w:numId w:val="38"/>
        </w:numPr>
        <w:kinsoku w:val="0"/>
        <w:overflowPunct w:val="0"/>
        <w:ind w:left="1276" w:right="130" w:hanging="567"/>
        <w:jc w:val="both"/>
      </w:pPr>
      <w:r>
        <w:t xml:space="preserve">Záruka na povrchovú úpravu, lakovanie </w:t>
      </w:r>
      <w:r w:rsidR="00FB5AC4">
        <w:t>v dĺžke</w:t>
      </w:r>
      <w:r>
        <w:t xml:space="preserve"> 84 mesiacov </w:t>
      </w:r>
    </w:p>
    <w:p w14:paraId="1C2B3AEF" w14:textId="77777777" w:rsidR="00DA03DB" w:rsidRDefault="00DA03DB" w:rsidP="006407D1">
      <w:pPr>
        <w:pStyle w:val="Zkladntext"/>
        <w:numPr>
          <w:ilvl w:val="0"/>
          <w:numId w:val="38"/>
        </w:numPr>
        <w:kinsoku w:val="0"/>
        <w:overflowPunct w:val="0"/>
        <w:ind w:left="1276" w:right="130" w:hanging="567"/>
        <w:jc w:val="both"/>
      </w:pPr>
      <w:r>
        <w:t xml:space="preserve">Záruka na pohon vozidla </w:t>
      </w:r>
      <w:r w:rsidR="00FB5AC4">
        <w:t xml:space="preserve">v dĺžke </w:t>
      </w:r>
      <w:r>
        <w:t xml:space="preserve"> 48 mesiacov alebo </w:t>
      </w:r>
      <w:r w:rsidR="00736949">
        <w:t xml:space="preserve">najazdených </w:t>
      </w:r>
      <w:r>
        <w:t>240 000 km</w:t>
      </w:r>
    </w:p>
    <w:p w14:paraId="4180A36A" w14:textId="77777777" w:rsidR="00BD1548" w:rsidRPr="006407D1" w:rsidRDefault="00FB5AC4" w:rsidP="00BD1548">
      <w:pPr>
        <w:pStyle w:val="Zkladntext"/>
        <w:kinsoku w:val="0"/>
        <w:overflowPunct w:val="0"/>
        <w:ind w:left="284" w:right="130"/>
        <w:jc w:val="both"/>
      </w:pPr>
      <w:r w:rsidRPr="006407D1">
        <w:t>Pre ND týchto vozidiel platí:</w:t>
      </w:r>
    </w:p>
    <w:p w14:paraId="7F09E302" w14:textId="77777777" w:rsidR="00C70D3D" w:rsidRDefault="0005303D" w:rsidP="00BD1548">
      <w:pPr>
        <w:pStyle w:val="Zkladntext"/>
        <w:kinsoku w:val="0"/>
        <w:overflowPunct w:val="0"/>
        <w:ind w:left="284" w:right="130"/>
        <w:jc w:val="both"/>
      </w:pPr>
      <w:r w:rsidRPr="00F3336E">
        <w:t>-</w:t>
      </w:r>
      <w:r>
        <w:t xml:space="preserve">  </w:t>
      </w:r>
      <w:r w:rsidR="00FB5AC4">
        <w:t xml:space="preserve">sú uvedené </w:t>
      </w:r>
      <w:r w:rsidR="00C15375">
        <w:t>v</w:t>
      </w:r>
      <w:r w:rsidR="00671C3F">
        <w:t> Z</w:t>
      </w:r>
      <w:r w:rsidR="00C15375">
        <w:t>ozname</w:t>
      </w:r>
      <w:r w:rsidR="00671C3F">
        <w:t xml:space="preserve"> tovarov k Prílohe č. 1</w:t>
      </w:r>
      <w:r w:rsidR="00C15375">
        <w:t xml:space="preserve"> (Príloha</w:t>
      </w:r>
      <w:r w:rsidR="009A5DE8">
        <w:t xml:space="preserve"> 1.1.</w:t>
      </w:r>
      <w:r w:rsidR="00BD1548">
        <w:t>)</w:t>
      </w:r>
      <w:r w:rsidR="009A5DE8">
        <w:t xml:space="preserve"> </w:t>
      </w:r>
    </w:p>
    <w:p w14:paraId="3956CB33" w14:textId="77777777" w:rsidR="00C70D3D" w:rsidRDefault="00C70D3D" w:rsidP="00BD1548">
      <w:pPr>
        <w:pStyle w:val="Zkladntext"/>
        <w:kinsoku w:val="0"/>
        <w:overflowPunct w:val="0"/>
        <w:ind w:left="284" w:right="130"/>
        <w:jc w:val="both"/>
      </w:pPr>
      <w:r>
        <w:t>-  počet</w:t>
      </w:r>
      <w:r w:rsidR="00DA03DB">
        <w:t xml:space="preserve"> položiek ND spolu 252</w:t>
      </w:r>
    </w:p>
    <w:p w14:paraId="51BE2696" w14:textId="77777777" w:rsidR="009A5DE8" w:rsidRPr="009A5DE8" w:rsidRDefault="00DA03DB" w:rsidP="00DB2BC4">
      <w:pPr>
        <w:pStyle w:val="Zkladntext"/>
        <w:kinsoku w:val="0"/>
        <w:overflowPunct w:val="0"/>
        <w:ind w:left="426" w:right="130" w:hanging="142"/>
        <w:jc w:val="both"/>
        <w:rPr>
          <w:highlight w:val="lightGray"/>
        </w:rPr>
      </w:pPr>
      <w:r>
        <w:t>- z počtu položiek ND sú položky od poradového čísla 222 po 252 (</w:t>
      </w:r>
      <w:r w:rsidR="009A5DE8">
        <w:t>v šedom poli</w:t>
      </w:r>
      <w:r w:rsidR="00DB2BC4">
        <w:t xml:space="preserve"> Prílohy 1.1</w:t>
      </w:r>
      <w:r>
        <w:t xml:space="preserve">), </w:t>
      </w:r>
      <w:r w:rsidR="00DB2BC4">
        <w:t xml:space="preserve">  </w:t>
      </w:r>
      <w:r>
        <w:t xml:space="preserve">ktoré </w:t>
      </w:r>
      <w:r w:rsidR="00DB2BC4">
        <w:t>boli do času vyhlásenia súťaže obstarávané v rámci záručnej doby daných vozidiel.</w:t>
      </w:r>
    </w:p>
    <w:p w14:paraId="06DB3824" w14:textId="77777777" w:rsidR="007822D3" w:rsidRPr="000A13C7" w:rsidRDefault="009A5DE8" w:rsidP="000A13C7">
      <w:pPr>
        <w:pStyle w:val="Zkladntext"/>
        <w:kinsoku w:val="0"/>
        <w:overflowPunct w:val="0"/>
        <w:ind w:left="284" w:right="130"/>
        <w:jc w:val="both"/>
        <w:rPr>
          <w:highlight w:val="lightGray"/>
        </w:rPr>
      </w:pPr>
      <w:r>
        <w:t xml:space="preserve"> </w:t>
      </w:r>
      <w:r w:rsidR="0005303D">
        <w:t xml:space="preserve"> </w:t>
      </w:r>
      <w:r w:rsidR="0005303D" w:rsidRPr="0005303D">
        <w:t xml:space="preserve">  </w:t>
      </w:r>
    </w:p>
    <w:p w14:paraId="230562EB" w14:textId="77777777" w:rsidR="00FB5AC4" w:rsidRDefault="007822D3" w:rsidP="00C77016">
      <w:pPr>
        <w:pStyle w:val="Zkladntext"/>
        <w:numPr>
          <w:ilvl w:val="0"/>
          <w:numId w:val="16"/>
        </w:numPr>
        <w:kinsoku w:val="0"/>
        <w:overflowPunct w:val="0"/>
        <w:ind w:left="284" w:right="130" w:hanging="284"/>
        <w:jc w:val="both"/>
      </w:pPr>
      <w:proofErr w:type="spellStart"/>
      <w:r w:rsidRPr="008608D3">
        <w:rPr>
          <w:highlight w:val="lightGray"/>
        </w:rPr>
        <w:t>Karosa</w:t>
      </w:r>
      <w:proofErr w:type="spellEnd"/>
      <w:r w:rsidRPr="008608D3">
        <w:rPr>
          <w:highlight w:val="lightGray"/>
        </w:rPr>
        <w:t xml:space="preserve"> B732.1654</w:t>
      </w:r>
      <w:r>
        <w:t xml:space="preserve"> </w:t>
      </w:r>
    </w:p>
    <w:p w14:paraId="20B0A0CC" w14:textId="77777777" w:rsidR="007822D3" w:rsidRPr="00126AB5" w:rsidRDefault="007822D3" w:rsidP="006407D1">
      <w:pPr>
        <w:pStyle w:val="Zkladntext"/>
        <w:kinsoku w:val="0"/>
        <w:overflowPunct w:val="0"/>
        <w:ind w:left="567" w:right="130" w:hanging="283"/>
        <w:jc w:val="both"/>
        <w:rPr>
          <w:color w:val="FF0000"/>
        </w:rPr>
      </w:pPr>
      <w:r>
        <w:t xml:space="preserve">– </w:t>
      </w:r>
      <w:r w:rsidR="006407D1">
        <w:t xml:space="preserve">  </w:t>
      </w:r>
      <w:r>
        <w:t>historické vozidlo</w:t>
      </w:r>
      <w:r w:rsidR="00D2679B">
        <w:t xml:space="preserve"> – autobus na naftový pohon, ktorý ukončil svoju prevádzku na linkách MHD, preradený zo stavu prevádzkových vozidiel na špeciálne a prezentačné účely obstarávateľa. </w:t>
      </w:r>
    </w:p>
    <w:p w14:paraId="33157A44" w14:textId="77777777" w:rsidR="00D2679B" w:rsidRPr="006407D1" w:rsidRDefault="000975E9" w:rsidP="006407D1">
      <w:pPr>
        <w:pStyle w:val="Zkladntext"/>
        <w:kinsoku w:val="0"/>
        <w:overflowPunct w:val="0"/>
        <w:ind w:left="567" w:right="130" w:hanging="283"/>
        <w:jc w:val="both"/>
      </w:pPr>
      <w:r w:rsidRPr="006407D1">
        <w:t>Pre ND týchto vozidiel platí:</w:t>
      </w:r>
    </w:p>
    <w:p w14:paraId="5A005978" w14:textId="77777777" w:rsidR="00D2679B" w:rsidRDefault="00671C3F" w:rsidP="00623413">
      <w:pPr>
        <w:pStyle w:val="Zkladntext"/>
        <w:numPr>
          <w:ilvl w:val="0"/>
          <w:numId w:val="43"/>
        </w:numPr>
        <w:kinsoku w:val="0"/>
        <w:overflowPunct w:val="0"/>
        <w:ind w:right="130"/>
        <w:jc w:val="both"/>
      </w:pPr>
      <w:r>
        <w:t xml:space="preserve">Sú uvedené v Zozname tovarov k Prílohe č. 1 (Príloha 1.2) </w:t>
      </w:r>
    </w:p>
    <w:p w14:paraId="5A753778" w14:textId="77777777" w:rsidR="00671C3F" w:rsidRPr="00D2679B" w:rsidRDefault="00671C3F" w:rsidP="00623413">
      <w:pPr>
        <w:pStyle w:val="Zkladntext"/>
        <w:numPr>
          <w:ilvl w:val="0"/>
          <w:numId w:val="43"/>
        </w:numPr>
        <w:kinsoku w:val="0"/>
        <w:overflowPunct w:val="0"/>
        <w:ind w:right="130"/>
        <w:jc w:val="both"/>
      </w:pPr>
      <w:r>
        <w:t xml:space="preserve">Počet položiek ND spolu 40 </w:t>
      </w:r>
    </w:p>
    <w:p w14:paraId="5DDDDF7E" w14:textId="77777777" w:rsidR="000975E9" w:rsidRDefault="000975E9" w:rsidP="00FB5AC4">
      <w:pPr>
        <w:pStyle w:val="Zkladntext"/>
        <w:kinsoku w:val="0"/>
        <w:overflowPunct w:val="0"/>
        <w:spacing w:line="360" w:lineRule="auto"/>
        <w:ind w:left="284" w:right="130"/>
        <w:jc w:val="both"/>
      </w:pPr>
    </w:p>
    <w:p w14:paraId="23D3CA01" w14:textId="77777777" w:rsidR="00FB5AC4" w:rsidRDefault="007822D3" w:rsidP="007F74F2">
      <w:pPr>
        <w:pStyle w:val="Zkladntext"/>
        <w:numPr>
          <w:ilvl w:val="0"/>
          <w:numId w:val="16"/>
        </w:numPr>
        <w:kinsoku w:val="0"/>
        <w:overflowPunct w:val="0"/>
        <w:ind w:left="284" w:right="130" w:hanging="284"/>
        <w:jc w:val="both"/>
      </w:pPr>
      <w:proofErr w:type="spellStart"/>
      <w:r w:rsidRPr="008608D3">
        <w:rPr>
          <w:highlight w:val="lightGray"/>
        </w:rPr>
        <w:lastRenderedPageBreak/>
        <w:t>Karosa</w:t>
      </w:r>
      <w:proofErr w:type="spellEnd"/>
      <w:r w:rsidRPr="008608D3">
        <w:rPr>
          <w:highlight w:val="lightGray"/>
        </w:rPr>
        <w:t xml:space="preserve"> B961.1970</w:t>
      </w:r>
    </w:p>
    <w:p w14:paraId="0EF94B0E" w14:textId="77777777" w:rsidR="00671C3F" w:rsidRDefault="00C65912" w:rsidP="007F74F2">
      <w:pPr>
        <w:pStyle w:val="Zkladntext"/>
        <w:kinsoku w:val="0"/>
        <w:overflowPunct w:val="0"/>
        <w:ind w:left="284" w:right="130"/>
        <w:jc w:val="both"/>
      </w:pPr>
      <w:r>
        <w:t xml:space="preserve"> – </w:t>
      </w:r>
      <w:r w:rsidR="00671C3F">
        <w:t xml:space="preserve"> </w:t>
      </w:r>
      <w:r w:rsidR="007F74F2">
        <w:t xml:space="preserve"> </w:t>
      </w:r>
      <w:r w:rsidR="00671C3F">
        <w:t xml:space="preserve">mestský kĺbový vysoko podlažný autobus na naftový pohon, trojnápravové kĺbové vozidlo. </w:t>
      </w:r>
      <w:r w:rsidR="007F74F2">
        <w:tab/>
      </w:r>
      <w:r w:rsidR="00671C3F">
        <w:t xml:space="preserve">Autobus je využívaný v čase dopravnej špičky, najmä na zmluvnú dopravu a posilnenie linky </w:t>
      </w:r>
      <w:r w:rsidR="007F74F2">
        <w:tab/>
      </w:r>
      <w:r w:rsidR="00671C3F">
        <w:t>MHD, resp. pri v</w:t>
      </w:r>
      <w:r w:rsidR="007F74F2">
        <w:t>ýlukách trolejbusovej dopravy,</w:t>
      </w:r>
    </w:p>
    <w:p w14:paraId="0CC0FE87" w14:textId="77777777" w:rsidR="00C45134" w:rsidRPr="007F74F2" w:rsidRDefault="007F74F2" w:rsidP="00623413">
      <w:pPr>
        <w:pStyle w:val="Zkladntext"/>
        <w:numPr>
          <w:ilvl w:val="0"/>
          <w:numId w:val="43"/>
        </w:numPr>
        <w:kinsoku w:val="0"/>
        <w:overflowPunct w:val="0"/>
        <w:ind w:right="130"/>
        <w:jc w:val="both"/>
        <w:rPr>
          <w:color w:val="FF0000"/>
        </w:rPr>
      </w:pPr>
      <w:r>
        <w:t xml:space="preserve"> </w:t>
      </w:r>
      <w:r w:rsidR="00C65912">
        <w:t>vozidlá nie sú v</w:t>
      </w:r>
      <w:r>
        <w:t> </w:t>
      </w:r>
      <w:r w:rsidR="00C65912">
        <w:t>záruke</w:t>
      </w:r>
      <w:r>
        <w:t>.</w:t>
      </w:r>
      <w:r w:rsidR="00C65912">
        <w:t xml:space="preserve"> </w:t>
      </w:r>
    </w:p>
    <w:p w14:paraId="62F13B7C" w14:textId="77777777" w:rsidR="000975E9" w:rsidRPr="006407D1" w:rsidRDefault="000975E9" w:rsidP="007F74F2">
      <w:pPr>
        <w:pStyle w:val="Zkladntext"/>
        <w:kinsoku w:val="0"/>
        <w:overflowPunct w:val="0"/>
        <w:ind w:left="284" w:right="130"/>
        <w:jc w:val="both"/>
      </w:pPr>
      <w:r w:rsidRPr="006407D1">
        <w:t>Pre ND týchto vozidiel platí:</w:t>
      </w:r>
    </w:p>
    <w:p w14:paraId="5B83F7F6" w14:textId="77777777" w:rsidR="000975E9" w:rsidRDefault="009F2203" w:rsidP="00623413">
      <w:pPr>
        <w:pStyle w:val="Zkladntext"/>
        <w:numPr>
          <w:ilvl w:val="0"/>
          <w:numId w:val="43"/>
        </w:numPr>
        <w:kinsoku w:val="0"/>
        <w:overflowPunct w:val="0"/>
        <w:ind w:left="641" w:right="130" w:hanging="357"/>
        <w:jc w:val="both"/>
      </w:pPr>
      <w:r>
        <w:t xml:space="preserve"> </w:t>
      </w:r>
      <w:r w:rsidR="007F74F2">
        <w:t>Sú uvedené v Zozname tovarov k Prílohe č. 1 (Príloha 1.3)</w:t>
      </w:r>
    </w:p>
    <w:p w14:paraId="70CC7221" w14:textId="77777777" w:rsidR="007F74F2" w:rsidRDefault="009F2203" w:rsidP="00623413">
      <w:pPr>
        <w:pStyle w:val="Zkladntext"/>
        <w:numPr>
          <w:ilvl w:val="0"/>
          <w:numId w:val="43"/>
        </w:numPr>
        <w:kinsoku w:val="0"/>
        <w:overflowPunct w:val="0"/>
        <w:ind w:left="641" w:right="130" w:hanging="357"/>
        <w:jc w:val="both"/>
      </w:pPr>
      <w:r>
        <w:t xml:space="preserve"> </w:t>
      </w:r>
      <w:r w:rsidR="007F74F2">
        <w:t>Počet položiek ND spolu 141</w:t>
      </w:r>
    </w:p>
    <w:p w14:paraId="6E434D0D" w14:textId="77777777" w:rsidR="007B6906" w:rsidRDefault="007B6906" w:rsidP="00752D0F">
      <w:pPr>
        <w:pStyle w:val="Zkladntext"/>
        <w:kinsoku w:val="0"/>
        <w:overflowPunct w:val="0"/>
        <w:ind w:left="641" w:right="130"/>
        <w:jc w:val="both"/>
      </w:pPr>
    </w:p>
    <w:p w14:paraId="26EFEFAC" w14:textId="77777777" w:rsidR="00736949" w:rsidRDefault="007822D3" w:rsidP="007F74F2">
      <w:pPr>
        <w:pStyle w:val="Zkladntext"/>
        <w:numPr>
          <w:ilvl w:val="0"/>
          <w:numId w:val="16"/>
        </w:numPr>
        <w:kinsoku w:val="0"/>
        <w:overflowPunct w:val="0"/>
        <w:ind w:left="284" w:right="130" w:hanging="284"/>
        <w:jc w:val="both"/>
      </w:pPr>
      <w:proofErr w:type="spellStart"/>
      <w:r w:rsidRPr="008608D3">
        <w:rPr>
          <w:highlight w:val="lightGray"/>
        </w:rPr>
        <w:t>Irisbus</w:t>
      </w:r>
      <w:proofErr w:type="spellEnd"/>
      <w:r w:rsidRPr="008608D3">
        <w:rPr>
          <w:highlight w:val="lightGray"/>
        </w:rPr>
        <w:t xml:space="preserve"> </w:t>
      </w:r>
      <w:proofErr w:type="spellStart"/>
      <w:r w:rsidRPr="008608D3">
        <w:rPr>
          <w:highlight w:val="lightGray"/>
        </w:rPr>
        <w:t>Citelis</w:t>
      </w:r>
      <w:proofErr w:type="spellEnd"/>
      <w:r w:rsidRPr="008608D3">
        <w:rPr>
          <w:highlight w:val="lightGray"/>
        </w:rPr>
        <w:t xml:space="preserve"> PU09D1</w:t>
      </w:r>
      <w:r>
        <w:t xml:space="preserve"> </w:t>
      </w:r>
    </w:p>
    <w:p w14:paraId="5DCA6E60" w14:textId="77777777" w:rsidR="00752D0F" w:rsidRDefault="007822D3" w:rsidP="007F74F2">
      <w:pPr>
        <w:pStyle w:val="Zkladntext"/>
        <w:kinsoku w:val="0"/>
        <w:overflowPunct w:val="0"/>
        <w:ind w:left="284" w:right="130"/>
        <w:jc w:val="both"/>
      </w:pPr>
      <w:r>
        <w:t xml:space="preserve">– </w:t>
      </w:r>
      <w:r w:rsidR="000F5FB0">
        <w:t xml:space="preserve">   </w:t>
      </w:r>
      <w:r w:rsidR="00752D0F">
        <w:t xml:space="preserve">model mestského kĺbového </w:t>
      </w:r>
      <w:proofErr w:type="spellStart"/>
      <w:r w:rsidR="00752D0F">
        <w:t>nízkopodlažného</w:t>
      </w:r>
      <w:proofErr w:type="spellEnd"/>
      <w:r w:rsidR="00752D0F">
        <w:t xml:space="preserve"> autobusu,</w:t>
      </w:r>
    </w:p>
    <w:p w14:paraId="39F9515C" w14:textId="77777777" w:rsidR="00C45134" w:rsidRPr="00752D0F" w:rsidRDefault="00752D0F" w:rsidP="00623413">
      <w:pPr>
        <w:pStyle w:val="Zkladntext"/>
        <w:numPr>
          <w:ilvl w:val="0"/>
          <w:numId w:val="43"/>
        </w:numPr>
        <w:kinsoku w:val="0"/>
        <w:overflowPunct w:val="0"/>
        <w:ind w:right="130"/>
        <w:jc w:val="both"/>
        <w:rPr>
          <w:color w:val="FF0000"/>
        </w:rPr>
      </w:pPr>
      <w:r>
        <w:t xml:space="preserve">Vozidlá nie sú v záruke </w:t>
      </w:r>
      <w:r w:rsidR="000975E9">
        <w:t xml:space="preserve"> </w:t>
      </w:r>
    </w:p>
    <w:p w14:paraId="2CB31342" w14:textId="77777777" w:rsidR="000975E9" w:rsidRPr="00752D0F" w:rsidRDefault="000975E9" w:rsidP="007F74F2">
      <w:pPr>
        <w:pStyle w:val="Zkladntext"/>
        <w:kinsoku w:val="0"/>
        <w:overflowPunct w:val="0"/>
        <w:ind w:left="284" w:right="130"/>
        <w:jc w:val="both"/>
      </w:pPr>
      <w:r w:rsidRPr="006407D1">
        <w:t>Pre ND týchto vozidiel platí:</w:t>
      </w:r>
    </w:p>
    <w:p w14:paraId="6CF6A6D6" w14:textId="77777777" w:rsidR="00752D0F" w:rsidRDefault="00752D0F" w:rsidP="00623413">
      <w:pPr>
        <w:pStyle w:val="Zkladntext"/>
        <w:numPr>
          <w:ilvl w:val="0"/>
          <w:numId w:val="43"/>
        </w:numPr>
        <w:kinsoku w:val="0"/>
        <w:overflowPunct w:val="0"/>
        <w:ind w:left="641" w:right="130" w:hanging="357"/>
        <w:jc w:val="both"/>
      </w:pPr>
      <w:r>
        <w:t>Sú uvedené v Zozname tovarov k Prílohe č. 1 (Príloha 1.4)</w:t>
      </w:r>
    </w:p>
    <w:p w14:paraId="4D6B541B" w14:textId="77777777" w:rsidR="00752D0F" w:rsidRDefault="00752D0F" w:rsidP="00623413">
      <w:pPr>
        <w:pStyle w:val="Zkladntext"/>
        <w:numPr>
          <w:ilvl w:val="0"/>
          <w:numId w:val="43"/>
        </w:numPr>
        <w:kinsoku w:val="0"/>
        <w:overflowPunct w:val="0"/>
        <w:ind w:left="641" w:right="130" w:hanging="357"/>
        <w:jc w:val="both"/>
      </w:pPr>
      <w:r>
        <w:t>Počet položiek ND spolu 114</w:t>
      </w:r>
    </w:p>
    <w:p w14:paraId="29866D19" w14:textId="77777777" w:rsidR="000975E9" w:rsidRPr="000975E9" w:rsidRDefault="000975E9" w:rsidP="007F74F2">
      <w:pPr>
        <w:pStyle w:val="Zkladntext"/>
        <w:kinsoku w:val="0"/>
        <w:overflowPunct w:val="0"/>
        <w:ind w:left="284" w:right="130"/>
        <w:jc w:val="both"/>
        <w:rPr>
          <w:color w:val="FF0000"/>
        </w:rPr>
      </w:pPr>
    </w:p>
    <w:p w14:paraId="25141108" w14:textId="77777777" w:rsidR="00736949" w:rsidRDefault="007822D3" w:rsidP="007F74F2">
      <w:pPr>
        <w:pStyle w:val="Zkladntext"/>
        <w:numPr>
          <w:ilvl w:val="0"/>
          <w:numId w:val="16"/>
        </w:numPr>
        <w:kinsoku w:val="0"/>
        <w:overflowPunct w:val="0"/>
        <w:ind w:left="284" w:right="130" w:hanging="284"/>
        <w:jc w:val="both"/>
      </w:pPr>
      <w:proofErr w:type="spellStart"/>
      <w:r w:rsidRPr="00C45134">
        <w:rPr>
          <w:highlight w:val="lightGray"/>
        </w:rPr>
        <w:t>Irisbus</w:t>
      </w:r>
      <w:proofErr w:type="spellEnd"/>
      <w:r w:rsidRPr="00C45134">
        <w:rPr>
          <w:highlight w:val="lightGray"/>
        </w:rPr>
        <w:t xml:space="preserve"> SFR 115 </w:t>
      </w:r>
      <w:proofErr w:type="spellStart"/>
      <w:r w:rsidRPr="00C45134">
        <w:rPr>
          <w:highlight w:val="lightGray"/>
        </w:rPr>
        <w:t>Illiade</w:t>
      </w:r>
      <w:proofErr w:type="spellEnd"/>
    </w:p>
    <w:p w14:paraId="0DDE152F" w14:textId="77777777" w:rsidR="007B6906" w:rsidRDefault="007B6906" w:rsidP="00623413">
      <w:pPr>
        <w:pStyle w:val="Zkladntext"/>
        <w:numPr>
          <w:ilvl w:val="0"/>
          <w:numId w:val="43"/>
        </w:numPr>
        <w:kinsoku w:val="0"/>
        <w:overflowPunct w:val="0"/>
        <w:ind w:right="130"/>
        <w:jc w:val="both"/>
      </w:pPr>
      <w:r>
        <w:t xml:space="preserve">Zájazdové vozidlo, určené pre tuzemské a zahraničné zájazdy, </w:t>
      </w:r>
    </w:p>
    <w:p w14:paraId="1BDF652C" w14:textId="77777777" w:rsidR="007822D3" w:rsidRPr="000975E9" w:rsidRDefault="007822D3" w:rsidP="007F74F2">
      <w:pPr>
        <w:pStyle w:val="Zkladntext"/>
        <w:kinsoku w:val="0"/>
        <w:overflowPunct w:val="0"/>
        <w:ind w:left="284" w:right="130"/>
        <w:jc w:val="both"/>
        <w:rPr>
          <w:color w:val="FF0000"/>
        </w:rPr>
      </w:pPr>
      <w:r>
        <w:t xml:space="preserve"> – </w:t>
      </w:r>
      <w:r w:rsidR="003E06E5">
        <w:t xml:space="preserve">  </w:t>
      </w:r>
      <w:r>
        <w:t xml:space="preserve">vozidlo </w:t>
      </w:r>
      <w:r w:rsidR="00C65912">
        <w:t xml:space="preserve"> nie je v záruke </w:t>
      </w:r>
    </w:p>
    <w:p w14:paraId="64390C31" w14:textId="77777777" w:rsidR="000975E9" w:rsidRPr="006407D1" w:rsidRDefault="000975E9" w:rsidP="007F74F2">
      <w:pPr>
        <w:pStyle w:val="Zkladntext"/>
        <w:kinsoku w:val="0"/>
        <w:overflowPunct w:val="0"/>
        <w:ind w:left="284" w:right="130"/>
        <w:jc w:val="both"/>
      </w:pPr>
      <w:r w:rsidRPr="006407D1">
        <w:t>Pre ND týchto vozidiel platí:</w:t>
      </w:r>
    </w:p>
    <w:p w14:paraId="7B95B161" w14:textId="77777777" w:rsidR="003E06E5" w:rsidRDefault="003E06E5" w:rsidP="00623413">
      <w:pPr>
        <w:pStyle w:val="Zkladntext"/>
        <w:numPr>
          <w:ilvl w:val="0"/>
          <w:numId w:val="43"/>
        </w:numPr>
        <w:kinsoku w:val="0"/>
        <w:overflowPunct w:val="0"/>
        <w:ind w:left="641" w:right="130" w:hanging="357"/>
        <w:jc w:val="both"/>
      </w:pPr>
      <w:r>
        <w:t>Sú uvedené v Zozname tovarov k Prílohe č. 1 (Príloha 1.5)</w:t>
      </w:r>
    </w:p>
    <w:p w14:paraId="38C2C090" w14:textId="77777777" w:rsidR="003E06E5" w:rsidRDefault="003E06E5" w:rsidP="00623413">
      <w:pPr>
        <w:pStyle w:val="Zkladntext"/>
        <w:numPr>
          <w:ilvl w:val="0"/>
          <w:numId w:val="43"/>
        </w:numPr>
        <w:kinsoku w:val="0"/>
        <w:overflowPunct w:val="0"/>
        <w:ind w:left="641" w:right="130" w:hanging="357"/>
        <w:jc w:val="both"/>
      </w:pPr>
      <w:r>
        <w:t>Počet položiek ND spolu 27</w:t>
      </w:r>
    </w:p>
    <w:p w14:paraId="22622490" w14:textId="77777777" w:rsidR="000975E9" w:rsidRPr="000975E9" w:rsidRDefault="000975E9" w:rsidP="007F74F2">
      <w:pPr>
        <w:pStyle w:val="Zkladntext"/>
        <w:kinsoku w:val="0"/>
        <w:overflowPunct w:val="0"/>
        <w:ind w:left="284" w:right="130"/>
        <w:jc w:val="both"/>
        <w:rPr>
          <w:color w:val="FF0000"/>
        </w:rPr>
      </w:pPr>
    </w:p>
    <w:p w14:paraId="2A217065" w14:textId="77777777" w:rsidR="00736949" w:rsidRPr="00736949" w:rsidRDefault="007822D3" w:rsidP="007F74F2">
      <w:pPr>
        <w:pStyle w:val="Zkladntext"/>
        <w:numPr>
          <w:ilvl w:val="0"/>
          <w:numId w:val="16"/>
        </w:numPr>
        <w:kinsoku w:val="0"/>
        <w:overflowPunct w:val="0"/>
        <w:ind w:left="284" w:right="130" w:hanging="284"/>
        <w:jc w:val="both"/>
      </w:pPr>
      <w:proofErr w:type="spellStart"/>
      <w:r w:rsidRPr="008608D3">
        <w:rPr>
          <w:highlight w:val="lightGray"/>
        </w:rPr>
        <w:t>Iveco</w:t>
      </w:r>
      <w:proofErr w:type="spellEnd"/>
      <w:r w:rsidRPr="008608D3">
        <w:rPr>
          <w:highlight w:val="lightGray"/>
        </w:rPr>
        <w:t xml:space="preserve"> </w:t>
      </w:r>
      <w:proofErr w:type="spellStart"/>
      <w:r w:rsidRPr="008608D3">
        <w:rPr>
          <w:highlight w:val="lightGray"/>
        </w:rPr>
        <w:t>Bus</w:t>
      </w:r>
      <w:proofErr w:type="spellEnd"/>
      <w:r w:rsidRPr="008608D3">
        <w:rPr>
          <w:highlight w:val="lightGray"/>
        </w:rPr>
        <w:t xml:space="preserve"> </w:t>
      </w:r>
      <w:proofErr w:type="spellStart"/>
      <w:r w:rsidRPr="008608D3">
        <w:rPr>
          <w:highlight w:val="lightGray"/>
        </w:rPr>
        <w:t>Urbanway</w:t>
      </w:r>
      <w:proofErr w:type="spellEnd"/>
      <w:r w:rsidRPr="008608D3">
        <w:rPr>
          <w:highlight w:val="lightGray"/>
        </w:rPr>
        <w:t xml:space="preserve"> PS ECH JB3J</w:t>
      </w:r>
      <w:r>
        <w:t>*</w:t>
      </w:r>
      <w:r w:rsidR="009A5DE8">
        <w:t xml:space="preserve"> </w:t>
      </w:r>
    </w:p>
    <w:p w14:paraId="5FE1A27D" w14:textId="77777777" w:rsidR="003E06E5" w:rsidRDefault="003E06E5" w:rsidP="00623413">
      <w:pPr>
        <w:pStyle w:val="Zkladntext"/>
        <w:numPr>
          <w:ilvl w:val="0"/>
          <w:numId w:val="43"/>
        </w:numPr>
        <w:kinsoku w:val="0"/>
        <w:overflowPunct w:val="0"/>
        <w:ind w:right="130"/>
        <w:jc w:val="both"/>
      </w:pPr>
      <w:r>
        <w:t xml:space="preserve">Mestský </w:t>
      </w:r>
      <w:proofErr w:type="spellStart"/>
      <w:r>
        <w:t>celonízkopodlažný</w:t>
      </w:r>
      <w:proofErr w:type="spellEnd"/>
      <w:r>
        <w:t xml:space="preserve"> autobus kategórie M3 s hybridným pohonom – spojenie naftového motora a asynchrónneho trakčného motora za účelom nižšej spotreby pohonných hmôt a emis</w:t>
      </w:r>
      <w:r w:rsidR="000042DC">
        <w:t>i</w:t>
      </w:r>
      <w:r>
        <w:t xml:space="preserve">í, </w:t>
      </w:r>
    </w:p>
    <w:p w14:paraId="6E238068" w14:textId="77777777" w:rsidR="00F3336E" w:rsidRDefault="00736949" w:rsidP="00623413">
      <w:pPr>
        <w:pStyle w:val="Zkladntext"/>
        <w:numPr>
          <w:ilvl w:val="0"/>
          <w:numId w:val="43"/>
        </w:numPr>
        <w:kinsoku w:val="0"/>
        <w:overflowPunct w:val="0"/>
        <w:ind w:right="130"/>
        <w:jc w:val="both"/>
      </w:pPr>
      <w:r>
        <w:t>nové vozidlá v záruke od vyhlásenia súťaže do</w:t>
      </w:r>
      <w:r w:rsidR="003E06E5">
        <w:t xml:space="preserve"> 08/2022</w:t>
      </w:r>
      <w:r>
        <w:t xml:space="preserve">, v tom: </w:t>
      </w:r>
    </w:p>
    <w:p w14:paraId="6301FE4E" w14:textId="77777777" w:rsidR="007822D3" w:rsidRDefault="007822D3" w:rsidP="006407D1">
      <w:pPr>
        <w:pStyle w:val="Zkladntext"/>
        <w:numPr>
          <w:ilvl w:val="0"/>
          <w:numId w:val="34"/>
        </w:numPr>
        <w:kinsoku w:val="0"/>
        <w:overflowPunct w:val="0"/>
        <w:ind w:right="130" w:firstLine="65"/>
        <w:jc w:val="both"/>
      </w:pPr>
      <w:r>
        <w:t>Záruka na karosériu – k</w:t>
      </w:r>
      <w:r w:rsidR="008608D3">
        <w:t xml:space="preserve">orózne </w:t>
      </w:r>
      <w:r>
        <w:t xml:space="preserve">prehrdzavenie </w:t>
      </w:r>
      <w:r w:rsidR="00736949">
        <w:t xml:space="preserve">v dĺžke </w:t>
      </w:r>
      <w:r>
        <w:t xml:space="preserve"> 144 mesiacov </w:t>
      </w:r>
    </w:p>
    <w:p w14:paraId="5E85DF29" w14:textId="77777777" w:rsidR="007822D3" w:rsidRDefault="007822D3" w:rsidP="006407D1">
      <w:pPr>
        <w:pStyle w:val="Zkladntext"/>
        <w:numPr>
          <w:ilvl w:val="0"/>
          <w:numId w:val="34"/>
        </w:numPr>
        <w:kinsoku w:val="0"/>
        <w:overflowPunct w:val="0"/>
        <w:ind w:left="641" w:right="130" w:firstLine="65"/>
        <w:jc w:val="both"/>
      </w:pPr>
      <w:r>
        <w:t xml:space="preserve">Záruka na povrchovú úpravu, lakovanie </w:t>
      </w:r>
      <w:r w:rsidR="00736949">
        <w:t xml:space="preserve">v dĺžke </w:t>
      </w:r>
      <w:r>
        <w:t xml:space="preserve"> 84 mesiacov </w:t>
      </w:r>
    </w:p>
    <w:p w14:paraId="50CF0627" w14:textId="77777777" w:rsidR="00F3336E" w:rsidRDefault="007822D3" w:rsidP="006407D1">
      <w:pPr>
        <w:pStyle w:val="Zkladntext"/>
        <w:numPr>
          <w:ilvl w:val="0"/>
          <w:numId w:val="34"/>
        </w:numPr>
        <w:kinsoku w:val="0"/>
        <w:overflowPunct w:val="0"/>
        <w:ind w:left="641" w:right="130" w:firstLine="65"/>
        <w:jc w:val="both"/>
      </w:pPr>
      <w:r>
        <w:t xml:space="preserve">Záruka na pohon vozidla </w:t>
      </w:r>
      <w:r w:rsidR="00736949">
        <w:t xml:space="preserve">v dĺžke </w:t>
      </w:r>
      <w:r>
        <w:t xml:space="preserve"> 48 mesiacov alebo </w:t>
      </w:r>
      <w:r w:rsidR="00736949">
        <w:t xml:space="preserve">najazdených </w:t>
      </w:r>
      <w:r>
        <w:t>240 000 km</w:t>
      </w:r>
    </w:p>
    <w:p w14:paraId="312BF357" w14:textId="77777777" w:rsidR="007822D3" w:rsidRDefault="00F3336E" w:rsidP="007F74F2">
      <w:pPr>
        <w:pStyle w:val="Zkladntext"/>
        <w:kinsoku w:val="0"/>
        <w:overflowPunct w:val="0"/>
        <w:ind w:left="284" w:right="130"/>
        <w:jc w:val="both"/>
      </w:pPr>
      <w:r w:rsidRPr="006407D1">
        <w:t>Pre ND týchto vozidiel platí:</w:t>
      </w:r>
    </w:p>
    <w:p w14:paraId="7E231D07" w14:textId="77777777" w:rsidR="00F90313" w:rsidRDefault="00F90313" w:rsidP="00623413">
      <w:pPr>
        <w:pStyle w:val="Zkladntext"/>
        <w:numPr>
          <w:ilvl w:val="0"/>
          <w:numId w:val="43"/>
        </w:numPr>
        <w:kinsoku w:val="0"/>
        <w:overflowPunct w:val="0"/>
        <w:ind w:left="641" w:right="130" w:hanging="357"/>
        <w:jc w:val="both"/>
      </w:pPr>
      <w:r>
        <w:t>Sú uvedené v Zozname tovarov k Prílohe č. 1 (Príloha 1.6)</w:t>
      </w:r>
    </w:p>
    <w:p w14:paraId="241DA03D" w14:textId="77777777" w:rsidR="00F3336E" w:rsidRPr="00F3336E" w:rsidRDefault="00F90313" w:rsidP="00623413">
      <w:pPr>
        <w:pStyle w:val="Zkladntext"/>
        <w:numPr>
          <w:ilvl w:val="0"/>
          <w:numId w:val="43"/>
        </w:numPr>
        <w:kinsoku w:val="0"/>
        <w:overflowPunct w:val="0"/>
        <w:ind w:right="130"/>
        <w:jc w:val="both"/>
      </w:pPr>
      <w:r>
        <w:t>Počet položiek ND spolu 165</w:t>
      </w:r>
    </w:p>
    <w:p w14:paraId="1F990008" w14:textId="77777777" w:rsidR="00736949" w:rsidRPr="00F3336E" w:rsidRDefault="003E244C" w:rsidP="00623413">
      <w:pPr>
        <w:pStyle w:val="Zkladntext"/>
        <w:numPr>
          <w:ilvl w:val="0"/>
          <w:numId w:val="43"/>
        </w:numPr>
        <w:kinsoku w:val="0"/>
        <w:overflowPunct w:val="0"/>
        <w:ind w:right="130"/>
        <w:jc w:val="both"/>
      </w:pPr>
      <w:r>
        <w:t xml:space="preserve">z počtu položiek sú položky </w:t>
      </w:r>
      <w:r w:rsidRPr="00F3336E">
        <w:t>od poradového čísla 124 po 165</w:t>
      </w:r>
      <w:r>
        <w:t xml:space="preserve"> (</w:t>
      </w:r>
      <w:r w:rsidR="00736949" w:rsidRPr="00F3336E">
        <w:t>v šedom poli</w:t>
      </w:r>
      <w:r w:rsidR="00F90313">
        <w:t xml:space="preserve"> Prílohy 1.6</w:t>
      </w:r>
      <w:r w:rsidR="00736949" w:rsidRPr="00F3336E">
        <w:t>)</w:t>
      </w:r>
      <w:r>
        <w:t xml:space="preserve">, ktoré </w:t>
      </w:r>
      <w:r w:rsidR="00F90313">
        <w:t xml:space="preserve">boli do času vyhlásenia súťaže obstarávané v rámci záruky daných vozidiel. </w:t>
      </w:r>
    </w:p>
    <w:p w14:paraId="4BA2EB67" w14:textId="77777777" w:rsidR="00736949" w:rsidRDefault="00736949" w:rsidP="007F74F2">
      <w:pPr>
        <w:pStyle w:val="Zkladntext"/>
        <w:kinsoku w:val="0"/>
        <w:overflowPunct w:val="0"/>
        <w:ind w:left="644" w:right="130"/>
        <w:jc w:val="both"/>
      </w:pPr>
    </w:p>
    <w:p w14:paraId="442DA69C" w14:textId="77777777" w:rsidR="007822D3" w:rsidRDefault="007822D3" w:rsidP="007F74F2">
      <w:pPr>
        <w:pStyle w:val="Zkladntext"/>
        <w:numPr>
          <w:ilvl w:val="0"/>
          <w:numId w:val="16"/>
        </w:numPr>
        <w:kinsoku w:val="0"/>
        <w:overflowPunct w:val="0"/>
        <w:ind w:left="284" w:right="130" w:hanging="284"/>
        <w:jc w:val="both"/>
      </w:pPr>
      <w:r w:rsidRPr="00236807">
        <w:rPr>
          <w:highlight w:val="lightGray"/>
        </w:rPr>
        <w:t xml:space="preserve">Škoda </w:t>
      </w:r>
      <w:proofErr w:type="spellStart"/>
      <w:r w:rsidRPr="00236807">
        <w:rPr>
          <w:highlight w:val="lightGray"/>
        </w:rPr>
        <w:t>Perun</w:t>
      </w:r>
      <w:proofErr w:type="spellEnd"/>
      <w:r w:rsidRPr="00236807">
        <w:rPr>
          <w:highlight w:val="lightGray"/>
        </w:rPr>
        <w:t xml:space="preserve"> 26SH01</w:t>
      </w:r>
      <w:r w:rsidR="008608D3">
        <w:t xml:space="preserve"> </w:t>
      </w:r>
      <w:r w:rsidR="00236807">
        <w:t>*</w:t>
      </w:r>
    </w:p>
    <w:p w14:paraId="265D807F" w14:textId="77777777" w:rsidR="00F90313" w:rsidRDefault="00F90313" w:rsidP="00623413">
      <w:pPr>
        <w:pStyle w:val="Zkladntext"/>
        <w:numPr>
          <w:ilvl w:val="0"/>
          <w:numId w:val="43"/>
        </w:numPr>
        <w:kinsoku w:val="0"/>
        <w:overflowPunct w:val="0"/>
        <w:ind w:right="130"/>
        <w:jc w:val="both"/>
      </w:pPr>
      <w:r>
        <w:t xml:space="preserve">Dvojnápravový </w:t>
      </w:r>
      <w:proofErr w:type="spellStart"/>
      <w:r>
        <w:t>nízkopodlažný</w:t>
      </w:r>
      <w:proofErr w:type="spellEnd"/>
      <w:r>
        <w:t xml:space="preserve"> </w:t>
      </w:r>
      <w:proofErr w:type="spellStart"/>
      <w:r>
        <w:t>elektrobus</w:t>
      </w:r>
      <w:proofErr w:type="spellEnd"/>
      <w:r>
        <w:t xml:space="preserve">, určený pre MHD osôb, postavený na platforme autobusu </w:t>
      </w:r>
      <w:proofErr w:type="spellStart"/>
      <w:r>
        <w:t>Solaris</w:t>
      </w:r>
      <w:proofErr w:type="spellEnd"/>
      <w:r>
        <w:t xml:space="preserve"> </w:t>
      </w:r>
      <w:proofErr w:type="spellStart"/>
      <w:r>
        <w:t>Urbino</w:t>
      </w:r>
      <w:proofErr w:type="spellEnd"/>
      <w:r>
        <w:t xml:space="preserve"> 12. Využíva výlučne elektrickú energiu na pohyb a vykurovanie. Batériu je možné nabíjať zo stojanovej nabíjačky alebo trakčného vedenia</w:t>
      </w:r>
      <w:r w:rsidR="007D19A6">
        <w:t xml:space="preserve">, </w:t>
      </w:r>
    </w:p>
    <w:p w14:paraId="6C174919" w14:textId="77777777" w:rsidR="00E8659B" w:rsidRDefault="00E8659B" w:rsidP="00623413">
      <w:pPr>
        <w:pStyle w:val="Zkladntext"/>
        <w:numPr>
          <w:ilvl w:val="0"/>
          <w:numId w:val="43"/>
        </w:numPr>
        <w:kinsoku w:val="0"/>
        <w:overflowPunct w:val="0"/>
        <w:ind w:right="130"/>
        <w:jc w:val="both"/>
      </w:pPr>
      <w:r>
        <w:t xml:space="preserve">nové vozidlá v záruke od vyhlásenia súťaže do </w:t>
      </w:r>
      <w:r w:rsidR="007D19A6">
        <w:t>11/2022</w:t>
      </w:r>
      <w:r>
        <w:t>, v tom:</w:t>
      </w:r>
    </w:p>
    <w:p w14:paraId="545C306D" w14:textId="77777777" w:rsidR="008608D3" w:rsidRDefault="008608D3" w:rsidP="006407D1">
      <w:pPr>
        <w:pStyle w:val="Zkladntext"/>
        <w:numPr>
          <w:ilvl w:val="1"/>
          <w:numId w:val="16"/>
        </w:numPr>
        <w:kinsoku w:val="0"/>
        <w:overflowPunct w:val="0"/>
        <w:ind w:left="709" w:right="130" w:firstLine="0"/>
        <w:jc w:val="both"/>
      </w:pPr>
      <w:r>
        <w:t xml:space="preserve">Záruka na karosériu – korózne prehrdzavenie </w:t>
      </w:r>
      <w:r w:rsidR="00204379">
        <w:t>v dĺžke</w:t>
      </w:r>
      <w:r>
        <w:t xml:space="preserve"> 120 mesiacov </w:t>
      </w:r>
    </w:p>
    <w:p w14:paraId="6FBAB89C" w14:textId="77777777" w:rsidR="008608D3" w:rsidRDefault="008608D3" w:rsidP="006407D1">
      <w:pPr>
        <w:pStyle w:val="Zkladntext"/>
        <w:numPr>
          <w:ilvl w:val="1"/>
          <w:numId w:val="16"/>
        </w:numPr>
        <w:kinsoku w:val="0"/>
        <w:overflowPunct w:val="0"/>
        <w:ind w:left="709" w:right="130" w:firstLine="0"/>
        <w:jc w:val="both"/>
      </w:pPr>
      <w:r>
        <w:t xml:space="preserve">Záruka na povrchovú úpravu – lakovanie </w:t>
      </w:r>
      <w:r w:rsidR="00204379">
        <w:t>v dĺžke</w:t>
      </w:r>
      <w:r w:rsidR="00236807">
        <w:t xml:space="preserve"> 84 mesiacov </w:t>
      </w:r>
    </w:p>
    <w:p w14:paraId="694931E7" w14:textId="77777777" w:rsidR="00236807" w:rsidRDefault="00236807" w:rsidP="006407D1">
      <w:pPr>
        <w:pStyle w:val="Zkladntext"/>
        <w:numPr>
          <w:ilvl w:val="1"/>
          <w:numId w:val="16"/>
        </w:numPr>
        <w:kinsoku w:val="0"/>
        <w:overflowPunct w:val="0"/>
        <w:ind w:left="709" w:right="130" w:firstLine="0"/>
        <w:jc w:val="both"/>
      </w:pPr>
      <w:r>
        <w:t xml:space="preserve">Záruka na pohon vozidla </w:t>
      </w:r>
      <w:r w:rsidR="00204379">
        <w:t xml:space="preserve">v dĺžke </w:t>
      </w:r>
      <w:r>
        <w:t xml:space="preserve"> 48 mesiacov alebo </w:t>
      </w:r>
      <w:r w:rsidR="00204379">
        <w:t xml:space="preserve">najazdených </w:t>
      </w:r>
      <w:r>
        <w:t xml:space="preserve">240 000 km </w:t>
      </w:r>
    </w:p>
    <w:p w14:paraId="380C673A" w14:textId="77777777" w:rsidR="00C77016" w:rsidRDefault="00C77016" w:rsidP="00C77016">
      <w:pPr>
        <w:pStyle w:val="Zkladntext"/>
        <w:kinsoku w:val="0"/>
        <w:overflowPunct w:val="0"/>
        <w:ind w:left="284" w:right="130"/>
        <w:jc w:val="both"/>
      </w:pPr>
      <w:r w:rsidRPr="006407D1">
        <w:t>Pre ND týchto vozidiel platí:</w:t>
      </w:r>
    </w:p>
    <w:p w14:paraId="4EE0DCA8" w14:textId="77777777" w:rsidR="00C77016" w:rsidRDefault="00C77016" w:rsidP="00623413">
      <w:pPr>
        <w:pStyle w:val="Zkladntext"/>
        <w:numPr>
          <w:ilvl w:val="0"/>
          <w:numId w:val="43"/>
        </w:numPr>
        <w:kinsoku w:val="0"/>
        <w:overflowPunct w:val="0"/>
        <w:ind w:left="641" w:right="130" w:hanging="357"/>
        <w:jc w:val="both"/>
      </w:pPr>
      <w:r>
        <w:t>Sú uvedené v Zozname tovarov k Prílohe č. 1 (Príloha 1.7)</w:t>
      </w:r>
    </w:p>
    <w:p w14:paraId="237E08E7" w14:textId="77777777" w:rsidR="00C77016" w:rsidRPr="00F3336E" w:rsidRDefault="00C77016" w:rsidP="00623413">
      <w:pPr>
        <w:pStyle w:val="Zkladntext"/>
        <w:numPr>
          <w:ilvl w:val="0"/>
          <w:numId w:val="43"/>
        </w:numPr>
        <w:kinsoku w:val="0"/>
        <w:overflowPunct w:val="0"/>
        <w:ind w:right="130"/>
        <w:jc w:val="both"/>
      </w:pPr>
      <w:r>
        <w:t>Počet položiek ND spolu 12</w:t>
      </w:r>
    </w:p>
    <w:p w14:paraId="352840AA" w14:textId="77777777" w:rsidR="007822D3" w:rsidRDefault="007822D3" w:rsidP="007F74F2"/>
    <w:p w14:paraId="64457CD1" w14:textId="77777777" w:rsidR="00C77016" w:rsidRDefault="00C77016" w:rsidP="007F74F2"/>
    <w:p w14:paraId="16F6A63E" w14:textId="5885A588" w:rsidR="00C77016" w:rsidRPr="00851857" w:rsidRDefault="007822D3" w:rsidP="007822D3">
      <w:pPr>
        <w:overflowPunct w:val="0"/>
        <w:jc w:val="both"/>
        <w:textAlignment w:val="baseline"/>
        <w:rPr>
          <w:b/>
          <w:i/>
          <w:iCs/>
        </w:rPr>
      </w:pPr>
      <w:r>
        <w:rPr>
          <w:b/>
          <w:i/>
          <w:iCs/>
        </w:rPr>
        <w:t>*</w:t>
      </w:r>
      <w:r w:rsidRPr="00851857">
        <w:rPr>
          <w:b/>
          <w:i/>
          <w:iCs/>
        </w:rPr>
        <w:t>Poznámka: ku dňu vyhlásenia výzvy na vozidlá plynie záručná doba.</w:t>
      </w:r>
    </w:p>
    <w:p w14:paraId="7063933B" w14:textId="77777777" w:rsidR="007822D3" w:rsidRPr="00E3758F" w:rsidRDefault="00E3758F" w:rsidP="00E3758F">
      <w:pPr>
        <w:pStyle w:val="Odsekzoznamu"/>
        <w:numPr>
          <w:ilvl w:val="0"/>
          <w:numId w:val="39"/>
        </w:numPr>
        <w:ind w:left="284" w:hanging="284"/>
        <w:rPr>
          <w:b/>
          <w:bCs/>
        </w:rPr>
      </w:pPr>
      <w:r w:rsidRPr="00E3758F">
        <w:rPr>
          <w:b/>
          <w:bCs/>
        </w:rPr>
        <w:t xml:space="preserve">Zoznam náhradných dielov </w:t>
      </w:r>
    </w:p>
    <w:p w14:paraId="37142769" w14:textId="77777777" w:rsidR="00E3758F" w:rsidRDefault="00E3758F" w:rsidP="007822D3"/>
    <w:p w14:paraId="1B38AD0E" w14:textId="63C257D1" w:rsidR="00E3758F" w:rsidRDefault="00E3758F" w:rsidP="007D51C1">
      <w:pPr>
        <w:pStyle w:val="Zkladntext"/>
        <w:kinsoku w:val="0"/>
        <w:overflowPunct w:val="0"/>
        <w:ind w:left="0" w:right="131"/>
        <w:jc w:val="both"/>
      </w:pPr>
      <w:r w:rsidRPr="00B10B95">
        <w:rPr>
          <w:highlight w:val="lightGray"/>
        </w:rPr>
        <w:t xml:space="preserve">V </w:t>
      </w:r>
      <w:r w:rsidR="00B10B95" w:rsidRPr="00B10B95">
        <w:rPr>
          <w:i/>
          <w:iCs/>
          <w:highlight w:val="lightGray"/>
        </w:rPr>
        <w:t>Z</w:t>
      </w:r>
      <w:r w:rsidRPr="00B10B95">
        <w:rPr>
          <w:i/>
          <w:iCs/>
          <w:highlight w:val="lightGray"/>
        </w:rPr>
        <w:t xml:space="preserve">ozname </w:t>
      </w:r>
      <w:r w:rsidR="00B10B95" w:rsidRPr="00B10B95">
        <w:rPr>
          <w:i/>
          <w:iCs/>
          <w:highlight w:val="lightGray"/>
        </w:rPr>
        <w:t>tovarov k Prílohe č. 1</w:t>
      </w:r>
      <w:r w:rsidR="00B10B95">
        <w:t xml:space="preserve"> </w:t>
      </w:r>
      <w:r>
        <w:t xml:space="preserve"> pre jednotlivé typy vozidiel,  nachádzajúcich sa  v </w:t>
      </w:r>
      <w:r w:rsidRPr="00C476D3">
        <w:rPr>
          <w:highlight w:val="lightGray"/>
        </w:rPr>
        <w:t>Prílohách č. 1.1 až 1.7</w:t>
      </w:r>
      <w:r>
        <w:t xml:space="preserve"> tejto výzvy vo formáte </w:t>
      </w:r>
      <w:proofErr w:type="spellStart"/>
      <w:r>
        <w:t>excel</w:t>
      </w:r>
      <w:proofErr w:type="spellEnd"/>
      <w:r>
        <w:t>, sú pri jednotlivých typoch vozidiel ND identifikované názvom podľa</w:t>
      </w:r>
      <w:r w:rsidR="00857DBE">
        <w:t xml:space="preserve"> katalógového čísla alebo čísla, ktoré na nachádza priamo na ND autobusu, </w:t>
      </w:r>
      <w:r w:rsidRPr="000975E9">
        <w:rPr>
          <w:color w:val="FF0000"/>
        </w:rPr>
        <w:t xml:space="preserve"> </w:t>
      </w:r>
      <w:r>
        <w:t>s uvedením čísla materiálu alebo katalógovým číslom vo vyjadrení veľkého písmena U, H</w:t>
      </w:r>
      <w:r w:rsidR="00857DBE">
        <w:t xml:space="preserve">, L a S </w:t>
      </w:r>
      <w:r>
        <w:t> a</w:t>
      </w:r>
      <w:r w:rsidR="00857DBE">
        <w:t xml:space="preserve"> následným </w:t>
      </w:r>
      <w:r>
        <w:t>radom čísel</w:t>
      </w:r>
      <w:r w:rsidR="00857DBE">
        <w:t>.</w:t>
      </w:r>
      <w:r>
        <w:t xml:space="preserve"> </w:t>
      </w:r>
    </w:p>
    <w:p w14:paraId="6853B79E" w14:textId="77777777" w:rsidR="00E3758F" w:rsidRDefault="00857DBE" w:rsidP="007D51C1">
      <w:pPr>
        <w:pStyle w:val="Zkladntext"/>
        <w:kinsoku w:val="0"/>
        <w:overflowPunct w:val="0"/>
        <w:ind w:left="0" w:right="131"/>
        <w:jc w:val="both"/>
      </w:pPr>
      <w:r>
        <w:t>V </w:t>
      </w:r>
      <w:r w:rsidRPr="00B10B95">
        <w:rPr>
          <w:i/>
          <w:iCs/>
        </w:rPr>
        <w:t>Zozname tovarov k Prílohe č. 1</w:t>
      </w:r>
      <w:r>
        <w:t xml:space="preserve"> (Prílohy č. 1.1 až 1.7) </w:t>
      </w:r>
      <w:r w:rsidR="004F12EE">
        <w:t>sa pri niektorých položkách nachádza doplnkový identifikátor vo vyjadrení radu čísel, ktorý bližšie špecifikuje ND niektorých dodávateľov ND, prípadne doplnkový identifikátor predstavuje rad čísel z dôvodu, ak nastala zmena/pre</w:t>
      </w:r>
      <w:r w:rsidR="007D51C1">
        <w:t>č</w:t>
      </w:r>
      <w:r w:rsidR="004F12EE">
        <w:t>í</w:t>
      </w:r>
      <w:r w:rsidR="007D51C1">
        <w:t>sl</w:t>
      </w:r>
      <w:r w:rsidR="004F12EE">
        <w:t xml:space="preserve">ovanie ND pôvodného katalógového čísla u výrobcu vozidla. </w:t>
      </w:r>
    </w:p>
    <w:p w14:paraId="6EB817D0" w14:textId="77777777" w:rsidR="00601C02" w:rsidRPr="008B446A" w:rsidRDefault="00E3758F" w:rsidP="007D51C1">
      <w:pPr>
        <w:pStyle w:val="Zkladntext"/>
        <w:kinsoku w:val="0"/>
        <w:overflowPunct w:val="0"/>
        <w:ind w:left="0" w:right="131"/>
        <w:jc w:val="both"/>
      </w:pPr>
      <w:r w:rsidRPr="008B446A">
        <w:t>V</w:t>
      </w:r>
      <w:r w:rsidR="004F12EE">
        <w:t xml:space="preserve"> prílohách 1.1. až 1.7 k </w:t>
      </w:r>
      <w:r w:rsidR="004F12EE" w:rsidRPr="00B10B95">
        <w:rPr>
          <w:i/>
          <w:iCs/>
        </w:rPr>
        <w:t>Z</w:t>
      </w:r>
      <w:r w:rsidRPr="00B10B95">
        <w:rPr>
          <w:i/>
          <w:iCs/>
        </w:rPr>
        <w:t>oznam</w:t>
      </w:r>
      <w:r w:rsidR="004F12EE" w:rsidRPr="00B10B95">
        <w:rPr>
          <w:i/>
          <w:iCs/>
        </w:rPr>
        <w:t>u tovarov k Prílohe č. 1</w:t>
      </w:r>
      <w:r w:rsidR="004F12EE">
        <w:t xml:space="preserve">, teda </w:t>
      </w:r>
      <w:r w:rsidRPr="008B446A">
        <w:t xml:space="preserve"> požadovaných náhradných dielov sa nachádzajú aj také</w:t>
      </w:r>
      <w:r>
        <w:t xml:space="preserve">, ktoré sú určené pre vozidlá v záruke (náhradné diely v šedom poli), a </w:t>
      </w:r>
      <w:r w:rsidRPr="008B446A">
        <w:t xml:space="preserve">ktoré </w:t>
      </w:r>
      <w:r w:rsidR="007D51C1">
        <w:t xml:space="preserve">boli do času vyhlásenia súťaže obstarávané vyhlasovateľom v rámci záruky jednotlivých vozidiel, </w:t>
      </w:r>
      <w:r w:rsidRPr="008B446A">
        <w:t>avšak je predpoklad, že z dôvodu opotrebovania a možných porúch vozidiel budú  nakupované.</w:t>
      </w:r>
    </w:p>
    <w:p w14:paraId="27768A97" w14:textId="77777777" w:rsidR="00601C02" w:rsidRDefault="00601C02" w:rsidP="00D223E1">
      <w:pPr>
        <w:kinsoku w:val="0"/>
        <w:overflowPunct w:val="0"/>
        <w:ind w:right="131"/>
      </w:pPr>
    </w:p>
    <w:p w14:paraId="09AF786F" w14:textId="77777777" w:rsidR="00B2106B" w:rsidRPr="008E45F1" w:rsidRDefault="00B2106B" w:rsidP="008E45F1">
      <w:pPr>
        <w:pStyle w:val="Odsekzoznamu"/>
        <w:numPr>
          <w:ilvl w:val="0"/>
          <w:numId w:val="39"/>
        </w:numPr>
        <w:kinsoku w:val="0"/>
        <w:overflowPunct w:val="0"/>
        <w:ind w:left="426" w:right="131" w:hanging="426"/>
        <w:rPr>
          <w:b/>
          <w:bCs/>
        </w:rPr>
      </w:pPr>
      <w:r w:rsidRPr="008E45F1">
        <w:rPr>
          <w:b/>
          <w:bCs/>
        </w:rPr>
        <w:t>Použitie ekvivalentov</w:t>
      </w:r>
      <w:r w:rsidR="000975E9" w:rsidRPr="008E45F1">
        <w:rPr>
          <w:b/>
          <w:bCs/>
        </w:rPr>
        <w:t xml:space="preserve"> náhradných dielov </w:t>
      </w:r>
      <w:r w:rsidRPr="008E45F1">
        <w:rPr>
          <w:b/>
          <w:bCs/>
        </w:rPr>
        <w:t xml:space="preserve"> v predloženom návrhu do súťaže </w:t>
      </w:r>
    </w:p>
    <w:p w14:paraId="2BABE8EE" w14:textId="77777777" w:rsidR="00B2106B" w:rsidRPr="008B446A" w:rsidRDefault="00B2106B" w:rsidP="00B2106B">
      <w:pPr>
        <w:kinsoku w:val="0"/>
        <w:overflowPunct w:val="0"/>
        <w:ind w:left="426" w:right="131" w:hanging="426"/>
      </w:pPr>
      <w:r w:rsidRPr="008B446A">
        <w:t xml:space="preserve"> </w:t>
      </w:r>
    </w:p>
    <w:p w14:paraId="7D13CB8C" w14:textId="1A2C2AD3" w:rsidR="00D36AC6" w:rsidRPr="00D36AC6" w:rsidRDefault="00B2106B" w:rsidP="00B2106B">
      <w:pPr>
        <w:kinsoku w:val="0"/>
        <w:overflowPunct w:val="0"/>
        <w:ind w:right="131"/>
        <w:jc w:val="both"/>
      </w:pPr>
      <w:r w:rsidRPr="00D36AC6">
        <w:t>V</w:t>
      </w:r>
      <w:r w:rsidR="009A61B4">
        <w:t> celej časti</w:t>
      </w:r>
      <w:r w:rsidR="00FC4409" w:rsidRPr="00D36AC6">
        <w:t xml:space="preserve"> opisu náhradn</w:t>
      </w:r>
      <w:r w:rsidR="00CE76AB">
        <w:t>ých</w:t>
      </w:r>
      <w:r w:rsidR="00FC4409" w:rsidRPr="00D36AC6">
        <w:t xml:space="preserve"> diel</w:t>
      </w:r>
      <w:r w:rsidR="00CE76AB">
        <w:t>ov</w:t>
      </w:r>
      <w:r w:rsidRPr="00D36AC6">
        <w:t>, kde sú uvedené špecifikácie navrhovaných výrobkov, materiálov  alebo zariadení (prípadne je použitý odkaz na konkrétn</w:t>
      </w:r>
      <w:r w:rsidR="00CE6999" w:rsidRPr="00D36AC6">
        <w:t>e katalógové číslo, konkrétn</w:t>
      </w:r>
      <w:r w:rsidRPr="00D36AC6">
        <w:t>u značku, resp. výrobcu</w:t>
      </w:r>
      <w:r w:rsidR="007D51C1" w:rsidRPr="00D36AC6">
        <w:t xml:space="preserve">/dodávateľa, </w:t>
      </w:r>
      <w:r w:rsidRPr="00D36AC6">
        <w:t>pokiaľ  nebolo možné predmet zákazky alebo jeho súčasť opísať dostatočne presne  a zrozumiteľne a kde nie je zároveň uvedený odkaz vo forme slovného spojenia „alebo  ekvivalentný“) platí, že môže byť ponúknutý a bude akceptovaný aj iný  ekvivalentný výrobok alebo materiál, ak má porovnateľné kvalitatívne alebo  výkonnostné charakteristiky ako tie, ktoré uviedol vyhlasovateľ súťaže</w:t>
      </w:r>
      <w:r w:rsidR="00B71A64">
        <w:t xml:space="preserve">. </w:t>
      </w:r>
      <w:r w:rsidRPr="00D36AC6">
        <w:t>Ak navrhovateľ vyhodnot</w:t>
      </w:r>
      <w:r w:rsidR="00D36AC6">
        <w:t>í</w:t>
      </w:r>
      <w:r w:rsidRPr="00D36AC6">
        <w:t>, že týmto opisom by dochádzalo k znevýhodneniu alebo k vylúčeniu určitých navrhovateľov alebo výrobkov, alebo že tento predmet súťaže nie je opísaný dostatočne presne a zrozumiteľne, tak vo svojom návrhu môže navrhovateľ ponúknuť tovar plne funkčne ekvivalentný, ktorý spĺňa kvalitatívne požiadavky na rovnakej a/alebo vyššej úrovni, ako je uvedené v tejto Výzve na súťaž</w:t>
      </w:r>
      <w:r w:rsidR="00D36AC6" w:rsidRPr="00D36AC6">
        <w:t xml:space="preserve">. Túto skutočnosť preukazuje </w:t>
      </w:r>
      <w:r w:rsidR="00D36AC6">
        <w:t xml:space="preserve">navrhovateľ </w:t>
      </w:r>
      <w:r w:rsidR="00D36AC6" w:rsidRPr="00D36AC6">
        <w:t xml:space="preserve">spôsobom: </w:t>
      </w:r>
    </w:p>
    <w:p w14:paraId="63F04797" w14:textId="3DDFAD26" w:rsidR="002C1ACF" w:rsidRPr="00D36AC6" w:rsidRDefault="00160759" w:rsidP="002B47D5">
      <w:pPr>
        <w:pStyle w:val="Odsekzoznamu"/>
        <w:numPr>
          <w:ilvl w:val="0"/>
          <w:numId w:val="37"/>
        </w:numPr>
        <w:kinsoku w:val="0"/>
        <w:overflowPunct w:val="0"/>
        <w:ind w:left="284" w:right="131" w:hanging="284"/>
        <w:jc w:val="both"/>
      </w:pPr>
      <w:r>
        <w:t>v</w:t>
      </w:r>
      <w:r w:rsidRPr="00D36AC6">
        <w:t xml:space="preserve"> prípade, že navrhovateľ ponúka </w:t>
      </w:r>
      <w:r w:rsidRPr="00D36AC6">
        <w:rPr>
          <w:u w:val="single"/>
        </w:rPr>
        <w:t xml:space="preserve">plne funkčný ekvivalent  </w:t>
      </w:r>
      <w:r w:rsidRPr="00D36AC6">
        <w:t>náhradného dielu, navrhovateľ túto skutočnosť jasne označí v jednotlivých prílohách 1.1. až 1.7</w:t>
      </w:r>
      <w:r w:rsidR="00B10B95">
        <w:t xml:space="preserve"> </w:t>
      </w:r>
      <w:r w:rsidR="00B10B95" w:rsidRPr="00B10B95">
        <w:rPr>
          <w:i/>
          <w:iCs/>
        </w:rPr>
        <w:t>Zoznamu tovarov k Prílohe č. 1</w:t>
      </w:r>
      <w:r w:rsidR="00B10B95">
        <w:rPr>
          <w:i/>
          <w:iCs/>
        </w:rPr>
        <w:t xml:space="preserve">  </w:t>
      </w:r>
      <w:r w:rsidRPr="00D36AC6">
        <w:t>skratkou „EKV“, a to ku každej položke náhradného dielu, ktorú navrhovateľ ponúka a</w:t>
      </w:r>
      <w:r w:rsidR="00CE76AB">
        <w:t> </w:t>
      </w:r>
      <w:r w:rsidRPr="00D36AC6">
        <w:t>oceňuje</w:t>
      </w:r>
      <w:r w:rsidR="00CE76AB">
        <w:t>.</w:t>
      </w:r>
      <w:r w:rsidRPr="00D36AC6">
        <w:t xml:space="preserve"> </w:t>
      </w:r>
    </w:p>
    <w:p w14:paraId="5A36405F" w14:textId="54B7C8E4" w:rsidR="00F77399" w:rsidRDefault="00B2106B" w:rsidP="00F77399">
      <w:pPr>
        <w:pStyle w:val="Odsekzoznamu"/>
        <w:ind w:left="284"/>
        <w:contextualSpacing/>
        <w:jc w:val="both"/>
        <w:rPr>
          <w:i/>
          <w:iCs/>
        </w:rPr>
      </w:pPr>
      <w:r w:rsidRPr="00D36AC6">
        <w:t>Ponúknutý  ekvivalent tovaru nesmie znemožniť, resp. obmedziť funkcionalitu celého systému, ktorý pozostáva z obstarávaných tovarov a ktorý predstavuje funkčný celok.</w:t>
      </w:r>
      <w:r w:rsidR="00CE6999">
        <w:t xml:space="preserve"> </w:t>
      </w:r>
      <w:bookmarkEnd w:id="2"/>
    </w:p>
    <w:p w14:paraId="3656711E" w14:textId="05C10DAC" w:rsidR="00601C02" w:rsidRPr="00B71A64" w:rsidRDefault="00B71A64" w:rsidP="00D223E1">
      <w:pPr>
        <w:kinsoku w:val="0"/>
        <w:overflowPunct w:val="0"/>
        <w:ind w:right="131"/>
        <w:rPr>
          <w:i/>
          <w:iCs/>
        </w:rPr>
      </w:pPr>
      <w:r w:rsidRPr="00B71A64">
        <w:rPr>
          <w:i/>
          <w:iCs/>
        </w:rPr>
        <w:t xml:space="preserve">Poznámka: </w:t>
      </w:r>
    </w:p>
    <w:p w14:paraId="650F5F01" w14:textId="0DE48E92" w:rsidR="008B5676" w:rsidRDefault="00F77399" w:rsidP="008B5676">
      <w:pPr>
        <w:jc w:val="both"/>
        <w:rPr>
          <w:i/>
        </w:rPr>
      </w:pPr>
      <w:r>
        <w:rPr>
          <w:i/>
        </w:rPr>
        <w:t>N</w:t>
      </w:r>
      <w:r w:rsidR="008B5676">
        <w:rPr>
          <w:i/>
        </w:rPr>
        <w:t>áhradné diely pre vozidlá v záruke sú také náhradné diely</w:t>
      </w:r>
      <w:r w:rsidR="008B5676" w:rsidRPr="00851857">
        <w:rPr>
          <w:i/>
        </w:rPr>
        <w:t>, pri ktorých sa v dokumentácii k novým dodaným vozidlám uvádza</w:t>
      </w:r>
      <w:r w:rsidR="008B5676">
        <w:rPr>
          <w:i/>
        </w:rPr>
        <w:t>, že</w:t>
      </w:r>
      <w:r w:rsidR="008B5676" w:rsidRPr="00851857">
        <w:rPr>
          <w:i/>
        </w:rPr>
        <w:t xml:space="preserve"> používanie</w:t>
      </w:r>
      <w:r w:rsidR="008B5676">
        <w:rPr>
          <w:i/>
        </w:rPr>
        <w:t xml:space="preserve"> konkrétneho originálneho typu náhradného dielu </w:t>
      </w:r>
      <w:r w:rsidR="008B5676" w:rsidRPr="00851857">
        <w:rPr>
          <w:i/>
        </w:rPr>
        <w:t xml:space="preserve"> je limitované obdobím plynutia záručnej doby na </w:t>
      </w:r>
      <w:r w:rsidR="008B5676">
        <w:rPr>
          <w:i/>
        </w:rPr>
        <w:t>tento typ</w:t>
      </w:r>
      <w:r w:rsidR="008B5676" w:rsidRPr="00851857">
        <w:rPr>
          <w:i/>
        </w:rPr>
        <w:t xml:space="preserve"> vozid</w:t>
      </w:r>
      <w:r w:rsidR="008B5676">
        <w:rPr>
          <w:i/>
        </w:rPr>
        <w:t>iel.</w:t>
      </w:r>
    </w:p>
    <w:p w14:paraId="19BCA61F" w14:textId="2B41C3E5" w:rsidR="008B5676" w:rsidRDefault="008B5676" w:rsidP="008B5676">
      <w:pPr>
        <w:jc w:val="both"/>
        <w:rPr>
          <w:i/>
          <w:iCs/>
        </w:rPr>
      </w:pPr>
      <w:r w:rsidRPr="00851857">
        <w:rPr>
          <w:i/>
        </w:rPr>
        <w:t xml:space="preserve">Podľa vyjadrenia dodávateľa </w:t>
      </w:r>
      <w:proofErr w:type="spellStart"/>
      <w:r w:rsidRPr="00851857">
        <w:rPr>
          <w:i/>
        </w:rPr>
        <w:t>Iveco</w:t>
      </w:r>
      <w:proofErr w:type="spellEnd"/>
      <w:r w:rsidRPr="00851857">
        <w:rPr>
          <w:i/>
        </w:rPr>
        <w:t xml:space="preserve"> Slovakia, s.ro. pre vozidlá obstarávateľa zn. IVECO </w:t>
      </w:r>
      <w:r w:rsidRPr="00851857">
        <w:rPr>
          <w:i/>
          <w:iCs/>
        </w:rPr>
        <w:t>je potrebné bezvýhradne dodržať</w:t>
      </w:r>
      <w:r>
        <w:rPr>
          <w:i/>
          <w:iCs/>
        </w:rPr>
        <w:t xml:space="preserve"> používanie konkrétnych originálnych náhradných dielov</w:t>
      </w:r>
      <w:r w:rsidRPr="00851857">
        <w:rPr>
          <w:i/>
          <w:iCs/>
        </w:rPr>
        <w:t xml:space="preserve">, aby nedošlo k limitovaniu záruky vozidla. Podľa vyjadrenia SOLARIS SLOVAKIA, </w:t>
      </w:r>
      <w:proofErr w:type="spellStart"/>
      <w:r w:rsidRPr="00851857">
        <w:rPr>
          <w:i/>
          <w:iCs/>
        </w:rPr>
        <w:t>s.r.o</w:t>
      </w:r>
      <w:proofErr w:type="spellEnd"/>
      <w:r w:rsidRPr="00851857">
        <w:rPr>
          <w:i/>
          <w:iCs/>
        </w:rPr>
        <w:t xml:space="preserve">., ako zástupcu výrobcu vozidiel značky </w:t>
      </w:r>
      <w:proofErr w:type="spellStart"/>
      <w:r w:rsidRPr="00851857">
        <w:rPr>
          <w:i/>
          <w:iCs/>
        </w:rPr>
        <w:t>Solaris</w:t>
      </w:r>
      <w:proofErr w:type="spellEnd"/>
      <w:r w:rsidRPr="00851857">
        <w:rPr>
          <w:i/>
          <w:iCs/>
        </w:rPr>
        <w:t xml:space="preserve">  platí pre vozidlá v záruke povinnosť používania </w:t>
      </w:r>
      <w:r>
        <w:rPr>
          <w:i/>
          <w:iCs/>
        </w:rPr>
        <w:t xml:space="preserve">náhradných dielov </w:t>
      </w:r>
      <w:r w:rsidRPr="00851857">
        <w:rPr>
          <w:i/>
          <w:iCs/>
        </w:rPr>
        <w:t xml:space="preserve">podľa kvalitatívnych požiadaviek a špecifikácie výrobcu vozidiel; používanie </w:t>
      </w:r>
      <w:r w:rsidRPr="00FA15BE">
        <w:rPr>
          <w:i/>
          <w:iCs/>
          <w:highlight w:val="lightGray"/>
        </w:rPr>
        <w:t>neoriginálnych dielov</w:t>
      </w:r>
      <w:r>
        <w:rPr>
          <w:i/>
          <w:iCs/>
        </w:rPr>
        <w:t xml:space="preserve"> </w:t>
      </w:r>
      <w:r w:rsidRPr="00851857">
        <w:rPr>
          <w:i/>
          <w:iCs/>
        </w:rPr>
        <w:t xml:space="preserve"> je v rozpore so záručnými podmienkami a môže mať za následok, v prípade poškodenia</w:t>
      </w:r>
      <w:r>
        <w:rPr>
          <w:i/>
          <w:iCs/>
        </w:rPr>
        <w:t>.</w:t>
      </w:r>
      <w:r w:rsidRPr="00851857">
        <w:rPr>
          <w:i/>
          <w:iCs/>
        </w:rPr>
        <w:t xml:space="preserve">, stratu záruky. </w:t>
      </w:r>
    </w:p>
    <w:p w14:paraId="154241CB" w14:textId="3580478B" w:rsidR="00BB7FF1" w:rsidRPr="00D36AC6" w:rsidRDefault="00BB7FF1" w:rsidP="00BB7FF1">
      <w:pPr>
        <w:pStyle w:val="Odsekzoznamu"/>
        <w:kinsoku w:val="0"/>
        <w:overflowPunct w:val="0"/>
        <w:ind w:right="131"/>
        <w:jc w:val="both"/>
      </w:pPr>
      <w:r>
        <w:t xml:space="preserve">Vyhlasovateľ má za to, že navrhovateľ podaním svojho návrhu, </w:t>
      </w:r>
      <w:bookmarkStart w:id="3" w:name="_Hlk54629836"/>
      <w:r>
        <w:t xml:space="preserve">ku  skutočnostiam, uvedeným v tomto bode C., </w:t>
      </w:r>
      <w:bookmarkStart w:id="4" w:name="_Hlk54781718"/>
      <w:r>
        <w:t>nemá výhrady,</w:t>
      </w:r>
      <w:r w:rsidR="002C19A4">
        <w:t xml:space="preserve"> v prípade, že využil alebo nevyužil inštitút vysvetľovania v danej veci im </w:t>
      </w:r>
      <w:r>
        <w:t xml:space="preserve"> porozumel a  berie ich na vedomie. </w:t>
      </w:r>
      <w:r w:rsidRPr="00D36AC6">
        <w:t xml:space="preserve"> </w:t>
      </w:r>
      <w:bookmarkEnd w:id="3"/>
    </w:p>
    <w:p w14:paraId="247CDBF7" w14:textId="72D5193E" w:rsidR="008B5676" w:rsidRDefault="008B5676" w:rsidP="00D223E1">
      <w:pPr>
        <w:kinsoku w:val="0"/>
        <w:overflowPunct w:val="0"/>
        <w:ind w:right="131"/>
        <w:rPr>
          <w:i/>
          <w:iCs/>
        </w:rPr>
      </w:pPr>
    </w:p>
    <w:bookmarkEnd w:id="4"/>
    <w:p w14:paraId="74366305" w14:textId="6CC53163" w:rsidR="000D1B22" w:rsidRDefault="000D1B22" w:rsidP="00D223E1">
      <w:pPr>
        <w:kinsoku w:val="0"/>
        <w:overflowPunct w:val="0"/>
        <w:ind w:right="131"/>
        <w:rPr>
          <w:i/>
          <w:iCs/>
        </w:rPr>
      </w:pPr>
    </w:p>
    <w:p w14:paraId="64048DBC" w14:textId="77777777" w:rsidR="00DE32ED" w:rsidRDefault="00DE32ED" w:rsidP="00D223E1">
      <w:pPr>
        <w:kinsoku w:val="0"/>
        <w:overflowPunct w:val="0"/>
        <w:ind w:right="131"/>
        <w:rPr>
          <w:i/>
          <w:iCs/>
        </w:rPr>
      </w:pPr>
    </w:p>
    <w:p w14:paraId="3B151B0C" w14:textId="33BB7CEB" w:rsidR="000D1B22" w:rsidRDefault="000D1B22" w:rsidP="00D223E1">
      <w:pPr>
        <w:kinsoku w:val="0"/>
        <w:overflowPunct w:val="0"/>
        <w:ind w:right="131"/>
        <w:rPr>
          <w:i/>
          <w:iCs/>
        </w:rPr>
      </w:pPr>
    </w:p>
    <w:p w14:paraId="7DD67E83" w14:textId="77777777" w:rsidR="00B71A64" w:rsidRPr="008B446A" w:rsidRDefault="00B71A64" w:rsidP="00D223E1">
      <w:pPr>
        <w:kinsoku w:val="0"/>
        <w:overflowPunct w:val="0"/>
        <w:ind w:right="131"/>
      </w:pPr>
    </w:p>
    <w:p w14:paraId="2D3E5A6D" w14:textId="77777777" w:rsidR="000D1EE2" w:rsidRPr="000D1EE2" w:rsidRDefault="00601C02" w:rsidP="000D1EE2">
      <w:pPr>
        <w:pStyle w:val="Nadpis1"/>
        <w:numPr>
          <w:ilvl w:val="0"/>
          <w:numId w:val="8"/>
        </w:numPr>
        <w:kinsoku w:val="0"/>
        <w:overflowPunct w:val="0"/>
        <w:ind w:left="426" w:right="131" w:hanging="426"/>
        <w:jc w:val="both"/>
        <w:rPr>
          <w:b w:val="0"/>
          <w:bCs w:val="0"/>
          <w:highlight w:val="lightGray"/>
        </w:rPr>
      </w:pPr>
      <w:r w:rsidRPr="008B446A">
        <w:rPr>
          <w:highlight w:val="lightGray"/>
        </w:rPr>
        <w:lastRenderedPageBreak/>
        <w:t>Obsah návrhu</w:t>
      </w:r>
      <w:r w:rsidR="005A17B5">
        <w:rPr>
          <w:highlight w:val="lightGray"/>
        </w:rPr>
        <w:t xml:space="preserve"> </w:t>
      </w:r>
      <w:r w:rsidR="000D1EE2">
        <w:rPr>
          <w:highlight w:val="lightGray"/>
        </w:rPr>
        <w:t xml:space="preserve"> </w:t>
      </w:r>
      <w:r w:rsidR="000D1EE2" w:rsidRPr="000D1EE2">
        <w:rPr>
          <w:highlight w:val="lightGray"/>
        </w:rPr>
        <w:t xml:space="preserve">k podmienkam účasti </w:t>
      </w:r>
      <w:r w:rsidR="000D1EE2">
        <w:rPr>
          <w:highlight w:val="lightGray"/>
        </w:rPr>
        <w:t>a k podmienkam</w:t>
      </w:r>
      <w:r w:rsidR="000D1EE2" w:rsidRPr="008B446A">
        <w:rPr>
          <w:highlight w:val="lightGray"/>
        </w:rPr>
        <w:t xml:space="preserve"> zahrnutia </w:t>
      </w:r>
      <w:r w:rsidR="000D1EE2">
        <w:rPr>
          <w:highlight w:val="lightGray"/>
        </w:rPr>
        <w:t xml:space="preserve">návrhu </w:t>
      </w:r>
      <w:r w:rsidR="000D1EE2" w:rsidRPr="008B446A">
        <w:rPr>
          <w:highlight w:val="lightGray"/>
        </w:rPr>
        <w:t>do súťaže</w:t>
      </w:r>
    </w:p>
    <w:p w14:paraId="4C1FC8DC" w14:textId="77777777" w:rsidR="000D1EE2" w:rsidRPr="000D1EE2" w:rsidRDefault="000D1EE2" w:rsidP="000D1EE2">
      <w:pPr>
        <w:pStyle w:val="Nadpis1"/>
        <w:kinsoku w:val="0"/>
        <w:overflowPunct w:val="0"/>
        <w:ind w:left="426" w:right="131"/>
        <w:jc w:val="both"/>
        <w:rPr>
          <w:b w:val="0"/>
          <w:bCs w:val="0"/>
          <w:highlight w:val="lightGray"/>
        </w:rPr>
      </w:pPr>
    </w:p>
    <w:p w14:paraId="7A6981C6" w14:textId="77777777" w:rsidR="00B204AB" w:rsidRPr="000D1EE2" w:rsidRDefault="000D1EE2" w:rsidP="000D1EE2">
      <w:pPr>
        <w:pStyle w:val="Nadpis1"/>
        <w:kinsoku w:val="0"/>
        <w:overflowPunct w:val="0"/>
        <w:ind w:left="0" w:right="131"/>
        <w:jc w:val="both"/>
        <w:rPr>
          <w:b w:val="0"/>
          <w:bCs w:val="0"/>
          <w:highlight w:val="lightGray"/>
        </w:rPr>
      </w:pPr>
      <w:r w:rsidRPr="000D1EE2">
        <w:rPr>
          <w:u w:val="single"/>
        </w:rPr>
        <w:t xml:space="preserve">Navrhovateľ predloží vyhlasovateľovi súťaže v lehote do uplynutí a termínu predkladania </w:t>
      </w:r>
      <w:r w:rsidR="00601C02" w:rsidRPr="000D1EE2">
        <w:rPr>
          <w:u w:val="single"/>
        </w:rPr>
        <w:t>návrhov nasledovné doklady</w:t>
      </w:r>
      <w:r w:rsidR="007B648E" w:rsidRPr="000D1EE2">
        <w:rPr>
          <w:u w:val="single"/>
        </w:rPr>
        <w:t xml:space="preserve"> v listinnej forme (ak nižšie nie je uvedené inak</w:t>
      </w:r>
      <w:r w:rsidR="006B3726" w:rsidRPr="000D1EE2">
        <w:rPr>
          <w:u w:val="single"/>
        </w:rPr>
        <w:t>),</w:t>
      </w:r>
      <w:r w:rsidR="00D94E1E" w:rsidRPr="000D1EE2">
        <w:rPr>
          <w:u w:val="single"/>
        </w:rPr>
        <w:t xml:space="preserve"> </w:t>
      </w:r>
      <w:r w:rsidR="00601C02" w:rsidRPr="000D1EE2">
        <w:rPr>
          <w:u w:val="single"/>
        </w:rPr>
        <w:t>ktoré tvoria súčasť celého návrhu</w:t>
      </w:r>
      <w:r w:rsidR="006B3726" w:rsidRPr="000D1EE2">
        <w:rPr>
          <w:u w:val="single"/>
        </w:rPr>
        <w:t>.</w:t>
      </w:r>
      <w:r w:rsidR="00601C02" w:rsidRPr="000D1EE2">
        <w:rPr>
          <w:u w:val="single"/>
        </w:rPr>
        <w:t xml:space="preserve"> </w:t>
      </w:r>
    </w:p>
    <w:p w14:paraId="3CA491AD" w14:textId="77777777" w:rsidR="006B3726" w:rsidRDefault="006B3726" w:rsidP="00B204AB">
      <w:pPr>
        <w:pStyle w:val="Zkladntext"/>
        <w:kinsoku w:val="0"/>
        <w:overflowPunct w:val="0"/>
        <w:ind w:left="0" w:right="131"/>
        <w:jc w:val="both"/>
        <w:rPr>
          <w:u w:val="single"/>
        </w:rPr>
      </w:pPr>
    </w:p>
    <w:p w14:paraId="1075605C" w14:textId="4411D26E" w:rsidR="000D1EE2" w:rsidRPr="003C05F7" w:rsidRDefault="000D1EE2" w:rsidP="000D1B22">
      <w:pPr>
        <w:pStyle w:val="Odsekzoznamu"/>
        <w:numPr>
          <w:ilvl w:val="0"/>
          <w:numId w:val="37"/>
        </w:numPr>
        <w:kinsoku w:val="0"/>
        <w:overflowPunct w:val="0"/>
        <w:spacing w:before="144" w:after="192"/>
        <w:ind w:right="131"/>
        <w:contextualSpacing/>
        <w:jc w:val="both"/>
        <w:rPr>
          <w:b/>
          <w:bCs/>
        </w:rPr>
      </w:pPr>
      <w:r w:rsidRPr="003C05F7">
        <w:rPr>
          <w:b/>
          <w:bCs/>
        </w:rPr>
        <w:t xml:space="preserve">doklady obsahu návrhu k podmienkam </w:t>
      </w:r>
      <w:r>
        <w:rPr>
          <w:b/>
          <w:bCs/>
        </w:rPr>
        <w:t xml:space="preserve">účasti </w:t>
      </w:r>
      <w:r w:rsidR="006912F1">
        <w:rPr>
          <w:b/>
          <w:bCs/>
        </w:rPr>
        <w:t>– osobné postavenie</w:t>
      </w:r>
    </w:p>
    <w:p w14:paraId="01FE59FB" w14:textId="77777777" w:rsidR="000D1EE2" w:rsidRPr="003C05F7" w:rsidRDefault="000D1EE2" w:rsidP="000D1EE2">
      <w:pPr>
        <w:pStyle w:val="Odsekzoznamu"/>
        <w:kinsoku w:val="0"/>
        <w:overflowPunct w:val="0"/>
        <w:spacing w:before="144" w:after="192"/>
        <w:ind w:left="644" w:right="131"/>
        <w:contextualSpacing/>
        <w:jc w:val="both"/>
      </w:pPr>
    </w:p>
    <w:p w14:paraId="15CE9A46" w14:textId="51B63440" w:rsidR="000D1EE2" w:rsidRPr="00BD6B60" w:rsidRDefault="000D1EE2" w:rsidP="000D1EE2">
      <w:pPr>
        <w:pStyle w:val="Odsekzoznamu"/>
        <w:numPr>
          <w:ilvl w:val="0"/>
          <w:numId w:val="45"/>
        </w:numPr>
        <w:ind w:left="284" w:right="131" w:hanging="284"/>
        <w:jc w:val="both"/>
        <w:rPr>
          <w:color w:val="00B0F0"/>
        </w:rPr>
      </w:pPr>
      <w:r w:rsidRPr="009B5946">
        <w:rPr>
          <w:b/>
          <w:bCs/>
          <w:highlight w:val="lightGray"/>
        </w:rPr>
        <w:t>Čestné vyhlásenie</w:t>
      </w:r>
      <w:r w:rsidRPr="008B446A">
        <w:t xml:space="preserve"> (potvrdené oprávnenou osobou navrhovateľa), že navrhovateľ </w:t>
      </w:r>
      <w:r w:rsidRPr="006912F1">
        <w:rPr>
          <w:u w:val="single"/>
        </w:rPr>
        <w:t>nemá uložený zákaz účasti vo verejnom obstarávaní</w:t>
      </w:r>
      <w:r w:rsidRPr="008B446A">
        <w:t xml:space="preserve"> potvrdený konečným rozhodnutím v Slovenskej republike alebo v štáte sídla, miesta podnikania alebo obvyklého pobytu (v zmysle zákona 343/2015 </w:t>
      </w:r>
      <w:proofErr w:type="spellStart"/>
      <w:r w:rsidRPr="008B446A">
        <w:t>Z.z</w:t>
      </w:r>
      <w:proofErr w:type="spellEnd"/>
      <w:r w:rsidRPr="008B446A">
        <w:t xml:space="preserve">.). Uvedené navrhovateľ preukazuje vyplnením a podpísaním vyhlásenia </w:t>
      </w:r>
      <w:r>
        <w:t>–</w:t>
      </w:r>
      <w:r w:rsidRPr="008B446A">
        <w:t xml:space="preserve"> </w:t>
      </w:r>
      <w:r w:rsidRPr="009B5946">
        <w:rPr>
          <w:b/>
          <w:bCs/>
        </w:rPr>
        <w:t xml:space="preserve">Príloha č. </w:t>
      </w:r>
      <w:r>
        <w:rPr>
          <w:b/>
          <w:bCs/>
        </w:rPr>
        <w:t>3</w:t>
      </w:r>
      <w:r w:rsidR="00712C91">
        <w:rPr>
          <w:b/>
          <w:bCs/>
        </w:rPr>
        <w:t>a</w:t>
      </w:r>
      <w:r>
        <w:rPr>
          <w:b/>
          <w:bCs/>
        </w:rPr>
        <w:t xml:space="preserve">) </w:t>
      </w:r>
      <w:r w:rsidRPr="00BA206D">
        <w:t xml:space="preserve"> </w:t>
      </w:r>
      <w:r>
        <w:t>(</w:t>
      </w:r>
      <w:r w:rsidRPr="00CA5960">
        <w:rPr>
          <w:bCs/>
        </w:rPr>
        <w:t xml:space="preserve">dostupné v editovateľnom  formáte </w:t>
      </w:r>
      <w:r w:rsidR="00260B6D">
        <w:rPr>
          <w:bCs/>
        </w:rPr>
        <w:t>WORD</w:t>
      </w:r>
      <w:r w:rsidRPr="00CA5960">
        <w:rPr>
          <w:bCs/>
        </w:rPr>
        <w:t xml:space="preserve"> na webovom sídle vyhlasovateľa súťaže pri predmetnej súťaži na adrese:</w:t>
      </w:r>
      <w:r w:rsidRPr="00CA5960">
        <w:t xml:space="preserve"> </w:t>
      </w:r>
      <w:hyperlink r:id="rId9" w:history="1">
        <w:r w:rsidRPr="00CA5960">
          <w:rPr>
            <w:rStyle w:val="Hypertextovprepojenie"/>
            <w:bCs/>
            <w:color w:val="auto"/>
          </w:rPr>
          <w:t>http://www.dpmz.sk/obchodne-verejne-sutaze/</w:t>
        </w:r>
      </w:hyperlink>
      <w:r>
        <w:rPr>
          <w:rStyle w:val="Hypertextovprepojenie"/>
          <w:bCs/>
          <w:color w:val="auto"/>
        </w:rPr>
        <w:t>).</w:t>
      </w:r>
      <w:r w:rsidRPr="008E7F2F">
        <w:t>Tento doklad</w:t>
      </w:r>
      <w:r w:rsidRPr="009F6B4B">
        <w:rPr>
          <w:b/>
        </w:rPr>
        <w:t xml:space="preserve"> </w:t>
      </w:r>
      <w:r w:rsidRPr="008E7F2F">
        <w:t>bude</w:t>
      </w:r>
      <w:r w:rsidRPr="009F6B4B">
        <w:rPr>
          <w:b/>
        </w:rPr>
        <w:t xml:space="preserve"> </w:t>
      </w:r>
      <w:r w:rsidRPr="008E7F2F">
        <w:t xml:space="preserve">vyhotovený ako originál, alebo ako jeho úradne overená kópia - podpísaný navrhovateľom, </w:t>
      </w:r>
      <w:proofErr w:type="spellStart"/>
      <w:r w:rsidRPr="008E7F2F">
        <w:t>t.j</w:t>
      </w:r>
      <w:proofErr w:type="spellEnd"/>
      <w:r w:rsidRPr="008E7F2F">
        <w:t>. štatutárnym orgánom alebo osobou oprávnenou navrhovateľom konať v mene navrhovateľa</w:t>
      </w:r>
      <w:r w:rsidRPr="009F6B4B">
        <w:rPr>
          <w:color w:val="00B0F0"/>
        </w:rPr>
        <w:t>.</w:t>
      </w:r>
    </w:p>
    <w:p w14:paraId="320129BA" w14:textId="77777777" w:rsidR="000D1EE2" w:rsidRDefault="000D1EE2" w:rsidP="000D1EE2">
      <w:pPr>
        <w:ind w:right="131"/>
        <w:jc w:val="both"/>
        <w:rPr>
          <w:i/>
          <w:iCs/>
          <w:color w:val="000000"/>
          <w:u w:val="single"/>
        </w:rPr>
      </w:pPr>
    </w:p>
    <w:p w14:paraId="71AA9B2F" w14:textId="77777777" w:rsidR="000D1EE2" w:rsidRPr="008B446A" w:rsidRDefault="000D1EE2" w:rsidP="000D1EE2">
      <w:pPr>
        <w:ind w:right="131"/>
        <w:jc w:val="both"/>
        <w:rPr>
          <w:i/>
          <w:iCs/>
          <w:color w:val="000000"/>
          <w:u w:val="single"/>
        </w:rPr>
      </w:pPr>
      <w:r w:rsidRPr="008B446A">
        <w:rPr>
          <w:i/>
          <w:iCs/>
          <w:color w:val="000000"/>
          <w:u w:val="single"/>
        </w:rPr>
        <w:t>Usmernenie</w:t>
      </w:r>
      <w:r>
        <w:rPr>
          <w:i/>
          <w:iCs/>
          <w:color w:val="000000"/>
          <w:u w:val="single"/>
        </w:rPr>
        <w:t xml:space="preserve"> k predkladaniu</w:t>
      </w:r>
      <w:r w:rsidRPr="008B446A">
        <w:rPr>
          <w:i/>
          <w:iCs/>
          <w:color w:val="000000"/>
          <w:u w:val="single"/>
        </w:rPr>
        <w:t>:</w:t>
      </w:r>
    </w:p>
    <w:p w14:paraId="6BE69E0C" w14:textId="385A11F2" w:rsidR="0028447F" w:rsidRPr="00BD6B60" w:rsidRDefault="000D1EE2" w:rsidP="0028447F">
      <w:pPr>
        <w:jc w:val="both"/>
        <w:rPr>
          <w:bCs/>
          <w:i/>
          <w:iCs/>
        </w:rPr>
      </w:pPr>
      <w:r w:rsidRPr="007A19C0">
        <w:rPr>
          <w:i/>
          <w:iCs/>
          <w:color w:val="000000"/>
        </w:rPr>
        <w:t xml:space="preserve">Pre hospodárske subjekty (záujemcov/navrhovateľov) so sídlom na území Slovenskej republiky, aj so sídlom mimo územia Slovenskej republiky </w:t>
      </w:r>
      <w:r w:rsidRPr="007A19C0">
        <w:rPr>
          <w:i/>
          <w:iCs/>
          <w:color w:val="000000"/>
          <w:u w:val="single"/>
        </w:rPr>
        <w:t>platí</w:t>
      </w:r>
      <w:r w:rsidRPr="007A19C0">
        <w:rPr>
          <w:i/>
          <w:iCs/>
          <w:color w:val="000000"/>
        </w:rPr>
        <w:t xml:space="preserve">, že pokiaľ sú tieto subjekty zapísané v Zozname hospodárskych subjektov (podľa zákona Národnej rady Slovenskej republiky č. 343/2015 </w:t>
      </w:r>
      <w:proofErr w:type="spellStart"/>
      <w:r w:rsidRPr="007A19C0">
        <w:rPr>
          <w:i/>
          <w:iCs/>
          <w:color w:val="000000"/>
        </w:rPr>
        <w:t>Z.z</w:t>
      </w:r>
      <w:proofErr w:type="spellEnd"/>
      <w:r w:rsidRPr="007A19C0">
        <w:rPr>
          <w:i/>
          <w:iCs/>
          <w:color w:val="000000"/>
        </w:rPr>
        <w:t xml:space="preserve">. o verejnom obstarávaní a o zmene a doplnení niektorých zákonov v znení neskorších predpisov) a majú skutočnosť podľa § 32 ods. 1 písm. f) platne zapísanú podľa vyššie citovaného zákona, tak navrhovatelia </w:t>
      </w:r>
      <w:r w:rsidRPr="00260B6D">
        <w:rPr>
          <w:i/>
          <w:iCs/>
          <w:color w:val="000000"/>
          <w:u w:val="single"/>
        </w:rPr>
        <w:t>nepredkladajú</w:t>
      </w:r>
      <w:r w:rsidRPr="007A19C0">
        <w:rPr>
          <w:i/>
          <w:iCs/>
          <w:color w:val="000000"/>
        </w:rPr>
        <w:t xml:space="preserve"> doklad </w:t>
      </w:r>
      <w:r>
        <w:rPr>
          <w:i/>
          <w:iCs/>
          <w:color w:val="000000"/>
        </w:rPr>
        <w:t xml:space="preserve">a) </w:t>
      </w:r>
      <w:r w:rsidR="00260B6D">
        <w:rPr>
          <w:i/>
          <w:iCs/>
          <w:color w:val="000000"/>
        </w:rPr>
        <w:t xml:space="preserve">v bode III. </w:t>
      </w:r>
      <w:r w:rsidRPr="007A19C0">
        <w:rPr>
          <w:i/>
          <w:iCs/>
          <w:color w:val="000000"/>
        </w:rPr>
        <w:t>tejto Výzvy</w:t>
      </w:r>
      <w:r w:rsidR="00260B6D">
        <w:rPr>
          <w:i/>
          <w:iCs/>
          <w:color w:val="000000"/>
        </w:rPr>
        <w:t>.</w:t>
      </w:r>
      <w:r w:rsidR="0028447F" w:rsidRPr="0028447F">
        <w:rPr>
          <w:bCs/>
          <w:i/>
          <w:iCs/>
        </w:rPr>
        <w:t xml:space="preserve"> </w:t>
      </w:r>
      <w:r w:rsidR="0028447F">
        <w:rPr>
          <w:bCs/>
          <w:i/>
          <w:iCs/>
        </w:rPr>
        <w:t>V</w:t>
      </w:r>
      <w:r w:rsidR="0028447F" w:rsidRPr="00BD6B60">
        <w:rPr>
          <w:bCs/>
          <w:i/>
          <w:iCs/>
        </w:rPr>
        <w:t xml:space="preserve">yhlasovateľ súťaže </w:t>
      </w:r>
      <w:r w:rsidR="0028447F">
        <w:rPr>
          <w:bCs/>
          <w:i/>
          <w:iCs/>
        </w:rPr>
        <w:t xml:space="preserve">si skutočnosti overí </w:t>
      </w:r>
      <w:r w:rsidR="0028447F" w:rsidRPr="00BD6B60">
        <w:rPr>
          <w:bCs/>
          <w:i/>
          <w:iCs/>
        </w:rPr>
        <w:t>náhľadom do Zoznamu hospodárskych subjektov.</w:t>
      </w:r>
    </w:p>
    <w:p w14:paraId="3D3E1E72" w14:textId="77777777" w:rsidR="000D1EE2" w:rsidRDefault="000D1EE2" w:rsidP="000D1EE2">
      <w:pPr>
        <w:kinsoku w:val="0"/>
        <w:overflowPunct w:val="0"/>
        <w:ind w:right="131"/>
      </w:pPr>
    </w:p>
    <w:p w14:paraId="38E3613A" w14:textId="50A93BD9" w:rsidR="000D1EE2" w:rsidRPr="00C27BB4" w:rsidRDefault="000D1EE2" w:rsidP="00E847E2">
      <w:pPr>
        <w:pStyle w:val="Odsekzoznamu"/>
        <w:numPr>
          <w:ilvl w:val="0"/>
          <w:numId w:val="45"/>
        </w:numPr>
        <w:kinsoku w:val="0"/>
        <w:overflowPunct w:val="0"/>
        <w:ind w:left="284" w:right="131" w:hanging="284"/>
        <w:jc w:val="both"/>
      </w:pPr>
      <w:r>
        <w:rPr>
          <w:noProof/>
        </w:rPr>
        <mc:AlternateContent>
          <mc:Choice Requires="wps">
            <w:drawing>
              <wp:anchor distT="0" distB="0" distL="114300" distR="114300" simplePos="0" relativeHeight="251659264" behindDoc="1" locked="0" layoutInCell="0" allowOverlap="1" wp14:anchorId="17B81B4C" wp14:editId="0CFBF3CD">
                <wp:simplePos x="0" y="0"/>
                <wp:positionH relativeFrom="page">
                  <wp:posOffset>5281295</wp:posOffset>
                </wp:positionH>
                <wp:positionV relativeFrom="paragraph">
                  <wp:posOffset>162560</wp:posOffset>
                </wp:positionV>
                <wp:extent cx="1379220" cy="12700"/>
                <wp:effectExtent l="0" t="0" r="0" b="0"/>
                <wp:wrapNone/>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9220" cy="12700"/>
                        </a:xfrm>
                        <a:custGeom>
                          <a:avLst/>
                          <a:gdLst>
                            <a:gd name="T0" fmla="*/ 0 w 2172"/>
                            <a:gd name="T1" fmla="*/ 0 h 20"/>
                            <a:gd name="T2" fmla="*/ 2172 w 2172"/>
                            <a:gd name="T3" fmla="*/ 0 h 20"/>
                          </a:gdLst>
                          <a:ahLst/>
                          <a:cxnLst>
                            <a:cxn ang="0">
                              <a:pos x="T0" y="T1"/>
                            </a:cxn>
                            <a:cxn ang="0">
                              <a:pos x="T2" y="T3"/>
                            </a:cxn>
                          </a:cxnLst>
                          <a:rect l="0" t="0" r="r" b="b"/>
                          <a:pathLst>
                            <a:path w="2172" h="20">
                              <a:moveTo>
                                <a:pt x="0" y="0"/>
                              </a:moveTo>
                              <a:lnTo>
                                <a:pt x="2172"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5F26F1"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5.85pt,12.8pt,524.45pt,12.8pt" coordsize="21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" o:allowincell="f" filled="f" strokeweight=".24692mm">
                <v:path arrowok="t" o:connecttype="custom" o:connectlocs="0,0;1379220,0" o:connectangles="0,0"/>
                <w10:wrap anchorx="page"/>
              </v:polyline>
            </w:pict>
          </mc:Fallback>
        </mc:AlternateContent>
      </w:r>
      <w:r w:rsidRPr="00634752">
        <w:rPr>
          <w:b/>
          <w:bCs/>
        </w:rPr>
        <w:t xml:space="preserve">Doklad o oprávnení dodávať tovar, ktorý je predmetom súťaže. </w:t>
      </w:r>
      <w:r w:rsidRPr="00471A0C">
        <w:t xml:space="preserve"> Z dokladu musí vyplývať,</w:t>
      </w:r>
      <w:r w:rsidRPr="00DB037B">
        <w:t xml:space="preserve"> že navrhovateľ je oprávnený dodávať tovar, ktorý je predmetom tejto súťaže. Týmto dokladom môže byť výpis z obchodného alebo živnostenského registra prípadne ekvivalentného registra v štáte sídla navrhovateľa. Vyžaduje sa predloženie aktuálne platného dokladu v originálnom vyhotovení resp. jeho úradne overená kópia (ak sa jedná o</w:t>
      </w:r>
      <w:r w:rsidR="00C27BB4">
        <w:t> </w:t>
      </w:r>
      <w:r w:rsidRPr="00DB037B">
        <w:t>doklad</w:t>
      </w:r>
      <w:r w:rsidR="00C27BB4">
        <w:t>,</w:t>
      </w:r>
      <w:r w:rsidRPr="00DB037B">
        <w:t xml:space="preserve"> vyhotovený v cudzom jazyku, uplatní sa postup podľa bodu </w:t>
      </w:r>
      <w:r w:rsidRPr="00C27BB4">
        <w:t>IV. tejto výzvy).</w:t>
      </w:r>
    </w:p>
    <w:p w14:paraId="0615CA3C" w14:textId="77777777" w:rsidR="000D1EE2" w:rsidRPr="00C27BB4" w:rsidRDefault="000D1EE2" w:rsidP="000D1EE2">
      <w:pPr>
        <w:jc w:val="both"/>
        <w:rPr>
          <w:i/>
          <w:iCs/>
          <w:u w:val="single"/>
        </w:rPr>
      </w:pPr>
    </w:p>
    <w:p w14:paraId="0CFC2350" w14:textId="77777777" w:rsidR="000D1EE2" w:rsidRPr="00342F2C" w:rsidRDefault="000D1EE2" w:rsidP="000D1EE2">
      <w:pPr>
        <w:jc w:val="both"/>
        <w:rPr>
          <w:bCs/>
          <w:color w:val="00B0F0"/>
        </w:rPr>
      </w:pPr>
      <w:r w:rsidRPr="008B446A">
        <w:rPr>
          <w:i/>
          <w:iCs/>
          <w:color w:val="000000"/>
          <w:u w:val="single"/>
        </w:rPr>
        <w:t>Usmernenie</w:t>
      </w:r>
      <w:r>
        <w:rPr>
          <w:i/>
          <w:iCs/>
          <w:color w:val="000000"/>
          <w:u w:val="single"/>
        </w:rPr>
        <w:t xml:space="preserve"> k predkladaniu</w:t>
      </w:r>
    </w:p>
    <w:p w14:paraId="3FE35A6D" w14:textId="77777777" w:rsidR="000D1EE2" w:rsidRPr="00BD6B60" w:rsidRDefault="000D1EE2" w:rsidP="000D1EE2">
      <w:pPr>
        <w:jc w:val="both"/>
        <w:rPr>
          <w:bCs/>
          <w:i/>
          <w:iCs/>
        </w:rPr>
      </w:pPr>
      <w:r w:rsidRPr="00BD6B60">
        <w:rPr>
          <w:b/>
          <w:i/>
          <w:iCs/>
        </w:rPr>
        <w:t>Tento doklad nemusí predkladať</w:t>
      </w:r>
      <w:r w:rsidRPr="00BD6B60">
        <w:rPr>
          <w:bCs/>
          <w:i/>
          <w:iCs/>
        </w:rPr>
        <w:t xml:space="preserve"> subjekt/navrhovateľ, ktorý je zapísaný v Zozname hospodárskych subjektov, ktorý vedie Úrad pre verejné obstarávanie (v Slovenskej republike) a to v prípade, ak zo zápisu v Zozname hospodárskych subjektov vyplýva, že tento subjekt má splnenie podmienky účasti podľa § 32 ods. 1 písm. e) zákona č. 343/2015 Z. z. o verejnom obstarávaní a o zmene a doplnení niektorých zákonov v znení neskorších predpisov platne zapísané v tomto zozname. Uvedené overí vyhlasovateľ súťaže náhľadom do Zoznamu hospodárskych subjektov.</w:t>
      </w:r>
    </w:p>
    <w:p w14:paraId="1010E171" w14:textId="77777777" w:rsidR="000D1EE2" w:rsidRPr="00BD6B60" w:rsidRDefault="000D1EE2" w:rsidP="000D1EE2">
      <w:pPr>
        <w:jc w:val="both"/>
        <w:rPr>
          <w:bCs/>
          <w:i/>
          <w:iCs/>
        </w:rPr>
      </w:pPr>
      <w:r w:rsidRPr="00BD6B60">
        <w:rPr>
          <w:b/>
          <w:i/>
          <w:iCs/>
        </w:rPr>
        <w:t>Tento doklad nemusí predkladať</w:t>
      </w:r>
      <w:r w:rsidRPr="00BD6B60">
        <w:rPr>
          <w:bCs/>
          <w:i/>
          <w:iCs/>
        </w:rPr>
        <w:t xml:space="preserve"> subjekt/navrhovateľ so sídlom v Slovenskej republike, nakoľko skutočnosti týkajúce sa oprávnenia dodávať tovar, ktorý je predmetom tejto súťaže si vyhlasovateľ overí v príslušnom informačnom systéme verejnej správy (v zmysle zákona č. 177/2018 Z. z. o niektorých opatreniach na znižovanie administratívnej záťaže využívaním informačných systémov verejnej správy a o zmene a doplnení niektorých zákonov v znení neskorších predpisov; - zákon proti byrokracii).</w:t>
      </w:r>
    </w:p>
    <w:p w14:paraId="72A5575B" w14:textId="4EE9F136" w:rsidR="000D1EE2" w:rsidRDefault="000D1EE2" w:rsidP="00B204AB">
      <w:pPr>
        <w:pStyle w:val="Zkladntext"/>
        <w:kinsoku w:val="0"/>
        <w:overflowPunct w:val="0"/>
        <w:ind w:left="0" w:right="131"/>
        <w:jc w:val="both"/>
        <w:rPr>
          <w:u w:val="single"/>
        </w:rPr>
      </w:pPr>
    </w:p>
    <w:p w14:paraId="7FD78918" w14:textId="0AB34DD1" w:rsidR="00636F1F" w:rsidRDefault="00636F1F" w:rsidP="00B204AB">
      <w:pPr>
        <w:pStyle w:val="Zkladntext"/>
        <w:kinsoku w:val="0"/>
        <w:overflowPunct w:val="0"/>
        <w:ind w:left="0" w:right="131"/>
        <w:jc w:val="both"/>
        <w:rPr>
          <w:u w:val="single"/>
        </w:rPr>
      </w:pPr>
    </w:p>
    <w:p w14:paraId="1BBCF437" w14:textId="3AF198AE" w:rsidR="00636F1F" w:rsidRDefault="00636F1F" w:rsidP="00B204AB">
      <w:pPr>
        <w:pStyle w:val="Zkladntext"/>
        <w:kinsoku w:val="0"/>
        <w:overflowPunct w:val="0"/>
        <w:ind w:left="0" w:right="131"/>
        <w:jc w:val="both"/>
        <w:rPr>
          <w:u w:val="single"/>
        </w:rPr>
      </w:pPr>
    </w:p>
    <w:p w14:paraId="617B159D" w14:textId="49F91009" w:rsidR="00636F1F" w:rsidRDefault="00636F1F" w:rsidP="00B204AB">
      <w:pPr>
        <w:pStyle w:val="Zkladntext"/>
        <w:kinsoku w:val="0"/>
        <w:overflowPunct w:val="0"/>
        <w:ind w:left="0" w:right="131"/>
        <w:jc w:val="both"/>
        <w:rPr>
          <w:u w:val="single"/>
        </w:rPr>
      </w:pPr>
    </w:p>
    <w:p w14:paraId="72E9079A" w14:textId="77777777" w:rsidR="00636F1F" w:rsidRDefault="00636F1F" w:rsidP="00B204AB">
      <w:pPr>
        <w:pStyle w:val="Zkladntext"/>
        <w:kinsoku w:val="0"/>
        <w:overflowPunct w:val="0"/>
        <w:ind w:left="0" w:right="131"/>
        <w:jc w:val="both"/>
        <w:rPr>
          <w:u w:val="single"/>
        </w:rPr>
      </w:pPr>
    </w:p>
    <w:p w14:paraId="1A90182F" w14:textId="77777777" w:rsidR="000D1B22" w:rsidRDefault="000D1B22" w:rsidP="00B204AB">
      <w:pPr>
        <w:pStyle w:val="Zkladntext"/>
        <w:kinsoku w:val="0"/>
        <w:overflowPunct w:val="0"/>
        <w:ind w:left="0" w:right="131"/>
        <w:jc w:val="both"/>
        <w:rPr>
          <w:u w:val="single"/>
        </w:rPr>
      </w:pPr>
    </w:p>
    <w:p w14:paraId="4C153DD0" w14:textId="57D29B98" w:rsidR="006B3726" w:rsidRDefault="006B3726" w:rsidP="00C66917">
      <w:pPr>
        <w:pStyle w:val="Zkladntext"/>
        <w:kinsoku w:val="0"/>
        <w:overflowPunct w:val="0"/>
        <w:ind w:left="142" w:right="131" w:hanging="142"/>
        <w:jc w:val="both"/>
        <w:rPr>
          <w:b/>
          <w:bCs/>
        </w:rPr>
      </w:pPr>
      <w:r w:rsidRPr="006B3726">
        <w:rPr>
          <w:b/>
          <w:bCs/>
        </w:rPr>
        <w:lastRenderedPageBreak/>
        <w:t xml:space="preserve">- </w:t>
      </w:r>
      <w:r w:rsidR="00881A3A">
        <w:rPr>
          <w:b/>
          <w:bCs/>
        </w:rPr>
        <w:t xml:space="preserve">doklady obsahu návrhu </w:t>
      </w:r>
      <w:r w:rsidR="005A17B5">
        <w:rPr>
          <w:b/>
          <w:bCs/>
        </w:rPr>
        <w:t xml:space="preserve">k podmienkam </w:t>
      </w:r>
      <w:r w:rsidR="00296106" w:rsidRPr="003C05F7">
        <w:rPr>
          <w:b/>
          <w:bCs/>
        </w:rPr>
        <w:t xml:space="preserve">zahrnutia do súťaže </w:t>
      </w:r>
      <w:r w:rsidR="00A97C5F">
        <w:rPr>
          <w:b/>
          <w:bCs/>
        </w:rPr>
        <w:t xml:space="preserve">– technická alebo odborná spôsobilosť </w:t>
      </w:r>
    </w:p>
    <w:p w14:paraId="45A7FB12" w14:textId="77777777" w:rsidR="00C66917" w:rsidRPr="006B3726" w:rsidRDefault="00C66917" w:rsidP="00B204AB">
      <w:pPr>
        <w:pStyle w:val="Zkladntext"/>
        <w:kinsoku w:val="0"/>
        <w:overflowPunct w:val="0"/>
        <w:ind w:left="0" w:right="131"/>
        <w:jc w:val="both"/>
        <w:rPr>
          <w:b/>
          <w:bCs/>
        </w:rPr>
      </w:pPr>
    </w:p>
    <w:p w14:paraId="65F122DC" w14:textId="531BF82B" w:rsidR="00964C6C" w:rsidRPr="00062CC5" w:rsidRDefault="00062CC5" w:rsidP="00964C6C">
      <w:pPr>
        <w:spacing w:before="144" w:after="192"/>
        <w:contextualSpacing/>
        <w:jc w:val="both"/>
        <w:rPr>
          <w:bCs/>
        </w:rPr>
      </w:pPr>
      <w:r w:rsidRPr="00062CC5">
        <w:rPr>
          <w:bCs/>
          <w:highlight w:val="lightGray"/>
        </w:rPr>
        <w:t>O.</w:t>
      </w:r>
      <w:r w:rsidR="00AD4393">
        <w:rPr>
          <w:bCs/>
          <w:highlight w:val="lightGray"/>
        </w:rPr>
        <w:t xml:space="preserve"> </w:t>
      </w:r>
      <w:r w:rsidR="0002384E" w:rsidRPr="00062CC5">
        <w:rPr>
          <w:bCs/>
          <w:highlight w:val="lightGray"/>
        </w:rPr>
        <w:t>Krycí list návrhu</w:t>
      </w:r>
      <w:r w:rsidR="00296B47" w:rsidRPr="00062CC5">
        <w:rPr>
          <w:bCs/>
        </w:rPr>
        <w:t xml:space="preserve"> </w:t>
      </w:r>
      <w:r w:rsidR="00964C6C" w:rsidRPr="00062CC5">
        <w:rPr>
          <w:bCs/>
        </w:rPr>
        <w:t xml:space="preserve"> - </w:t>
      </w:r>
      <w:r w:rsidR="00296B47" w:rsidRPr="00062CC5">
        <w:rPr>
          <w:bCs/>
        </w:rPr>
        <w:t xml:space="preserve">navrhovateľ predkladá vyplnenú </w:t>
      </w:r>
      <w:r w:rsidR="00296B47" w:rsidRPr="00062CC5">
        <w:rPr>
          <w:b/>
          <w:bCs/>
        </w:rPr>
        <w:t xml:space="preserve">Prílohu č. </w:t>
      </w:r>
      <w:r w:rsidR="00B204AB" w:rsidRPr="00062CC5">
        <w:rPr>
          <w:b/>
          <w:bCs/>
        </w:rPr>
        <w:t>0</w:t>
      </w:r>
      <w:r w:rsidR="00296B47" w:rsidRPr="00062CC5">
        <w:rPr>
          <w:bCs/>
        </w:rPr>
        <w:t xml:space="preserve"> tejto Výzvy</w:t>
      </w:r>
      <w:r w:rsidR="00F836F6" w:rsidRPr="00062CC5">
        <w:rPr>
          <w:bCs/>
        </w:rPr>
        <w:t xml:space="preserve">, ktorá </w:t>
      </w:r>
      <w:r w:rsidR="00F836F6" w:rsidRPr="00062CC5">
        <w:t xml:space="preserve"> je zverejnená v editovateľnom formáte </w:t>
      </w:r>
      <w:r w:rsidR="00636F1F">
        <w:t>WORD</w:t>
      </w:r>
      <w:r w:rsidR="00964C6C" w:rsidRPr="00062CC5">
        <w:t xml:space="preserve"> </w:t>
      </w:r>
      <w:r w:rsidR="00F836F6" w:rsidRPr="00062CC5">
        <w:t>pri zverejnenej výzve</w:t>
      </w:r>
      <w:r w:rsidR="00964C6C" w:rsidRPr="00062CC5">
        <w:t xml:space="preserve"> </w:t>
      </w:r>
      <w:r w:rsidR="00964C6C" w:rsidRPr="00062CC5">
        <w:rPr>
          <w:bCs/>
        </w:rPr>
        <w:t>na webovom sídle vyhlasovateľa súťaže pri     predmetnej súťaži na adrese:</w:t>
      </w:r>
      <w:r w:rsidR="00964C6C" w:rsidRPr="00062CC5">
        <w:t xml:space="preserve"> </w:t>
      </w:r>
      <w:hyperlink r:id="rId10" w:history="1">
        <w:r w:rsidR="00964C6C" w:rsidRPr="00062CC5">
          <w:rPr>
            <w:rStyle w:val="Hypertextovprepojenie"/>
            <w:bCs/>
            <w:color w:val="auto"/>
          </w:rPr>
          <w:t>http://www.dpmz.sk/obchodne-verejne-sutaze/</w:t>
        </w:r>
      </w:hyperlink>
    </w:p>
    <w:p w14:paraId="6ED34B01" w14:textId="77777777" w:rsidR="0002384E" w:rsidRPr="00062CC5" w:rsidRDefault="00296B47" w:rsidP="00B204AB">
      <w:pPr>
        <w:pStyle w:val="Zkladntext"/>
        <w:kinsoku w:val="0"/>
        <w:overflowPunct w:val="0"/>
        <w:ind w:left="0" w:right="131"/>
        <w:jc w:val="both"/>
      </w:pPr>
      <w:r w:rsidRPr="00062CC5">
        <w:t>Tento doklad</w:t>
      </w:r>
      <w:r w:rsidRPr="00062CC5">
        <w:rPr>
          <w:b/>
        </w:rPr>
        <w:t xml:space="preserve"> </w:t>
      </w:r>
      <w:r w:rsidRPr="00062CC5">
        <w:t>bude</w:t>
      </w:r>
      <w:r w:rsidRPr="00062CC5">
        <w:rPr>
          <w:b/>
        </w:rPr>
        <w:t xml:space="preserve"> </w:t>
      </w:r>
      <w:r w:rsidRPr="00062CC5">
        <w:t xml:space="preserve">vyhotovený ako originál, alebo ako jeho úradne overená kópia - podpísaný navrhovateľom, </w:t>
      </w:r>
      <w:proofErr w:type="spellStart"/>
      <w:r w:rsidRPr="00062CC5">
        <w:t>t.j</w:t>
      </w:r>
      <w:proofErr w:type="spellEnd"/>
      <w:r w:rsidRPr="00062CC5">
        <w:t>.  štatutárnym orgánom alebo osobou oprávnenou navrhovateľom konať v mene navrhovateľa</w:t>
      </w:r>
      <w:r w:rsidR="00F836F6" w:rsidRPr="00062CC5">
        <w:t xml:space="preserve"> a navrhovateľ ho </w:t>
      </w:r>
      <w:r w:rsidR="0002384E" w:rsidRPr="00062CC5">
        <w:t xml:space="preserve">v listinnej forme </w:t>
      </w:r>
      <w:r w:rsidR="00F836F6" w:rsidRPr="00062CC5">
        <w:t>predloží ako súčasť dokumentácie svojho návrhu,  predkladaného do súťaže.</w:t>
      </w:r>
      <w:r w:rsidR="0002384E" w:rsidRPr="00062CC5">
        <w:t xml:space="preserve"> </w:t>
      </w:r>
    </w:p>
    <w:p w14:paraId="3AF15395" w14:textId="77777777" w:rsidR="00F836F6" w:rsidRPr="00062CC5" w:rsidRDefault="0002384E" w:rsidP="005D7A2D">
      <w:pPr>
        <w:pStyle w:val="Odsekzoznamu"/>
        <w:contextualSpacing/>
        <w:jc w:val="both"/>
      </w:pPr>
      <w:r w:rsidRPr="00062CC5">
        <w:t>Krycí list návrhu obsahuje údaje o:</w:t>
      </w:r>
    </w:p>
    <w:p w14:paraId="57205C76" w14:textId="77777777" w:rsidR="005D7A2D" w:rsidRPr="00062CC5" w:rsidRDefault="005D7A2D" w:rsidP="005D7A2D">
      <w:pPr>
        <w:pStyle w:val="Odsekzoznamu"/>
        <w:contextualSpacing/>
        <w:jc w:val="both"/>
        <w:rPr>
          <w:bCs/>
        </w:rPr>
      </w:pPr>
    </w:p>
    <w:p w14:paraId="0F87F2D6" w14:textId="77777777" w:rsidR="0002384E" w:rsidRPr="00062CC5" w:rsidRDefault="0002384E" w:rsidP="005D7A2D">
      <w:pPr>
        <w:pStyle w:val="Zkladntext"/>
        <w:numPr>
          <w:ilvl w:val="0"/>
          <w:numId w:val="30"/>
        </w:numPr>
        <w:kinsoku w:val="0"/>
        <w:overflowPunct w:val="0"/>
        <w:ind w:left="284" w:right="131" w:hanging="284"/>
        <w:jc w:val="both"/>
      </w:pPr>
      <w:r w:rsidRPr="00062CC5">
        <w:t xml:space="preserve">Identifikačných údajoch navrhovateľa </w:t>
      </w:r>
    </w:p>
    <w:p w14:paraId="6D7BB8A8" w14:textId="77777777" w:rsidR="0002384E" w:rsidRDefault="0002384E" w:rsidP="005D7A2D">
      <w:pPr>
        <w:pStyle w:val="Zkladntext"/>
        <w:numPr>
          <w:ilvl w:val="0"/>
          <w:numId w:val="30"/>
        </w:numPr>
        <w:kinsoku w:val="0"/>
        <w:overflowPunct w:val="0"/>
        <w:ind w:left="284" w:right="131" w:hanging="284"/>
        <w:jc w:val="both"/>
      </w:pPr>
      <w:r w:rsidRPr="00062CC5">
        <w:t>Identifikácii navrhovateľa z hľadiska platiteľa dane z pridanej hodnoty</w:t>
      </w:r>
    </w:p>
    <w:p w14:paraId="3E67F8B9" w14:textId="77777777" w:rsidR="008177FF" w:rsidRPr="008177FF" w:rsidRDefault="008177FF" w:rsidP="008177FF">
      <w:pPr>
        <w:pStyle w:val="Odsekzoznamu"/>
        <w:numPr>
          <w:ilvl w:val="0"/>
          <w:numId w:val="30"/>
        </w:numPr>
        <w:ind w:left="284" w:hanging="284"/>
      </w:pPr>
      <w:r w:rsidRPr="008177FF">
        <w:t>Údaje navrhovateľa k cene</w:t>
      </w:r>
    </w:p>
    <w:p w14:paraId="35BD9611" w14:textId="77777777" w:rsidR="006D3B4F" w:rsidRPr="006D3B4F" w:rsidRDefault="006D3B4F" w:rsidP="005D7A2D">
      <w:pPr>
        <w:spacing w:before="144" w:after="192"/>
        <w:ind w:left="426" w:hanging="426"/>
        <w:contextualSpacing/>
        <w:jc w:val="both"/>
        <w:rPr>
          <w:b/>
          <w:bCs/>
        </w:rPr>
      </w:pPr>
      <w:bookmarkStart w:id="5" w:name="_Hlk52174846"/>
      <w:r w:rsidRPr="006D3B4F">
        <w:rPr>
          <w:b/>
          <w:bCs/>
        </w:rPr>
        <w:t>Pokyny k identifikácii navrhovateľa z hľadiska platiteľa dane z pridanej hodnoty</w:t>
      </w:r>
      <w:r w:rsidR="004621A5">
        <w:rPr>
          <w:b/>
          <w:bCs/>
        </w:rPr>
        <w:t xml:space="preserve"> v Prílohe č.0:</w:t>
      </w:r>
      <w:r w:rsidRPr="006D3B4F">
        <w:rPr>
          <w:b/>
          <w:bCs/>
        </w:rPr>
        <w:t xml:space="preserve"> </w:t>
      </w:r>
    </w:p>
    <w:p w14:paraId="4532E13E" w14:textId="77777777" w:rsidR="00AA44F0" w:rsidRPr="00CC1CC9" w:rsidRDefault="00AA44F0" w:rsidP="005D7A2D">
      <w:pPr>
        <w:contextualSpacing/>
        <w:jc w:val="both"/>
      </w:pPr>
      <w:r>
        <w:t xml:space="preserve">V tomto dokumente je uvedená </w:t>
      </w:r>
      <w:bookmarkStart w:id="6" w:name="_Hlk52177843"/>
      <w:r>
        <w:t xml:space="preserve">poznámka </w:t>
      </w:r>
      <w:r w:rsidRPr="00CC1CC9">
        <w:rPr>
          <w:bCs/>
        </w:rPr>
        <w:t>k </w:t>
      </w:r>
      <w:proofErr w:type="spellStart"/>
      <w:r w:rsidRPr="00CC1CC9">
        <w:rPr>
          <w:bCs/>
        </w:rPr>
        <w:t>ne</w:t>
      </w:r>
      <w:proofErr w:type="spellEnd"/>
      <w:r w:rsidRPr="00CC1CC9">
        <w:rPr>
          <w:bCs/>
        </w:rPr>
        <w:t xml:space="preserve">/platcom DPH, v ktorom  navrhovateľ označí jednu </w:t>
      </w:r>
      <w:r w:rsidR="005D7A2D">
        <w:rPr>
          <w:bCs/>
        </w:rPr>
        <w:t xml:space="preserve"> </w:t>
      </w:r>
      <w:r w:rsidRPr="00CC1CC9">
        <w:rPr>
          <w:bCs/>
        </w:rPr>
        <w:t xml:space="preserve">z možností </w:t>
      </w:r>
      <w:r w:rsidR="00CC1CC9" w:rsidRPr="00CC1CC9">
        <w:rPr>
          <w:bCs/>
        </w:rPr>
        <w:t>a, b, c,</w:t>
      </w:r>
      <w:r w:rsidRPr="00CC1CC9">
        <w:rPr>
          <w:bCs/>
        </w:rPr>
        <w:t xml:space="preserve"> zakrúžkovaním:  </w:t>
      </w:r>
      <w:bookmarkEnd w:id="6"/>
    </w:p>
    <w:p w14:paraId="4BF7E3E9" w14:textId="77777777" w:rsidR="00AA44F0" w:rsidRPr="006524B3" w:rsidRDefault="00AA44F0" w:rsidP="006524B3">
      <w:pPr>
        <w:pStyle w:val="Odsekzoznamu"/>
        <w:numPr>
          <w:ilvl w:val="0"/>
          <w:numId w:val="48"/>
        </w:numPr>
        <w:ind w:left="567" w:hanging="567"/>
        <w:contextualSpacing/>
        <w:jc w:val="both"/>
        <w:rPr>
          <w:bCs/>
        </w:rPr>
      </w:pPr>
      <w:r w:rsidRPr="006524B3">
        <w:rPr>
          <w:bCs/>
        </w:rPr>
        <w:t>Subjekt so sídlom v Slovenskej republike je platiteľom dane z pridanej hodnoty (DPH) na území Slovenskej republiky*</w:t>
      </w:r>
    </w:p>
    <w:p w14:paraId="7FEF3A0E" w14:textId="77777777" w:rsidR="00AA44F0" w:rsidRPr="006524B3" w:rsidRDefault="00AA44F0" w:rsidP="006524B3">
      <w:pPr>
        <w:pStyle w:val="Odsekzoznamu"/>
        <w:numPr>
          <w:ilvl w:val="0"/>
          <w:numId w:val="48"/>
        </w:numPr>
        <w:spacing w:before="144" w:after="192"/>
        <w:ind w:left="567" w:hanging="567"/>
        <w:contextualSpacing/>
        <w:jc w:val="both"/>
        <w:rPr>
          <w:bCs/>
        </w:rPr>
      </w:pPr>
      <w:r w:rsidRPr="006524B3">
        <w:rPr>
          <w:bCs/>
        </w:rPr>
        <w:t>Subjekt so sídlom v Slovenskej republike nie je platiteľom dane z pridanej hodnoty (DPH) na území Slovenskej republiky *</w:t>
      </w:r>
    </w:p>
    <w:p w14:paraId="1793382E" w14:textId="77777777" w:rsidR="00AA44F0" w:rsidRPr="00CC1CC9" w:rsidRDefault="00AA44F0" w:rsidP="006524B3">
      <w:pPr>
        <w:pStyle w:val="Odsekzoznamu"/>
        <w:numPr>
          <w:ilvl w:val="0"/>
          <w:numId w:val="48"/>
        </w:numPr>
        <w:spacing w:before="144" w:after="192"/>
        <w:ind w:left="567" w:hanging="567"/>
        <w:contextualSpacing/>
        <w:jc w:val="both"/>
        <w:rPr>
          <w:bCs/>
        </w:rPr>
      </w:pPr>
      <w:r w:rsidRPr="00CC1CC9">
        <w:rPr>
          <w:bCs/>
        </w:rPr>
        <w:t>Iné (tu budú uvedené informácie, týkajúce sa uvedenia ceny a platby DPH subjektov so sídlom mimo územia Slovenskej republiky, ktoré napr. nie sú platiteľmi DPH na území Slovenskej republiky, napr. o štáte sídla a o platbe DPH)</w:t>
      </w:r>
      <w:bookmarkEnd w:id="5"/>
    </w:p>
    <w:p w14:paraId="05DEF164" w14:textId="77777777" w:rsidR="00AA44F0" w:rsidRDefault="00AA44F0" w:rsidP="00AA44F0">
      <w:pPr>
        <w:pStyle w:val="Odsekzoznamu"/>
        <w:spacing w:before="144" w:after="192"/>
        <w:ind w:left="567"/>
        <w:contextualSpacing/>
        <w:jc w:val="both"/>
        <w:rPr>
          <w:bCs/>
        </w:rPr>
      </w:pPr>
    </w:p>
    <w:p w14:paraId="54DF310A" w14:textId="77777777" w:rsidR="00B204AB" w:rsidRPr="00062CC5" w:rsidRDefault="00B204AB" w:rsidP="00062CC5">
      <w:pPr>
        <w:pStyle w:val="Zkladntext"/>
        <w:numPr>
          <w:ilvl w:val="0"/>
          <w:numId w:val="42"/>
        </w:numPr>
        <w:kinsoku w:val="0"/>
        <w:overflowPunct w:val="0"/>
        <w:ind w:left="284" w:right="131" w:hanging="284"/>
        <w:jc w:val="both"/>
        <w:rPr>
          <w:highlight w:val="lightGray"/>
        </w:rPr>
      </w:pPr>
      <w:r w:rsidRPr="00062CC5">
        <w:rPr>
          <w:highlight w:val="lightGray"/>
        </w:rPr>
        <w:t xml:space="preserve">Cenník náhradných dielov   -  kritérium </w:t>
      </w:r>
      <w:r w:rsidR="008C7AA9" w:rsidRPr="00062CC5">
        <w:rPr>
          <w:highlight w:val="lightGray"/>
        </w:rPr>
        <w:t xml:space="preserve">- </w:t>
      </w:r>
      <w:r w:rsidRPr="00062CC5">
        <w:rPr>
          <w:highlight w:val="lightGray"/>
        </w:rPr>
        <w:t xml:space="preserve">Príloha č. 1 </w:t>
      </w:r>
    </w:p>
    <w:p w14:paraId="116930D1" w14:textId="2D5B04AD" w:rsidR="00B204AB" w:rsidRPr="00CA5960" w:rsidRDefault="008C7AA9" w:rsidP="00665647">
      <w:pPr>
        <w:spacing w:before="144" w:after="192"/>
        <w:contextualSpacing/>
        <w:jc w:val="both"/>
        <w:rPr>
          <w:bCs/>
        </w:rPr>
      </w:pPr>
      <w:r w:rsidRPr="00CA60F7">
        <w:rPr>
          <w:b/>
          <w:bCs/>
        </w:rPr>
        <w:t>Príloha č. 1</w:t>
      </w:r>
      <w:r>
        <w:t xml:space="preserve"> bude </w:t>
      </w:r>
      <w:r w:rsidR="009F584F">
        <w:t>v</w:t>
      </w:r>
      <w:r w:rsidR="00B204AB">
        <w:t xml:space="preserve">yplnená </w:t>
      </w:r>
      <w:r w:rsidR="006524B3">
        <w:t xml:space="preserve">vo všetkých položkách a </w:t>
      </w:r>
      <w:r w:rsidR="00B204AB">
        <w:t xml:space="preserve">podľa toho, </w:t>
      </w:r>
      <w:r w:rsidR="00B204AB" w:rsidRPr="008B446A">
        <w:t>na ktoré časti</w:t>
      </w:r>
      <w:r w:rsidR="00B204AB">
        <w:t xml:space="preserve">, resp. typy vozidiel </w:t>
      </w:r>
      <w:r w:rsidR="00B204AB" w:rsidRPr="008B446A">
        <w:t>navrhovateľ svoj návrh predkladá.</w:t>
      </w:r>
      <w:r>
        <w:t xml:space="preserve"> </w:t>
      </w:r>
      <w:r w:rsidR="000D1179">
        <w:rPr>
          <w:bCs/>
        </w:rPr>
        <w:t xml:space="preserve">K Prílohe č. 1 patrí aj </w:t>
      </w:r>
      <w:r w:rsidR="00A46F44">
        <w:rPr>
          <w:bCs/>
        </w:rPr>
        <w:t xml:space="preserve">dokument </w:t>
      </w:r>
      <w:r w:rsidR="000D1179" w:rsidRPr="00B10B95">
        <w:rPr>
          <w:bCs/>
          <w:i/>
          <w:iCs/>
          <w:u w:val="single"/>
        </w:rPr>
        <w:t>Zoznam</w:t>
      </w:r>
      <w:r w:rsidR="00A46F44" w:rsidRPr="00B10B95">
        <w:rPr>
          <w:bCs/>
          <w:i/>
          <w:iCs/>
          <w:u w:val="single"/>
        </w:rPr>
        <w:t xml:space="preserve"> tovarov </w:t>
      </w:r>
      <w:r w:rsidR="000D1179" w:rsidRPr="00B10B95">
        <w:rPr>
          <w:bCs/>
          <w:i/>
          <w:iCs/>
          <w:u w:val="single"/>
        </w:rPr>
        <w:t xml:space="preserve"> k Prílohe č. 1</w:t>
      </w:r>
      <w:r w:rsidR="000D1179" w:rsidRPr="00A46F44">
        <w:rPr>
          <w:bCs/>
          <w:u w:val="single"/>
        </w:rPr>
        <w:t>.</w:t>
      </w:r>
      <w:r w:rsidR="000D1179">
        <w:rPr>
          <w:bCs/>
        </w:rPr>
        <w:t xml:space="preserve"> </w:t>
      </w:r>
      <w:r w:rsidR="00BB3280">
        <w:rPr>
          <w:bCs/>
        </w:rPr>
        <w:t xml:space="preserve">, ktorý obsahuje </w:t>
      </w:r>
      <w:r w:rsidR="00C66917">
        <w:rPr>
          <w:bCs/>
        </w:rPr>
        <w:t xml:space="preserve">dokumenty formáte </w:t>
      </w:r>
      <w:proofErr w:type="spellStart"/>
      <w:r w:rsidR="00C66917">
        <w:rPr>
          <w:bCs/>
        </w:rPr>
        <w:t>excel</w:t>
      </w:r>
      <w:proofErr w:type="spellEnd"/>
      <w:r w:rsidR="00C66917">
        <w:rPr>
          <w:bCs/>
        </w:rPr>
        <w:t xml:space="preserve"> s poradím ich číslovania </w:t>
      </w:r>
      <w:r w:rsidR="00BB3280">
        <w:rPr>
          <w:bCs/>
        </w:rPr>
        <w:t xml:space="preserve"> od 1.1 do 1.7.</w:t>
      </w:r>
    </w:p>
    <w:p w14:paraId="0B826FC9" w14:textId="576D3358" w:rsidR="00B204AB" w:rsidRPr="00CA5960" w:rsidRDefault="008C7AA9" w:rsidP="00B204AB">
      <w:pPr>
        <w:spacing w:before="144" w:after="192"/>
        <w:contextualSpacing/>
        <w:jc w:val="both"/>
        <w:rPr>
          <w:bCs/>
        </w:rPr>
      </w:pPr>
      <w:r w:rsidRPr="00CA5960">
        <w:rPr>
          <w:bCs/>
        </w:rPr>
        <w:t>P</w:t>
      </w:r>
      <w:r w:rsidR="00B204AB" w:rsidRPr="00CA5960">
        <w:rPr>
          <w:bCs/>
        </w:rPr>
        <w:t xml:space="preserve">ríloha </w:t>
      </w:r>
      <w:r w:rsidRPr="00CA5960">
        <w:rPr>
          <w:bCs/>
        </w:rPr>
        <w:t xml:space="preserve">č. 1 </w:t>
      </w:r>
      <w:r w:rsidR="00AB1257" w:rsidRPr="00CA5960">
        <w:rPr>
          <w:bCs/>
        </w:rPr>
        <w:t>a</w:t>
      </w:r>
      <w:r w:rsidR="00A46F44">
        <w:rPr>
          <w:bCs/>
        </w:rPr>
        <w:t> </w:t>
      </w:r>
      <w:r w:rsidR="00AB1257" w:rsidRPr="00B10B95">
        <w:rPr>
          <w:bCs/>
          <w:i/>
          <w:iCs/>
        </w:rPr>
        <w:t>Zoznam</w:t>
      </w:r>
      <w:r w:rsidR="00A46F44" w:rsidRPr="00B10B95">
        <w:rPr>
          <w:bCs/>
          <w:i/>
          <w:iCs/>
        </w:rPr>
        <w:t xml:space="preserve"> tovarov</w:t>
      </w:r>
      <w:r w:rsidR="00AB1257" w:rsidRPr="00B10B95">
        <w:rPr>
          <w:bCs/>
          <w:i/>
          <w:iCs/>
        </w:rPr>
        <w:t xml:space="preserve"> k Prílohe č. 1</w:t>
      </w:r>
      <w:r w:rsidR="00AB1257" w:rsidRPr="00CA5960">
        <w:rPr>
          <w:bCs/>
        </w:rPr>
        <w:t xml:space="preserve"> sú</w:t>
      </w:r>
      <w:r w:rsidR="00B204AB" w:rsidRPr="00CA5960">
        <w:rPr>
          <w:bCs/>
        </w:rPr>
        <w:t xml:space="preserve"> dostupn</w:t>
      </w:r>
      <w:r w:rsidR="00AB1257" w:rsidRPr="00CA5960">
        <w:rPr>
          <w:bCs/>
        </w:rPr>
        <w:t>é</w:t>
      </w:r>
      <w:r w:rsidR="00B204AB" w:rsidRPr="00CA5960">
        <w:rPr>
          <w:bCs/>
        </w:rPr>
        <w:t xml:space="preserve"> </w:t>
      </w:r>
      <w:r w:rsidRPr="00CA5960">
        <w:rPr>
          <w:bCs/>
        </w:rPr>
        <w:t xml:space="preserve">v editovateľnom </w:t>
      </w:r>
      <w:r w:rsidR="00B204AB" w:rsidRPr="00CA5960">
        <w:rPr>
          <w:bCs/>
        </w:rPr>
        <w:t xml:space="preserve"> formáte EXCEL na webovom sídle vyhlasovateľa súťaže pri predmetnej súťaži na adrese:</w:t>
      </w:r>
      <w:r w:rsidR="00B204AB" w:rsidRPr="00CA5960">
        <w:t xml:space="preserve"> </w:t>
      </w:r>
      <w:hyperlink r:id="rId11" w:history="1">
        <w:r w:rsidR="00B204AB" w:rsidRPr="00CA5960">
          <w:rPr>
            <w:rStyle w:val="Hypertextovprepojenie"/>
            <w:bCs/>
            <w:color w:val="auto"/>
          </w:rPr>
          <w:t>http://www.dpmz.sk/obchodne-verejne-sutaze/</w:t>
        </w:r>
      </w:hyperlink>
    </w:p>
    <w:p w14:paraId="26072BCB" w14:textId="77777777" w:rsidR="000D1179" w:rsidRPr="000D1179" w:rsidRDefault="000D1179" w:rsidP="00B204AB">
      <w:pPr>
        <w:spacing w:before="144" w:after="192"/>
        <w:contextualSpacing/>
        <w:jc w:val="both"/>
        <w:rPr>
          <w:b/>
        </w:rPr>
      </w:pPr>
      <w:r w:rsidRPr="000D1179">
        <w:rPr>
          <w:b/>
        </w:rPr>
        <w:t>Pokyny k</w:t>
      </w:r>
      <w:r w:rsidR="005F4FE5">
        <w:rPr>
          <w:b/>
        </w:rPr>
        <w:t> </w:t>
      </w:r>
      <w:r w:rsidRPr="000D1179">
        <w:rPr>
          <w:b/>
        </w:rPr>
        <w:t>vyplneniu</w:t>
      </w:r>
      <w:r w:rsidR="005F4FE5">
        <w:rPr>
          <w:b/>
        </w:rPr>
        <w:t xml:space="preserve"> Prílohy č. 1</w:t>
      </w:r>
      <w:r w:rsidRPr="000D1179">
        <w:rPr>
          <w:b/>
        </w:rPr>
        <w:t>:</w:t>
      </w:r>
    </w:p>
    <w:p w14:paraId="782E73B3" w14:textId="4BA932E2" w:rsidR="00FC7913" w:rsidRDefault="00B204AB" w:rsidP="008138DE">
      <w:pPr>
        <w:spacing w:before="144" w:after="192"/>
        <w:contextualSpacing/>
        <w:jc w:val="both"/>
        <w:rPr>
          <w:bCs/>
        </w:rPr>
      </w:pPr>
      <w:r w:rsidRPr="00CA5960">
        <w:rPr>
          <w:bCs/>
        </w:rPr>
        <w:t xml:space="preserve">Prílohu </w:t>
      </w:r>
      <w:r w:rsidR="00AB1257" w:rsidRPr="00CA5960">
        <w:rPr>
          <w:bCs/>
        </w:rPr>
        <w:t xml:space="preserve">č. 1 </w:t>
      </w:r>
      <w:r w:rsidRPr="00CA5960">
        <w:rPr>
          <w:bCs/>
        </w:rPr>
        <w:t xml:space="preserve">navrhovateľ vyplní podľa predtlače, </w:t>
      </w:r>
      <w:proofErr w:type="spellStart"/>
      <w:r w:rsidRPr="00CA5960">
        <w:rPr>
          <w:bCs/>
        </w:rPr>
        <w:t>t.j</w:t>
      </w:r>
      <w:proofErr w:type="spellEnd"/>
      <w:r w:rsidRPr="00CA5960">
        <w:rPr>
          <w:bCs/>
        </w:rPr>
        <w:t>.</w:t>
      </w:r>
      <w:r w:rsidR="006524B3">
        <w:rPr>
          <w:bCs/>
        </w:rPr>
        <w:t xml:space="preserve"> p</w:t>
      </w:r>
      <w:r w:rsidR="006524B3">
        <w:t>ri konkrétnom type vozidla ocení všetky požadované položky – náhradné diely</w:t>
      </w:r>
      <w:r w:rsidR="006524B3">
        <w:rPr>
          <w:bCs/>
        </w:rPr>
        <w:t xml:space="preserve"> (</w:t>
      </w:r>
      <w:r w:rsidRPr="00CA5960">
        <w:rPr>
          <w:bCs/>
        </w:rPr>
        <w:t>uvedie k jednotlivým tovarom ceny</w:t>
      </w:r>
      <w:r w:rsidR="00D4214C">
        <w:rPr>
          <w:bCs/>
        </w:rPr>
        <w:t xml:space="preserve">), a ceny budú </w:t>
      </w:r>
      <w:r w:rsidRPr="00CA5960">
        <w:rPr>
          <w:bCs/>
        </w:rPr>
        <w:t xml:space="preserve"> zaokrúhlené na dve   desatinné miesta</w:t>
      </w:r>
      <w:r w:rsidR="00CA5960" w:rsidRPr="00CA5960">
        <w:rPr>
          <w:bCs/>
        </w:rPr>
        <w:t xml:space="preserve">. </w:t>
      </w:r>
    </w:p>
    <w:p w14:paraId="45609240" w14:textId="2BF4D936" w:rsidR="00654D8E" w:rsidRPr="00FC0262" w:rsidRDefault="00CA5960" w:rsidP="008138DE">
      <w:pPr>
        <w:spacing w:before="144" w:after="192"/>
        <w:contextualSpacing/>
        <w:jc w:val="both"/>
        <w:rPr>
          <w:bCs/>
        </w:rPr>
      </w:pPr>
      <w:r w:rsidRPr="00CA5960">
        <w:rPr>
          <w:bCs/>
        </w:rPr>
        <w:t>V príslušnom stĺpci</w:t>
      </w:r>
      <w:r w:rsidR="00B204AB" w:rsidRPr="00CA5960">
        <w:rPr>
          <w:bCs/>
        </w:rPr>
        <w:t xml:space="preserve"> </w:t>
      </w:r>
      <w:r w:rsidR="00FC0262">
        <w:rPr>
          <w:bCs/>
        </w:rPr>
        <w:t xml:space="preserve">Prílohy č. 1 </w:t>
      </w:r>
      <w:r w:rsidR="00B204AB" w:rsidRPr="00CA5960">
        <w:rPr>
          <w:bCs/>
        </w:rPr>
        <w:t xml:space="preserve">uvedie splnenie požiadavky </w:t>
      </w:r>
      <w:r w:rsidR="00C25858" w:rsidRPr="00CA5960">
        <w:rPr>
          <w:bCs/>
        </w:rPr>
        <w:t xml:space="preserve">technickej </w:t>
      </w:r>
      <w:r w:rsidR="00B204AB" w:rsidRPr="00CA5960">
        <w:rPr>
          <w:bCs/>
        </w:rPr>
        <w:t xml:space="preserve">špecifikácie </w:t>
      </w:r>
      <w:r w:rsidR="00C25858" w:rsidRPr="00CA5960">
        <w:rPr>
          <w:bCs/>
        </w:rPr>
        <w:t xml:space="preserve">na náhradný diel </w:t>
      </w:r>
      <w:r w:rsidR="00B204AB" w:rsidRPr="00CA5960">
        <w:rPr>
          <w:bCs/>
        </w:rPr>
        <w:t xml:space="preserve">uvedením možnosti </w:t>
      </w:r>
      <w:r w:rsidR="00B204AB" w:rsidRPr="00220534">
        <w:rPr>
          <w:b/>
        </w:rPr>
        <w:t>ÁNO</w:t>
      </w:r>
      <w:r w:rsidR="00FC0262">
        <w:rPr>
          <w:b/>
        </w:rPr>
        <w:t xml:space="preserve">, </w:t>
      </w:r>
      <w:r w:rsidR="00B204AB" w:rsidRPr="00220534">
        <w:rPr>
          <w:b/>
        </w:rPr>
        <w:t xml:space="preserve"> </w:t>
      </w:r>
      <w:r w:rsidR="00B204AB" w:rsidRPr="000A37CD">
        <w:rPr>
          <w:bCs/>
        </w:rPr>
        <w:t xml:space="preserve">prípadne </w:t>
      </w:r>
      <w:r w:rsidR="00B204AB" w:rsidRPr="00220534">
        <w:rPr>
          <w:b/>
        </w:rPr>
        <w:t>NIE</w:t>
      </w:r>
      <w:r w:rsidR="009D777C">
        <w:rPr>
          <w:bCs/>
        </w:rPr>
        <w:t xml:space="preserve"> ale</w:t>
      </w:r>
      <w:r w:rsidR="008E3D9F">
        <w:rPr>
          <w:bCs/>
        </w:rPr>
        <w:t>bo ekvivalent</w:t>
      </w:r>
      <w:r w:rsidR="000A37CD">
        <w:rPr>
          <w:bCs/>
        </w:rPr>
        <w:t xml:space="preserve">. </w:t>
      </w:r>
      <w:r w:rsidR="00B204AB" w:rsidRPr="00CA5960">
        <w:rPr>
          <w:bCs/>
        </w:rPr>
        <w:t xml:space="preserve"> </w:t>
      </w:r>
      <w:r w:rsidRPr="00DF7495">
        <w:rPr>
          <w:bCs/>
        </w:rPr>
        <w:t>V prípade odpovede NIE</w:t>
      </w:r>
      <w:r w:rsidR="008E3D9F" w:rsidRPr="00DF7495">
        <w:rPr>
          <w:bCs/>
        </w:rPr>
        <w:t xml:space="preserve"> alebo ekvivalent</w:t>
      </w:r>
      <w:r w:rsidR="00FC7913" w:rsidRPr="00DF7495">
        <w:rPr>
          <w:bCs/>
        </w:rPr>
        <w:t>,</w:t>
      </w:r>
      <w:r w:rsidRPr="00DF7495">
        <w:rPr>
          <w:bCs/>
        </w:rPr>
        <w:t xml:space="preserve"> navrhovateľ v</w:t>
      </w:r>
      <w:r w:rsidR="007D6E60" w:rsidRPr="00DF7495">
        <w:rPr>
          <w:bCs/>
        </w:rPr>
        <w:t> </w:t>
      </w:r>
      <w:r w:rsidR="00AB1257" w:rsidRPr="00FC0262">
        <w:rPr>
          <w:bCs/>
          <w:i/>
          <w:iCs/>
        </w:rPr>
        <w:t>Zozname</w:t>
      </w:r>
      <w:r w:rsidR="007D6E60" w:rsidRPr="00FC0262">
        <w:rPr>
          <w:bCs/>
          <w:i/>
          <w:iCs/>
        </w:rPr>
        <w:t xml:space="preserve"> tovarov</w:t>
      </w:r>
      <w:r w:rsidR="00AB1257" w:rsidRPr="00FC0262">
        <w:rPr>
          <w:bCs/>
          <w:i/>
          <w:iCs/>
        </w:rPr>
        <w:t xml:space="preserve"> k Prílohe č. 1</w:t>
      </w:r>
      <w:r w:rsidR="00AB1257" w:rsidRPr="00DF7495">
        <w:rPr>
          <w:bCs/>
        </w:rPr>
        <w:t xml:space="preserve"> </w:t>
      </w:r>
      <w:r w:rsidR="00FC7913" w:rsidRPr="00C66917">
        <w:rPr>
          <w:bCs/>
          <w:i/>
          <w:iCs/>
        </w:rPr>
        <w:t>k</w:t>
      </w:r>
      <w:r w:rsidR="00D4214C" w:rsidRPr="00C66917">
        <w:rPr>
          <w:bCs/>
          <w:i/>
          <w:iCs/>
        </w:rPr>
        <w:t> príslušnej prílohe 1.1</w:t>
      </w:r>
      <w:r w:rsidR="00654D8E" w:rsidRPr="00C66917">
        <w:rPr>
          <w:bCs/>
          <w:i/>
          <w:iCs/>
        </w:rPr>
        <w:t>, 1.2, 1.3, 1.4, 1.5 a</w:t>
      </w:r>
      <w:r w:rsidR="00D4214C" w:rsidRPr="00C66917">
        <w:rPr>
          <w:bCs/>
          <w:i/>
          <w:iCs/>
        </w:rPr>
        <w:t xml:space="preserve"> 1.</w:t>
      </w:r>
      <w:r w:rsidR="00654D8E" w:rsidRPr="00C66917">
        <w:rPr>
          <w:bCs/>
          <w:i/>
          <w:iCs/>
        </w:rPr>
        <w:t>6</w:t>
      </w:r>
      <w:r w:rsidR="00654D8E">
        <w:rPr>
          <w:bCs/>
        </w:rPr>
        <w:t xml:space="preserve"> </w:t>
      </w:r>
      <w:r w:rsidR="00FC7913" w:rsidRPr="00DF7495">
        <w:rPr>
          <w:bCs/>
        </w:rPr>
        <w:t xml:space="preserve">uvedie </w:t>
      </w:r>
      <w:r w:rsidR="003432FE" w:rsidRPr="00DF7495">
        <w:rPr>
          <w:bCs/>
        </w:rPr>
        <w:t xml:space="preserve">ponúkaný ekvivalent </w:t>
      </w:r>
      <w:r w:rsidR="008138DE" w:rsidRPr="00DF7495">
        <w:rPr>
          <w:bCs/>
        </w:rPr>
        <w:t xml:space="preserve">spôsobom, že uvedie do príslušného stĺpca </w:t>
      </w:r>
      <w:r w:rsidR="00FC0262">
        <w:rPr>
          <w:bCs/>
        </w:rPr>
        <w:t xml:space="preserve">k položke ND </w:t>
      </w:r>
      <w:r w:rsidR="008138DE" w:rsidRPr="00FC0262">
        <w:rPr>
          <w:b/>
        </w:rPr>
        <w:t>skr. EKV</w:t>
      </w:r>
      <w:r w:rsidR="008138DE" w:rsidRPr="00DF7495">
        <w:rPr>
          <w:bCs/>
        </w:rPr>
        <w:t xml:space="preserve"> a </w:t>
      </w:r>
      <w:r w:rsidR="008138DE" w:rsidRPr="00DF7495">
        <w:rPr>
          <w:b/>
        </w:rPr>
        <w:t xml:space="preserve"> ďalšiu</w:t>
      </w:r>
      <w:r w:rsidRPr="00DF7495">
        <w:rPr>
          <w:b/>
        </w:rPr>
        <w:t xml:space="preserve"> špecifikáciu</w:t>
      </w:r>
      <w:r w:rsidR="008138DE" w:rsidRPr="00DF7495">
        <w:rPr>
          <w:b/>
        </w:rPr>
        <w:t xml:space="preserve"> </w:t>
      </w:r>
      <w:r w:rsidR="008E3D9F" w:rsidRPr="00DF7495">
        <w:rPr>
          <w:b/>
        </w:rPr>
        <w:t xml:space="preserve">ekvivalentu </w:t>
      </w:r>
      <w:r w:rsidR="008138DE" w:rsidRPr="00DF7495">
        <w:rPr>
          <w:b/>
        </w:rPr>
        <w:t xml:space="preserve">(názov, číslo). </w:t>
      </w:r>
      <w:r w:rsidR="00654D8E" w:rsidRPr="00654D8E">
        <w:rPr>
          <w:bCs/>
        </w:rPr>
        <w:t xml:space="preserve">Uvedené neplatí pre Prílohu 1.7. </w:t>
      </w:r>
      <w:r w:rsidR="00654D8E" w:rsidRPr="00FC0262">
        <w:rPr>
          <w:bCs/>
        </w:rPr>
        <w:t>v</w:t>
      </w:r>
      <w:r w:rsidR="00654D8E" w:rsidRPr="00654D8E">
        <w:rPr>
          <w:bCs/>
          <w:i/>
          <w:iCs/>
        </w:rPr>
        <w:t> Zozname tovarov k Prílohe č. 1</w:t>
      </w:r>
      <w:r w:rsidR="00654D8E" w:rsidRPr="00654D8E">
        <w:rPr>
          <w:bCs/>
        </w:rPr>
        <w:t xml:space="preserve">. </w:t>
      </w:r>
      <w:r w:rsidR="008138DE" w:rsidRPr="00FC0262">
        <w:rPr>
          <w:bCs/>
        </w:rPr>
        <w:t>Ďalšie dokazovanie</w:t>
      </w:r>
      <w:r w:rsidR="008E3D9F" w:rsidRPr="00FC0262">
        <w:rPr>
          <w:bCs/>
        </w:rPr>
        <w:t xml:space="preserve"> </w:t>
      </w:r>
      <w:r w:rsidR="00FC0262" w:rsidRPr="00FC0262">
        <w:rPr>
          <w:bCs/>
        </w:rPr>
        <w:t xml:space="preserve">k </w:t>
      </w:r>
      <w:r w:rsidR="008E3D9F" w:rsidRPr="00FC0262">
        <w:rPr>
          <w:bCs/>
        </w:rPr>
        <w:t>ekvivalentu</w:t>
      </w:r>
      <w:r w:rsidR="008138DE" w:rsidRPr="00FC0262">
        <w:rPr>
          <w:bCs/>
        </w:rPr>
        <w:t xml:space="preserve"> </w:t>
      </w:r>
      <w:r w:rsidR="00FC0262" w:rsidRPr="00FC0262">
        <w:rPr>
          <w:bCs/>
        </w:rPr>
        <w:t>náhradného dielu bude</w:t>
      </w:r>
      <w:r w:rsidR="008138DE" w:rsidRPr="00FC0262">
        <w:rPr>
          <w:bCs/>
        </w:rPr>
        <w:t xml:space="preserve"> na strane </w:t>
      </w:r>
      <w:r w:rsidR="00654D8E" w:rsidRPr="00FC0262">
        <w:rPr>
          <w:bCs/>
        </w:rPr>
        <w:t xml:space="preserve">úspešného </w:t>
      </w:r>
      <w:r w:rsidR="008138DE" w:rsidRPr="00FC0262">
        <w:rPr>
          <w:bCs/>
        </w:rPr>
        <w:t>navrhovateľa</w:t>
      </w:r>
      <w:r w:rsidR="00654D8E" w:rsidRPr="00FC0262">
        <w:rPr>
          <w:bCs/>
        </w:rPr>
        <w:t>/ predávajúceho.</w:t>
      </w:r>
      <w:r w:rsidR="008138DE" w:rsidRPr="00FC0262">
        <w:rPr>
          <w:bCs/>
        </w:rPr>
        <w:t xml:space="preserve"> </w:t>
      </w:r>
    </w:p>
    <w:p w14:paraId="1A538031" w14:textId="77777777" w:rsidR="00B204AB" w:rsidRPr="00CA5960" w:rsidRDefault="00CA5960" w:rsidP="00B204AB">
      <w:pPr>
        <w:spacing w:before="144" w:after="192"/>
        <w:contextualSpacing/>
        <w:jc w:val="both"/>
        <w:rPr>
          <w:bCs/>
        </w:rPr>
      </w:pPr>
      <w:r w:rsidRPr="00CA5960">
        <w:t>D</w:t>
      </w:r>
      <w:r w:rsidR="00B204AB" w:rsidRPr="00CA5960">
        <w:t>oklad</w:t>
      </w:r>
      <w:r w:rsidRPr="00CA5960">
        <w:t>y – Príloha č. 1 a </w:t>
      </w:r>
      <w:r w:rsidRPr="00FC0262">
        <w:rPr>
          <w:i/>
          <w:iCs/>
        </w:rPr>
        <w:t xml:space="preserve">Zoznam </w:t>
      </w:r>
      <w:r w:rsidR="007D6E60" w:rsidRPr="00FC0262">
        <w:rPr>
          <w:i/>
          <w:iCs/>
        </w:rPr>
        <w:t xml:space="preserve">tovarov </w:t>
      </w:r>
      <w:r w:rsidRPr="00FC0262">
        <w:rPr>
          <w:i/>
          <w:iCs/>
        </w:rPr>
        <w:t>k Prílohe č. 1</w:t>
      </w:r>
      <w:r w:rsidRPr="00CA5960">
        <w:t xml:space="preserve"> </w:t>
      </w:r>
      <w:r w:rsidR="00B204AB" w:rsidRPr="00CA5960">
        <w:t>bud</w:t>
      </w:r>
      <w:r w:rsidRPr="00CA5960">
        <w:t>ú</w:t>
      </w:r>
      <w:r w:rsidR="00B204AB" w:rsidRPr="00CA5960">
        <w:rPr>
          <w:b/>
        </w:rPr>
        <w:t xml:space="preserve"> </w:t>
      </w:r>
      <w:r w:rsidR="00B204AB" w:rsidRPr="00CA5960">
        <w:t>vyhotoven</w:t>
      </w:r>
      <w:r w:rsidRPr="00CA5960">
        <w:t>é</w:t>
      </w:r>
      <w:r w:rsidR="00B204AB" w:rsidRPr="00CA5960">
        <w:t xml:space="preserve"> ako originál, alebo ako </w:t>
      </w:r>
      <w:r w:rsidRPr="00CA5960">
        <w:t>ich</w:t>
      </w:r>
      <w:r w:rsidR="00B204AB" w:rsidRPr="00CA5960">
        <w:t xml:space="preserve"> úradne overená kópia - podpísaný navrhovateľom, </w:t>
      </w:r>
      <w:proofErr w:type="spellStart"/>
      <w:r w:rsidR="00B204AB" w:rsidRPr="00CA5960">
        <w:t>t.j</w:t>
      </w:r>
      <w:proofErr w:type="spellEnd"/>
      <w:r w:rsidR="00B204AB" w:rsidRPr="00CA5960">
        <w:t>. štatutárnym orgánom alebo osobou oprávnenou navrhovateľom konať v mene navrhovateľa.</w:t>
      </w:r>
    </w:p>
    <w:p w14:paraId="4E5E6BF4" w14:textId="77777777" w:rsidR="00C66917" w:rsidRPr="00C66917" w:rsidRDefault="00CA5960" w:rsidP="00665647">
      <w:pPr>
        <w:spacing w:before="144" w:after="192"/>
        <w:contextualSpacing/>
        <w:jc w:val="both"/>
        <w:rPr>
          <w:bCs/>
          <w:u w:val="single"/>
        </w:rPr>
      </w:pPr>
      <w:r w:rsidRPr="00C66917">
        <w:rPr>
          <w:bCs/>
          <w:u w:val="single"/>
        </w:rPr>
        <w:t>N</w:t>
      </w:r>
      <w:r w:rsidR="00665647" w:rsidRPr="00C66917">
        <w:rPr>
          <w:bCs/>
          <w:u w:val="single"/>
        </w:rPr>
        <w:t>avrhovateľ predkladá t</w:t>
      </w:r>
      <w:r w:rsidRPr="00C66917">
        <w:rPr>
          <w:bCs/>
          <w:u w:val="single"/>
        </w:rPr>
        <w:t>ieto</w:t>
      </w:r>
      <w:r w:rsidR="00665647" w:rsidRPr="00C66917">
        <w:rPr>
          <w:bCs/>
          <w:u w:val="single"/>
        </w:rPr>
        <w:t xml:space="preserve"> dokument</w:t>
      </w:r>
      <w:r w:rsidRPr="00C66917">
        <w:rPr>
          <w:bCs/>
          <w:u w:val="single"/>
        </w:rPr>
        <w:t>y</w:t>
      </w:r>
      <w:r w:rsidR="00C66917" w:rsidRPr="00C66917">
        <w:rPr>
          <w:bCs/>
          <w:u w:val="single"/>
        </w:rPr>
        <w:t>:</w:t>
      </w:r>
    </w:p>
    <w:p w14:paraId="2F1E5ACE" w14:textId="77777777" w:rsidR="00C66917" w:rsidRDefault="00C66917" w:rsidP="00665647">
      <w:pPr>
        <w:spacing w:before="144" w:after="192"/>
        <w:contextualSpacing/>
        <w:jc w:val="both"/>
        <w:rPr>
          <w:bCs/>
        </w:rPr>
      </w:pPr>
      <w:r>
        <w:rPr>
          <w:bCs/>
        </w:rPr>
        <w:t>-</w:t>
      </w:r>
      <w:r w:rsidR="00665647" w:rsidRPr="00CA5960">
        <w:rPr>
          <w:bCs/>
        </w:rPr>
        <w:t xml:space="preserve">  v listinnej forme a tiež </w:t>
      </w:r>
      <w:r w:rsidR="00B204AB" w:rsidRPr="00CA5960">
        <w:rPr>
          <w:bCs/>
        </w:rPr>
        <w:t xml:space="preserve"> </w:t>
      </w:r>
    </w:p>
    <w:p w14:paraId="10698F40" w14:textId="006C30E4" w:rsidR="00665647" w:rsidRPr="00B46EC8" w:rsidRDefault="00C66917" w:rsidP="00665647">
      <w:pPr>
        <w:spacing w:before="144" w:after="192"/>
        <w:contextualSpacing/>
        <w:jc w:val="both"/>
        <w:rPr>
          <w:bCs/>
        </w:rPr>
      </w:pPr>
      <w:r>
        <w:rPr>
          <w:bCs/>
        </w:rPr>
        <w:lastRenderedPageBreak/>
        <w:t xml:space="preserve">- </w:t>
      </w:r>
      <w:r w:rsidR="00B204AB" w:rsidRPr="00CA5960">
        <w:rPr>
          <w:bCs/>
        </w:rPr>
        <w:t>ako súbor v</w:t>
      </w:r>
      <w:r w:rsidR="00DF7495">
        <w:rPr>
          <w:bCs/>
        </w:rPr>
        <w:t xml:space="preserve"> editovateľnom</w:t>
      </w:r>
      <w:r w:rsidR="00B204AB" w:rsidRPr="00CA5960">
        <w:rPr>
          <w:bCs/>
        </w:rPr>
        <w:t xml:space="preserve"> formáte EXCEL v elektronickej forme na dátovom nosiči CD.</w:t>
      </w:r>
      <w:r w:rsidR="005D09E9">
        <w:rPr>
          <w:bCs/>
        </w:rPr>
        <w:t xml:space="preserve"> </w:t>
      </w:r>
    </w:p>
    <w:p w14:paraId="3CA94D9C" w14:textId="77777777" w:rsidR="000D1179" w:rsidRDefault="000D1179" w:rsidP="006D3B4F">
      <w:pPr>
        <w:contextualSpacing/>
        <w:jc w:val="both"/>
        <w:rPr>
          <w:b/>
        </w:rPr>
      </w:pPr>
    </w:p>
    <w:p w14:paraId="46133ED3" w14:textId="77777777" w:rsidR="006D3B4F" w:rsidRDefault="006D3B4F" w:rsidP="006D3B4F">
      <w:pPr>
        <w:contextualSpacing/>
        <w:jc w:val="both"/>
        <w:rPr>
          <w:b/>
        </w:rPr>
      </w:pPr>
      <w:r w:rsidRPr="00CC1CC9">
        <w:rPr>
          <w:b/>
        </w:rPr>
        <w:t>Pokyny k stanoveniu a uvádzaniu ceny:</w:t>
      </w:r>
    </w:p>
    <w:p w14:paraId="11352B39" w14:textId="77777777" w:rsidR="006D3B4F" w:rsidRDefault="006D3B4F" w:rsidP="006E1AF3">
      <w:pPr>
        <w:contextualSpacing/>
        <w:jc w:val="both"/>
      </w:pPr>
      <w:r>
        <w:t>Cena za predmet súťaže musí byť stanovená v zmysle zákona Národnej  Rady Slovenskej republiky (NR SR) č. 18/1996 Z. z. o cenách v znení neskorších predpisov a vyhlášky MF SR č. 87/1996 Z. z., ktorou sa vykonáva zákon NR SR č. 18/1996 Z. z. o cenách v znení neskorších predpisov.</w:t>
      </w:r>
    </w:p>
    <w:p w14:paraId="3FC7E3C7" w14:textId="77777777" w:rsidR="006D3B4F" w:rsidRDefault="006D3B4F" w:rsidP="006E1AF3">
      <w:pPr>
        <w:contextualSpacing/>
        <w:jc w:val="both"/>
      </w:pPr>
      <w:r>
        <w:t>Vyhlasovateľ súťaže je platiteľom dane z pridanej hodnoty (DPH) podľa legislatívy Slovenskej republiky.</w:t>
      </w:r>
    </w:p>
    <w:p w14:paraId="727A1A5D" w14:textId="77777777" w:rsidR="004649F9" w:rsidRPr="00CC1CC9" w:rsidRDefault="004649F9" w:rsidP="004649F9">
      <w:pPr>
        <w:contextualSpacing/>
        <w:jc w:val="both"/>
        <w:rPr>
          <w:b/>
        </w:rPr>
      </w:pPr>
      <w:r w:rsidRPr="00CA5960">
        <w:rPr>
          <w:bCs/>
        </w:rPr>
        <w:t>Jednotkové ceny náhradných dielov budú zahŕňať  všetky náklady, potrebné  k jeho dodaniu (dopravné náklady, dodávka, vykládka)</w:t>
      </w:r>
      <w:r>
        <w:rPr>
          <w:bCs/>
        </w:rPr>
        <w:t xml:space="preserve"> a vyhlasovateľ ich bude považovať za konečné počas celého obdobia zmluvného vzťahu. </w:t>
      </w:r>
    </w:p>
    <w:p w14:paraId="51525027" w14:textId="77777777" w:rsidR="00AA44F0" w:rsidRPr="00884BAB" w:rsidRDefault="006D3B4F" w:rsidP="006E1AF3">
      <w:pPr>
        <w:contextualSpacing/>
        <w:jc w:val="both"/>
      </w:pPr>
      <w:r>
        <w:t xml:space="preserve">Navrhovateľ uvádza ceny v dokumentoch návrhu zaokrúhlené na </w:t>
      </w:r>
      <w:r w:rsidR="00661FBB">
        <w:t>dve</w:t>
      </w:r>
      <w:r>
        <w:t xml:space="preserve"> desatinné miesta</w:t>
      </w:r>
    </w:p>
    <w:p w14:paraId="5DD9D76F" w14:textId="77777777" w:rsidR="006E1AF3" w:rsidRPr="00296B47" w:rsidRDefault="006E1AF3" w:rsidP="00296B47">
      <w:pPr>
        <w:spacing w:before="144" w:after="192"/>
        <w:contextualSpacing/>
        <w:jc w:val="both"/>
        <w:rPr>
          <w:bCs/>
          <w:color w:val="00B0F0"/>
        </w:rPr>
      </w:pPr>
    </w:p>
    <w:p w14:paraId="0505107F" w14:textId="77777777" w:rsidR="00634752" w:rsidRDefault="00DD44B1" w:rsidP="00CA60F7">
      <w:pPr>
        <w:spacing w:before="144" w:after="192"/>
        <w:contextualSpacing/>
        <w:jc w:val="both"/>
      </w:pPr>
      <w:r w:rsidRPr="00CA60F7">
        <w:rPr>
          <w:highlight w:val="lightGray"/>
        </w:rPr>
        <w:t xml:space="preserve">2. </w:t>
      </w:r>
      <w:r w:rsidR="00FD2FFD" w:rsidRPr="00CA60F7">
        <w:rPr>
          <w:highlight w:val="lightGray"/>
        </w:rPr>
        <w:t>Návrh</w:t>
      </w:r>
      <w:r w:rsidR="00EA3829">
        <w:rPr>
          <w:highlight w:val="lightGray"/>
        </w:rPr>
        <w:t xml:space="preserve"> obchodno-zmluvných podmienok </w:t>
      </w:r>
      <w:r w:rsidR="00634752">
        <w:t>– návrh rámcovej dohody</w:t>
      </w:r>
      <w:r w:rsidR="00EA3829">
        <w:rPr>
          <w:b/>
          <w:bCs/>
        </w:rPr>
        <w:t xml:space="preserve">, </w:t>
      </w:r>
      <w:r w:rsidR="006B2CEF" w:rsidRPr="00EF20FE">
        <w:t xml:space="preserve">uzatvorenej podľa § </w:t>
      </w:r>
      <w:smartTag w:uri="urn:schemas-microsoft-com:office:smarttags" w:element="metricconverter">
        <w:smartTagPr>
          <w:attr w:name="ProductID" w:val="429 a"/>
        </w:smartTagPr>
        <w:r w:rsidR="006B2CEF" w:rsidRPr="00EF20FE">
          <w:t>409 a</w:t>
        </w:r>
      </w:smartTag>
      <w:r w:rsidR="006B2CEF" w:rsidRPr="00EF20FE">
        <w:t xml:space="preserve"> </w:t>
      </w:r>
      <w:proofErr w:type="spellStart"/>
      <w:r w:rsidR="006B2CEF" w:rsidRPr="00EF20FE">
        <w:t>nasl</w:t>
      </w:r>
      <w:proofErr w:type="spellEnd"/>
      <w:r w:rsidR="006B2CEF" w:rsidRPr="00EF20FE">
        <w:t>. Obchodného zákonníka (zákona č. 513/1991 Zb. v znení neskorších predpisov)</w:t>
      </w:r>
      <w:r w:rsidR="00AD331B">
        <w:t xml:space="preserve">. </w:t>
      </w:r>
    </w:p>
    <w:p w14:paraId="092AB36A" w14:textId="316EB58E" w:rsidR="00B93C8A" w:rsidRPr="00C66917" w:rsidRDefault="00FD2FFD" w:rsidP="00CA60F7">
      <w:pPr>
        <w:spacing w:before="144" w:after="192"/>
        <w:contextualSpacing/>
        <w:jc w:val="both"/>
        <w:rPr>
          <w:bCs/>
          <w:u w:val="single"/>
        </w:rPr>
      </w:pPr>
      <w:r w:rsidRPr="00C66917">
        <w:rPr>
          <w:bCs/>
          <w:u w:val="single"/>
        </w:rPr>
        <w:t xml:space="preserve">Navrhovateľ   predkladá  návrh </w:t>
      </w:r>
      <w:r w:rsidR="00B93C8A" w:rsidRPr="00C66917">
        <w:rPr>
          <w:bCs/>
          <w:u w:val="single"/>
        </w:rPr>
        <w:t>RD:</w:t>
      </w:r>
    </w:p>
    <w:p w14:paraId="4631A72C" w14:textId="2FCF9F89" w:rsidR="00B93C8A" w:rsidRDefault="00B93C8A" w:rsidP="00CA60F7">
      <w:pPr>
        <w:spacing w:before="144" w:after="192"/>
        <w:contextualSpacing/>
        <w:jc w:val="both"/>
        <w:rPr>
          <w:bCs/>
        </w:rPr>
      </w:pPr>
      <w:r>
        <w:rPr>
          <w:bCs/>
        </w:rPr>
        <w:t xml:space="preserve">-  </w:t>
      </w:r>
      <w:r w:rsidR="00955F3D">
        <w:rPr>
          <w:bCs/>
        </w:rPr>
        <w:t xml:space="preserve">1x </w:t>
      </w:r>
      <w:r w:rsidR="00672AAA">
        <w:rPr>
          <w:bCs/>
        </w:rPr>
        <w:t xml:space="preserve">v listinnej </w:t>
      </w:r>
      <w:r w:rsidR="00DF7495">
        <w:rPr>
          <w:bCs/>
        </w:rPr>
        <w:t>forme</w:t>
      </w:r>
      <w:r w:rsidR="00FD2FFD" w:rsidRPr="00EF20FE">
        <w:rPr>
          <w:bCs/>
        </w:rPr>
        <w:t xml:space="preserve"> </w:t>
      </w:r>
      <w:r w:rsidR="00672AAA">
        <w:rPr>
          <w:bCs/>
        </w:rPr>
        <w:t xml:space="preserve"> a </w:t>
      </w:r>
    </w:p>
    <w:p w14:paraId="79E72FA1" w14:textId="522A6F44" w:rsidR="00B93C8A" w:rsidRDefault="00B93C8A" w:rsidP="00CA60F7">
      <w:pPr>
        <w:spacing w:before="144" w:after="192"/>
        <w:contextualSpacing/>
        <w:jc w:val="both"/>
        <w:rPr>
          <w:bCs/>
        </w:rPr>
      </w:pPr>
      <w:r>
        <w:rPr>
          <w:bCs/>
        </w:rPr>
        <w:t xml:space="preserve">- </w:t>
      </w:r>
      <w:r w:rsidR="00955F3D">
        <w:rPr>
          <w:bCs/>
        </w:rPr>
        <w:t xml:space="preserve">1x </w:t>
      </w:r>
      <w:r w:rsidR="00672AAA">
        <w:rPr>
          <w:bCs/>
        </w:rPr>
        <w:t xml:space="preserve">v elektronickej </w:t>
      </w:r>
      <w:r w:rsidR="00672AAA" w:rsidRPr="00955F3D">
        <w:rPr>
          <w:bCs/>
        </w:rPr>
        <w:t>forme</w:t>
      </w:r>
      <w:r w:rsidR="00955F3D" w:rsidRPr="00955F3D">
        <w:rPr>
          <w:bCs/>
          <w:i/>
          <w:iCs/>
        </w:rPr>
        <w:t xml:space="preserve">  na CD nosiči v editovateľnom formáte </w:t>
      </w:r>
      <w:proofErr w:type="spellStart"/>
      <w:r w:rsidR="00DF7495">
        <w:rPr>
          <w:bCs/>
          <w:i/>
          <w:iCs/>
        </w:rPr>
        <w:t>word</w:t>
      </w:r>
      <w:proofErr w:type="spellEnd"/>
      <w:r w:rsidR="005F4FE5">
        <w:rPr>
          <w:bCs/>
        </w:rPr>
        <w:t>.</w:t>
      </w:r>
      <w:r w:rsidR="00FD2FFD" w:rsidRPr="00EF20FE">
        <w:rPr>
          <w:bCs/>
        </w:rPr>
        <w:t xml:space="preserve"> </w:t>
      </w:r>
    </w:p>
    <w:p w14:paraId="13103C5C" w14:textId="29F7E399" w:rsidR="00FC0262" w:rsidRDefault="00FC0262" w:rsidP="00CA60F7">
      <w:pPr>
        <w:spacing w:before="144" w:after="192"/>
        <w:contextualSpacing/>
        <w:jc w:val="both"/>
        <w:rPr>
          <w:bCs/>
        </w:rPr>
      </w:pPr>
      <w:r>
        <w:rPr>
          <w:bCs/>
        </w:rPr>
        <w:t xml:space="preserve">Vyhlasovateľ pre tieto účely poskytuje v editovateľnej  </w:t>
      </w:r>
      <w:r w:rsidRPr="00EF20FE">
        <w:rPr>
          <w:b/>
          <w:bCs/>
        </w:rPr>
        <w:t>Príloh</w:t>
      </w:r>
      <w:r>
        <w:rPr>
          <w:b/>
          <w:bCs/>
        </w:rPr>
        <w:t>e</w:t>
      </w:r>
      <w:r w:rsidRPr="00EF20FE">
        <w:rPr>
          <w:b/>
          <w:bCs/>
        </w:rPr>
        <w:t xml:space="preserve"> č. 2</w:t>
      </w:r>
      <w:r w:rsidRPr="00EF20FE">
        <w:rPr>
          <w:bCs/>
        </w:rPr>
        <w:t xml:space="preserve"> tejto Výzvy</w:t>
      </w:r>
      <w:r>
        <w:rPr>
          <w:bCs/>
        </w:rPr>
        <w:t>.</w:t>
      </w:r>
      <w:r w:rsidRPr="00FC0262">
        <w:t xml:space="preserve"> </w:t>
      </w:r>
      <w:r w:rsidRPr="00EF20FE">
        <w:t>Obchodno-zmluvné podmienky, ktoré vyhlasovateľ uvádza v</w:t>
      </w:r>
      <w:r>
        <w:t> Prílohe č. 2,</w:t>
      </w:r>
      <w:r w:rsidRPr="00EF20FE">
        <w:t xml:space="preserve"> sú záväzné a navrhovateľ je povinný ich použiť vo svojom predkladanom návrhu RD</w:t>
      </w:r>
      <w:r>
        <w:rPr>
          <w:color w:val="00B0F0"/>
        </w:rPr>
        <w:t>.</w:t>
      </w:r>
    </w:p>
    <w:p w14:paraId="351B1BDD" w14:textId="1D343A53" w:rsidR="00FD2FFD" w:rsidRPr="00B93C8A" w:rsidRDefault="00FC0262" w:rsidP="00CA60F7">
      <w:pPr>
        <w:spacing w:before="144" w:after="192"/>
        <w:contextualSpacing/>
        <w:jc w:val="both"/>
        <w:rPr>
          <w:bCs/>
        </w:rPr>
      </w:pPr>
      <w:r>
        <w:rPr>
          <w:bCs/>
        </w:rPr>
        <w:t xml:space="preserve">Vyplnená </w:t>
      </w:r>
      <w:r w:rsidR="00957646">
        <w:rPr>
          <w:bCs/>
        </w:rPr>
        <w:t>Príloha č. 2</w:t>
      </w:r>
      <w:r>
        <w:rPr>
          <w:bCs/>
        </w:rPr>
        <w:t xml:space="preserve"> </w:t>
      </w:r>
      <w:r w:rsidR="00957646">
        <w:rPr>
          <w:bCs/>
        </w:rPr>
        <w:t xml:space="preserve">bude </w:t>
      </w:r>
      <w:r w:rsidR="00FD2FFD" w:rsidRPr="00EF20FE">
        <w:rPr>
          <w:bCs/>
        </w:rPr>
        <w:t>potvrden</w:t>
      </w:r>
      <w:r w:rsidR="00957646">
        <w:rPr>
          <w:bCs/>
        </w:rPr>
        <w:t>á</w:t>
      </w:r>
      <w:r w:rsidR="00FD2FFD" w:rsidRPr="00EF20FE">
        <w:rPr>
          <w:bCs/>
        </w:rPr>
        <w:t xml:space="preserve"> </w:t>
      </w:r>
      <w:r w:rsidR="00FD2FFD" w:rsidRPr="00EF20FE">
        <w:t xml:space="preserve">štatutárnym orgánom navrhovateľa v súlade s dokladom o oprávnení podnikať, resp. osobou oprávnenou navrhovateľom konať v mene navrhovateľa. </w:t>
      </w:r>
    </w:p>
    <w:p w14:paraId="27F4267D" w14:textId="77777777" w:rsidR="00FD2FFD" w:rsidRPr="008B446A" w:rsidRDefault="00D3739B" w:rsidP="00FD2FFD">
      <w:pPr>
        <w:pStyle w:val="Nadpis1"/>
        <w:kinsoku w:val="0"/>
        <w:overflowPunct w:val="0"/>
        <w:ind w:left="0" w:right="131"/>
        <w:jc w:val="both"/>
        <w:rPr>
          <w:b w:val="0"/>
          <w:bCs w:val="0"/>
        </w:rPr>
      </w:pPr>
      <w:r>
        <w:t xml:space="preserve">Pokyny </w:t>
      </w:r>
      <w:r w:rsidR="005F4FE5">
        <w:t>pre vyplnenie Prílohy č. 2</w:t>
      </w:r>
      <w:r w:rsidR="00FD2FFD" w:rsidRPr="008B446A">
        <w:t>:</w:t>
      </w:r>
    </w:p>
    <w:p w14:paraId="299B9741" w14:textId="77777777" w:rsidR="00C66917" w:rsidRDefault="00FD2FFD" w:rsidP="00A15CCD">
      <w:pPr>
        <w:pStyle w:val="Zkladntext"/>
        <w:kinsoku w:val="0"/>
        <w:overflowPunct w:val="0"/>
        <w:ind w:left="0" w:right="57"/>
        <w:jc w:val="both"/>
      </w:pPr>
      <w:r w:rsidRPr="008B446A">
        <w:t>Navrhovateľ vyplní v návrhu rámcovej dohody farebne vyznačené časti</w:t>
      </w:r>
      <w:r w:rsidR="00A15CCD">
        <w:t xml:space="preserve">. </w:t>
      </w:r>
    </w:p>
    <w:p w14:paraId="5C754F77" w14:textId="30042210" w:rsidR="00703F37" w:rsidRDefault="00A15CCD" w:rsidP="00A15CCD">
      <w:pPr>
        <w:pStyle w:val="Zkladntext"/>
        <w:kinsoku w:val="0"/>
        <w:overflowPunct w:val="0"/>
        <w:ind w:left="0" w:right="57"/>
        <w:jc w:val="both"/>
        <w:rPr>
          <w:rStyle w:val="Hypertextovprepojenie"/>
          <w:bCs/>
          <w:color w:val="auto"/>
        </w:rPr>
      </w:pPr>
      <w:r>
        <w:t xml:space="preserve">Súčasťou </w:t>
      </w:r>
      <w:r w:rsidR="0018434C">
        <w:t>r</w:t>
      </w:r>
      <w:r>
        <w:t xml:space="preserve">ámcovej dohody bude </w:t>
      </w:r>
      <w:r w:rsidR="00FD2FFD" w:rsidRPr="008B446A">
        <w:t>vyplnen</w:t>
      </w:r>
      <w:r>
        <w:t xml:space="preserve">á </w:t>
      </w:r>
      <w:r w:rsidR="00DB21BD">
        <w:t>Príloh</w:t>
      </w:r>
      <w:r>
        <w:t>a</w:t>
      </w:r>
      <w:r w:rsidR="00DB21BD">
        <w:t xml:space="preserve"> č. </w:t>
      </w:r>
      <w:r w:rsidR="002659E2">
        <w:t>1</w:t>
      </w:r>
      <w:r w:rsidR="00DB21BD">
        <w:t xml:space="preserve"> – </w:t>
      </w:r>
      <w:r w:rsidR="00E27A46">
        <w:t>C</w:t>
      </w:r>
      <w:r w:rsidR="00DB21BD">
        <w:t>enník</w:t>
      </w:r>
      <w:r w:rsidR="00D3739B">
        <w:t xml:space="preserve"> tovarov</w:t>
      </w:r>
      <w:r w:rsidR="00E27A46">
        <w:t>*</w:t>
      </w:r>
      <w:r w:rsidR="00703F37">
        <w:t xml:space="preserve"> (</w:t>
      </w:r>
      <w:r w:rsidR="00703F37" w:rsidRPr="00CA5960">
        <w:rPr>
          <w:bCs/>
        </w:rPr>
        <w:t>dostupné v editovateľnom  formáte EXCEL na webovom sídle vyhlasovateľa súťaže pri predmetnej súťaži na adrese:</w:t>
      </w:r>
      <w:r w:rsidR="00703F37" w:rsidRPr="00CA5960">
        <w:t xml:space="preserve"> </w:t>
      </w:r>
      <w:hyperlink r:id="rId12" w:history="1">
        <w:r w:rsidR="00703F37" w:rsidRPr="00CA5960">
          <w:rPr>
            <w:rStyle w:val="Hypertextovprepojenie"/>
            <w:bCs/>
            <w:color w:val="auto"/>
          </w:rPr>
          <w:t>http://www.dpmz.sk/obchodne-verejne-sutaze/</w:t>
        </w:r>
      </w:hyperlink>
      <w:r w:rsidR="00703F37">
        <w:rPr>
          <w:rStyle w:val="Hypertextovprepojenie"/>
          <w:bCs/>
          <w:color w:val="auto"/>
        </w:rPr>
        <w:t>)</w:t>
      </w:r>
      <w:r w:rsidR="0018434C">
        <w:rPr>
          <w:rStyle w:val="Hypertextovprepojenie"/>
          <w:bCs/>
          <w:color w:val="auto"/>
        </w:rPr>
        <w:t xml:space="preserve"> a ak je relevantné, aj prílohy  </w:t>
      </w:r>
      <w:r w:rsidR="0018434C" w:rsidRPr="00FC0262">
        <w:rPr>
          <w:rStyle w:val="Hypertextovprepojenie"/>
          <w:bCs/>
          <w:i/>
          <w:iCs/>
          <w:color w:val="auto"/>
        </w:rPr>
        <w:t>Zoznamu tovarov k Prílohe č. 1</w:t>
      </w:r>
      <w:r w:rsidR="0018434C">
        <w:rPr>
          <w:rStyle w:val="Hypertextovprepojenie"/>
          <w:bCs/>
          <w:color w:val="auto"/>
        </w:rPr>
        <w:t>.</w:t>
      </w:r>
      <w:r w:rsidR="00FC0262">
        <w:rPr>
          <w:rStyle w:val="Hypertextovprepojenie"/>
          <w:bCs/>
          <w:color w:val="auto"/>
        </w:rPr>
        <w:t>, 1.</w:t>
      </w:r>
      <w:r w:rsidR="0018434C">
        <w:rPr>
          <w:rStyle w:val="Hypertextovprepojenie"/>
          <w:bCs/>
          <w:color w:val="auto"/>
        </w:rPr>
        <w:t>1 až 1.7.</w:t>
      </w:r>
      <w:r w:rsidR="00FC0262">
        <w:rPr>
          <w:rStyle w:val="Hypertextovprepojenie"/>
          <w:bCs/>
          <w:color w:val="auto"/>
        </w:rPr>
        <w:t xml:space="preserve"> podľa toho, na ktorú časť predmetu súťaže je návrh predkladaný. </w:t>
      </w:r>
    </w:p>
    <w:p w14:paraId="1B768211" w14:textId="68C99303" w:rsidR="00EF20FE" w:rsidRPr="00EF20FE" w:rsidRDefault="00FD2FFD" w:rsidP="002C1ACF">
      <w:pPr>
        <w:pStyle w:val="Zkladntext"/>
        <w:kinsoku w:val="0"/>
        <w:overflowPunct w:val="0"/>
        <w:ind w:left="0" w:right="131"/>
        <w:jc w:val="both"/>
      </w:pPr>
      <w:r w:rsidRPr="00EF20FE">
        <w:t xml:space="preserve">Ostatné znenie rámcovej dohody navrhovateľ nemení a neprepisuje. </w:t>
      </w:r>
      <w:r w:rsidR="00EF20FE" w:rsidRPr="00EF20FE">
        <w:rPr>
          <w:rStyle w:val="Bodytext2"/>
        </w:rPr>
        <w:t xml:space="preserve">Ak navrhovateľ uvedie vlastné ustanovenia, nesmú byť v rozpore s uvedenými ustanoveniami návrhu zmluvy a podmienkami vo výzve, nesmú nijakým spôsobom znevýhodňovať </w:t>
      </w:r>
      <w:r w:rsidR="0018434C">
        <w:rPr>
          <w:rStyle w:val="Bodytext2"/>
        </w:rPr>
        <w:t>k</w:t>
      </w:r>
      <w:r w:rsidR="00EF20FE" w:rsidRPr="00EF20FE">
        <w:rPr>
          <w:rStyle w:val="Bodytext2"/>
        </w:rPr>
        <w:t xml:space="preserve">upujúceho (vyhlasovateľa), nesmú byť ustanoveniami s návrhom na zvýšenie navrhovaných cien, nesmú byť diskriminačné a musia byť pre obe strany vyvážené. </w:t>
      </w:r>
    </w:p>
    <w:p w14:paraId="4D0C0597" w14:textId="5CFC8B83" w:rsidR="00EF3F23" w:rsidRPr="00000883" w:rsidRDefault="00000883" w:rsidP="00000883">
      <w:pPr>
        <w:pStyle w:val="Textkomentra"/>
        <w:rPr>
          <w:sz w:val="24"/>
          <w:szCs w:val="24"/>
        </w:rPr>
      </w:pPr>
      <w:r w:rsidRPr="00000883">
        <w:rPr>
          <w:sz w:val="24"/>
          <w:szCs w:val="24"/>
        </w:rPr>
        <w:t xml:space="preserve">V prípade, že navrhovateľ  </w:t>
      </w:r>
      <w:r w:rsidR="00FD2FFD" w:rsidRPr="00000883">
        <w:rPr>
          <w:sz w:val="24"/>
          <w:szCs w:val="24"/>
        </w:rPr>
        <w:t xml:space="preserve">po vyhodnotení súťaže potvrdí zámer uzavrieť na náhradné diely v prílohách A </w:t>
      </w:r>
      <w:proofErr w:type="spellStart"/>
      <w:r w:rsidR="00FD2FFD" w:rsidRPr="00000883">
        <w:rPr>
          <w:sz w:val="24"/>
          <w:szCs w:val="24"/>
        </w:rPr>
        <w:t>a</w:t>
      </w:r>
      <w:proofErr w:type="spellEnd"/>
      <w:r w:rsidR="00FD2FFD" w:rsidRPr="00000883">
        <w:rPr>
          <w:sz w:val="24"/>
          <w:szCs w:val="24"/>
        </w:rPr>
        <w:t xml:space="preserve"> B rámcovú dohodu, </w:t>
      </w:r>
      <w:r>
        <w:rPr>
          <w:sz w:val="24"/>
          <w:szCs w:val="24"/>
        </w:rPr>
        <w:t>nebude</w:t>
      </w:r>
      <w:r w:rsidRPr="00000883">
        <w:rPr>
          <w:sz w:val="24"/>
          <w:szCs w:val="24"/>
        </w:rPr>
        <w:t xml:space="preserve"> potrebné rokovanie o konečnom znení RD </w:t>
      </w:r>
      <w:r>
        <w:rPr>
          <w:sz w:val="24"/>
          <w:szCs w:val="24"/>
        </w:rPr>
        <w:t>a</w:t>
      </w:r>
      <w:r w:rsidRPr="00000883">
        <w:rPr>
          <w:sz w:val="24"/>
          <w:szCs w:val="24"/>
        </w:rPr>
        <w:t xml:space="preserve"> </w:t>
      </w:r>
      <w:r w:rsidR="002C1ACF" w:rsidRPr="00000883">
        <w:rPr>
          <w:sz w:val="24"/>
          <w:szCs w:val="24"/>
        </w:rPr>
        <w:t xml:space="preserve">navrhovateľ </w:t>
      </w:r>
      <w:r w:rsidRPr="00000883">
        <w:rPr>
          <w:sz w:val="24"/>
          <w:szCs w:val="24"/>
        </w:rPr>
        <w:t xml:space="preserve">bude </w:t>
      </w:r>
      <w:r w:rsidR="002C1ACF" w:rsidRPr="00000883">
        <w:rPr>
          <w:sz w:val="24"/>
          <w:szCs w:val="24"/>
        </w:rPr>
        <w:t xml:space="preserve">vyzvaný na jej predloženie </w:t>
      </w:r>
      <w:r>
        <w:rPr>
          <w:sz w:val="24"/>
          <w:szCs w:val="24"/>
        </w:rPr>
        <w:t>na</w:t>
      </w:r>
      <w:r w:rsidR="002C1ACF" w:rsidRPr="00000883">
        <w:rPr>
          <w:sz w:val="24"/>
          <w:szCs w:val="24"/>
        </w:rPr>
        <w:t xml:space="preserve"> podpis. </w:t>
      </w:r>
    </w:p>
    <w:p w14:paraId="410F7652" w14:textId="77777777" w:rsidR="00982586" w:rsidRPr="00E27A46" w:rsidRDefault="00E27A46" w:rsidP="00E27A46">
      <w:pPr>
        <w:spacing w:before="144" w:after="192"/>
        <w:contextualSpacing/>
        <w:jc w:val="both"/>
        <w:rPr>
          <w:bCs/>
          <w:i/>
          <w:iCs/>
        </w:rPr>
      </w:pPr>
      <w:r>
        <w:rPr>
          <w:bCs/>
          <w:i/>
          <w:iCs/>
        </w:rPr>
        <w:t>*</w:t>
      </w:r>
      <w:r w:rsidRPr="00DA1EE4">
        <w:rPr>
          <w:bCs/>
          <w:i/>
          <w:iCs/>
        </w:rPr>
        <w:t>Poznámka:</w:t>
      </w:r>
    </w:p>
    <w:p w14:paraId="093AFC89" w14:textId="16AF2E35" w:rsidR="00E27A46" w:rsidRPr="00FD34ED" w:rsidRDefault="00E27A46" w:rsidP="00FD34ED">
      <w:pPr>
        <w:spacing w:before="144" w:after="192"/>
        <w:contextualSpacing/>
        <w:jc w:val="both"/>
        <w:rPr>
          <w:bCs/>
          <w:i/>
          <w:iCs/>
        </w:rPr>
      </w:pPr>
      <w:r>
        <w:rPr>
          <w:bCs/>
          <w:i/>
          <w:iCs/>
        </w:rPr>
        <w:t>Vzhľadom na skutočnosť, že Príloha č. 1 – Cenník</w:t>
      </w:r>
      <w:r w:rsidR="00D3739B">
        <w:rPr>
          <w:bCs/>
          <w:i/>
          <w:iCs/>
        </w:rPr>
        <w:t xml:space="preserve"> tovarov</w:t>
      </w:r>
      <w:r w:rsidR="00E42575">
        <w:rPr>
          <w:bCs/>
          <w:i/>
          <w:iCs/>
        </w:rPr>
        <w:t xml:space="preserve"> (a Zoznam tovar</w:t>
      </w:r>
      <w:r w:rsidR="008313D9">
        <w:rPr>
          <w:bCs/>
          <w:i/>
          <w:iCs/>
        </w:rPr>
        <w:t>ov</w:t>
      </w:r>
      <w:r w:rsidR="00E42575">
        <w:rPr>
          <w:bCs/>
          <w:i/>
          <w:iCs/>
        </w:rPr>
        <w:t xml:space="preserve"> k Prílohe č. 1)</w:t>
      </w:r>
      <w:r>
        <w:rPr>
          <w:bCs/>
          <w:i/>
          <w:iCs/>
        </w:rPr>
        <w:t xml:space="preserve">  je  aj povinným dokumentom Obsahu návrhu</w:t>
      </w:r>
      <w:r w:rsidR="008313D9">
        <w:rPr>
          <w:bCs/>
          <w:i/>
          <w:iCs/>
        </w:rPr>
        <w:t xml:space="preserve"> v bode 1</w:t>
      </w:r>
      <w:r>
        <w:rPr>
          <w:bCs/>
          <w:i/>
          <w:iCs/>
        </w:rPr>
        <w:t xml:space="preserve">, navrhovateľ túto Prílohu č. 1 k RD </w:t>
      </w:r>
      <w:r w:rsidR="008313D9">
        <w:rPr>
          <w:bCs/>
          <w:i/>
          <w:iCs/>
        </w:rPr>
        <w:t xml:space="preserve">a Zoznam tovarov k Prílohe 1 </w:t>
      </w:r>
      <w:r w:rsidRPr="008313D9">
        <w:rPr>
          <w:bCs/>
          <w:i/>
          <w:iCs/>
          <w:u w:val="single"/>
        </w:rPr>
        <w:t>duplicitne</w:t>
      </w:r>
      <w:r>
        <w:rPr>
          <w:bCs/>
          <w:i/>
          <w:iCs/>
        </w:rPr>
        <w:t xml:space="preserve"> nepredkladá</w:t>
      </w:r>
      <w:r w:rsidR="00FD34ED">
        <w:rPr>
          <w:bCs/>
          <w:i/>
          <w:iCs/>
        </w:rPr>
        <w:t>.</w:t>
      </w:r>
    </w:p>
    <w:p w14:paraId="4755C94C" w14:textId="77777777" w:rsidR="00FC0262" w:rsidRDefault="00FC0262" w:rsidP="00DD44B1">
      <w:pPr>
        <w:ind w:right="131"/>
        <w:jc w:val="both"/>
        <w:rPr>
          <w:b/>
          <w:bCs/>
          <w:highlight w:val="lightGray"/>
        </w:rPr>
      </w:pPr>
    </w:p>
    <w:p w14:paraId="36C790B8" w14:textId="77777777" w:rsidR="009B5946" w:rsidRPr="00A15CCD" w:rsidRDefault="00FD2FFD" w:rsidP="0049611D">
      <w:pPr>
        <w:ind w:right="131"/>
        <w:jc w:val="both"/>
        <w:rPr>
          <w:u w:val="single"/>
        </w:rPr>
      </w:pPr>
      <w:r w:rsidRPr="00FD34ED">
        <w:rPr>
          <w:highlight w:val="lightGray"/>
        </w:rPr>
        <w:t xml:space="preserve">3. </w:t>
      </w:r>
      <w:r w:rsidR="00DD44B1" w:rsidRPr="00FD34ED">
        <w:rPr>
          <w:highlight w:val="lightGray"/>
        </w:rPr>
        <w:t>Čestné vyhlásenie</w:t>
      </w:r>
      <w:r w:rsidR="00DD44B1" w:rsidRPr="008B446A">
        <w:t xml:space="preserve">, že navrhovateľ sa oboznámil s podmienkami </w:t>
      </w:r>
      <w:r w:rsidR="00BF4EAA">
        <w:t xml:space="preserve">obchodnej verejnej súťaže, </w:t>
      </w:r>
      <w:r w:rsidR="00DD44B1" w:rsidRPr="008B446A">
        <w:t xml:space="preserve">  porozumel im a bez výhrad ich akceptuje,  predložené doklady k návrhu sú pravdivé, pri stanovení ceny zohľadnil všetky riziká a nie je v konfliktne záujmov.</w:t>
      </w:r>
      <w:r w:rsidR="00AA6B8D">
        <w:t xml:space="preserve"> </w:t>
      </w:r>
      <w:r w:rsidR="009B5946">
        <w:t xml:space="preserve">V tomto čestnom vyhlásení zároveň potvrdzuje, že sa dôkladne oboznámil </w:t>
      </w:r>
      <w:r w:rsidR="00AA6B8D">
        <w:t xml:space="preserve">s </w:t>
      </w:r>
      <w:bookmarkStart w:id="7" w:name="_Hlk54629563"/>
      <w:r w:rsidR="00AA6B8D" w:rsidRPr="00A15CCD">
        <w:rPr>
          <w:u w:val="single"/>
        </w:rPr>
        <w:t>Opisom a technickou špecifikáciou predmetu obchodnej verejnej súťaže.</w:t>
      </w:r>
    </w:p>
    <w:bookmarkEnd w:id="7"/>
    <w:p w14:paraId="2107BDF5" w14:textId="77777777" w:rsidR="00B314C0" w:rsidRPr="002B5166" w:rsidRDefault="00B314C0" w:rsidP="00B314C0">
      <w:pPr>
        <w:spacing w:before="144" w:after="192"/>
        <w:contextualSpacing/>
        <w:jc w:val="both"/>
        <w:rPr>
          <w:color w:val="00B0F0"/>
        </w:rPr>
      </w:pPr>
      <w:r w:rsidRPr="00BA206D">
        <w:t xml:space="preserve">S obsahom tejto prílohy sa navrhovateľ oboznámi a tento dokument vyhotovený ako originál, alebo ako jeho úradne overená kópia - </w:t>
      </w:r>
      <w:r w:rsidRPr="00BA206D">
        <w:rPr>
          <w:u w:val="single"/>
        </w:rPr>
        <w:t>podpísaný</w:t>
      </w:r>
      <w:r w:rsidRPr="00BA206D">
        <w:t xml:space="preserve"> navrhovateľom, </w:t>
      </w:r>
      <w:proofErr w:type="spellStart"/>
      <w:r w:rsidRPr="00BA206D">
        <w:t>t.j</w:t>
      </w:r>
      <w:proofErr w:type="spellEnd"/>
      <w:r w:rsidRPr="00BA206D">
        <w:t>. štatutárnym orgánom alebo osobou oprávnenou navrhovateľom konať v mene navrhovateľa, predloží ako súčasť dokumentácie svojho návrhu predkladaného do súťaže.</w:t>
      </w:r>
    </w:p>
    <w:p w14:paraId="410F350C" w14:textId="43F93B81" w:rsidR="00DD44B1" w:rsidRDefault="00DD44B1" w:rsidP="00AD4393">
      <w:pPr>
        <w:pStyle w:val="Zkladntext"/>
        <w:kinsoku w:val="0"/>
        <w:overflowPunct w:val="0"/>
        <w:ind w:left="0" w:right="57"/>
        <w:jc w:val="both"/>
        <w:rPr>
          <w:rStyle w:val="Hypertextovprepojenie"/>
          <w:bCs/>
          <w:color w:val="auto"/>
        </w:rPr>
      </w:pPr>
      <w:r w:rsidRPr="008B446A">
        <w:lastRenderedPageBreak/>
        <w:t xml:space="preserve">Pre tento účel navrhovateľ použije vzor vyhlásenia </w:t>
      </w:r>
      <w:r>
        <w:t>–</w:t>
      </w:r>
      <w:r w:rsidRPr="008B446A">
        <w:t xml:space="preserve"> </w:t>
      </w:r>
      <w:r w:rsidRPr="00DD44B1">
        <w:rPr>
          <w:b/>
          <w:bCs/>
        </w:rPr>
        <w:t>Príloha č</w:t>
      </w:r>
      <w:r w:rsidR="009F6B4B">
        <w:rPr>
          <w:b/>
          <w:bCs/>
        </w:rPr>
        <w:t>.</w:t>
      </w:r>
      <w:r w:rsidRPr="00DD44B1">
        <w:rPr>
          <w:b/>
          <w:bCs/>
        </w:rPr>
        <w:t xml:space="preserve"> 3</w:t>
      </w:r>
      <w:r w:rsidR="00712C91">
        <w:rPr>
          <w:b/>
          <w:bCs/>
        </w:rPr>
        <w:t>b)</w:t>
      </w:r>
      <w:r w:rsidR="00AD4393">
        <w:rPr>
          <w:b/>
          <w:bCs/>
        </w:rPr>
        <w:t xml:space="preserve"> </w:t>
      </w:r>
      <w:r w:rsidR="00AD4393">
        <w:t>(</w:t>
      </w:r>
      <w:r w:rsidR="00AD4393" w:rsidRPr="00CA5960">
        <w:rPr>
          <w:bCs/>
        </w:rPr>
        <w:t xml:space="preserve">dostupné v editovateľnom  formáte </w:t>
      </w:r>
      <w:r w:rsidR="0028447F">
        <w:rPr>
          <w:bCs/>
        </w:rPr>
        <w:t>WORD</w:t>
      </w:r>
      <w:r w:rsidR="00AD4393" w:rsidRPr="00CA5960">
        <w:rPr>
          <w:bCs/>
        </w:rPr>
        <w:t xml:space="preserve"> na webovom sídle vyhlasovateľa súťaže pri predmetnej súťaži na adrese:</w:t>
      </w:r>
      <w:r w:rsidR="00AD4393" w:rsidRPr="00CA5960">
        <w:t xml:space="preserve"> </w:t>
      </w:r>
      <w:hyperlink r:id="rId13" w:history="1">
        <w:r w:rsidR="00AD4393" w:rsidRPr="00CA5960">
          <w:rPr>
            <w:rStyle w:val="Hypertextovprepojenie"/>
            <w:bCs/>
            <w:color w:val="auto"/>
          </w:rPr>
          <w:t>http://www.dpmz.sk/obchodne-verejne-sutaze/</w:t>
        </w:r>
      </w:hyperlink>
      <w:r w:rsidR="00AD4393">
        <w:rPr>
          <w:rStyle w:val="Hypertextovprepojenie"/>
          <w:bCs/>
          <w:color w:val="auto"/>
        </w:rPr>
        <w:t>).</w:t>
      </w:r>
    </w:p>
    <w:p w14:paraId="69E68524" w14:textId="5F8110FB" w:rsidR="00712C91" w:rsidRDefault="00712C91" w:rsidP="00AD4393">
      <w:pPr>
        <w:pStyle w:val="Zkladntext"/>
        <w:kinsoku w:val="0"/>
        <w:overflowPunct w:val="0"/>
        <w:ind w:left="0" w:right="57"/>
        <w:jc w:val="both"/>
      </w:pPr>
    </w:p>
    <w:p w14:paraId="770AF676" w14:textId="2AF2F87A" w:rsidR="00A96177" w:rsidRDefault="00AD4393" w:rsidP="004E2BF6">
      <w:pPr>
        <w:pStyle w:val="Zkladntext"/>
        <w:kinsoku w:val="0"/>
        <w:overflowPunct w:val="0"/>
        <w:ind w:left="0" w:right="131"/>
        <w:jc w:val="both"/>
      </w:pPr>
      <w:r w:rsidRPr="00AD4393">
        <w:rPr>
          <w:shd w:val="clear" w:color="auto" w:fill="D0CECE" w:themeFill="background2" w:themeFillShade="E6"/>
        </w:rPr>
        <w:t>4</w:t>
      </w:r>
      <w:r w:rsidR="0083616D" w:rsidRPr="00AD4393">
        <w:rPr>
          <w:shd w:val="clear" w:color="auto" w:fill="D0CECE" w:themeFill="background2" w:themeFillShade="E6"/>
        </w:rPr>
        <w:t>. Zoznam dodávok tovaru - dokument s prehľadnou tabuľkou o dodávke náhradných dielov</w:t>
      </w:r>
      <w:r w:rsidR="0083616D" w:rsidRPr="00AD4393">
        <w:t>:</w:t>
      </w:r>
      <w:r w:rsidR="0083616D" w:rsidRPr="008B446A">
        <w:rPr>
          <w:b/>
          <w:bCs/>
        </w:rPr>
        <w:t xml:space="preserve"> </w:t>
      </w:r>
      <w:r w:rsidR="008B494C" w:rsidRPr="00BA206D">
        <w:t>Vyhlasovateľ súťaže požaduje od navrhovateľa predloženie zoznamu dodávok tovaru</w:t>
      </w:r>
      <w:r w:rsidR="004E2BF6">
        <w:t xml:space="preserve">  - náhradných dielov na autobusy</w:t>
      </w:r>
      <w:r w:rsidR="008B494C" w:rsidRPr="00BA206D">
        <w:t xml:space="preserve">. Tento </w:t>
      </w:r>
      <w:r w:rsidR="004E2BF6">
        <w:t>Z</w:t>
      </w:r>
      <w:r w:rsidR="008B494C" w:rsidRPr="00BA206D">
        <w:t>oznam bude obsahovať údaje za predchádzajúce tri roky od vyhlásenia obchodnej verejnej súťaže na webovom sídle vyhlasovateľa alebo za obdobie, za ktoré je dostupné -  s uvedením cien, lehôt dodania a</w:t>
      </w:r>
      <w:r w:rsidR="00FA3061">
        <w:t> </w:t>
      </w:r>
      <w:r w:rsidR="008B494C" w:rsidRPr="00BA206D">
        <w:t>odberateľov</w:t>
      </w:r>
      <w:r w:rsidR="00FA3061">
        <w:t xml:space="preserve"> – podnikateľských subjektov</w:t>
      </w:r>
      <w:r w:rsidR="008B494C" w:rsidRPr="00BA206D">
        <w:t>; dokladom je referencia, ak odberateľom bol verejný obstarávateľ alebo obstarávateľ podľa zákona o verejnom obstarávaní (zákon NR SR č. 343/2015 Z. z.).</w:t>
      </w:r>
      <w:r w:rsidR="004E2BF6">
        <w:t xml:space="preserve"> </w:t>
      </w:r>
      <w:r w:rsidR="0028447F">
        <w:t xml:space="preserve">Vystavené referencie si vyhlasovateľ overí náhľadom do evidencie referencií, ktorá je dostupná na webovom sídle Úradu pre verejné obstarávanie.  </w:t>
      </w:r>
    </w:p>
    <w:p w14:paraId="46332362" w14:textId="77777777" w:rsidR="0028447F" w:rsidRDefault="0028447F" w:rsidP="004E2BF6">
      <w:pPr>
        <w:pStyle w:val="Zkladntext"/>
        <w:kinsoku w:val="0"/>
        <w:overflowPunct w:val="0"/>
        <w:ind w:left="0" w:right="131"/>
        <w:jc w:val="both"/>
      </w:pPr>
    </w:p>
    <w:p w14:paraId="7A9E0FEA" w14:textId="4030566F" w:rsidR="00FC620C" w:rsidRPr="004E2BF6" w:rsidRDefault="0028447F" w:rsidP="004E2BF6">
      <w:pPr>
        <w:pStyle w:val="Zkladntext"/>
        <w:kinsoku w:val="0"/>
        <w:overflowPunct w:val="0"/>
        <w:ind w:left="0" w:right="131"/>
        <w:jc w:val="both"/>
        <w:rPr>
          <w:b/>
          <w:bCs/>
        </w:rPr>
      </w:pPr>
      <w:r>
        <w:t xml:space="preserve">Vyhlasovateľ dáva </w:t>
      </w:r>
      <w:r w:rsidR="004E2BF6">
        <w:t xml:space="preserve"> k dispozícii </w:t>
      </w:r>
      <w:r w:rsidR="009C6FDC" w:rsidRPr="009F6B4B">
        <w:rPr>
          <w:b/>
          <w:bCs/>
        </w:rPr>
        <w:t>Príloh</w:t>
      </w:r>
      <w:r w:rsidR="00636F1F">
        <w:rPr>
          <w:b/>
          <w:bCs/>
        </w:rPr>
        <w:t>u</w:t>
      </w:r>
      <w:r w:rsidR="009C6FDC" w:rsidRPr="009F6B4B">
        <w:rPr>
          <w:b/>
          <w:bCs/>
        </w:rPr>
        <w:t xml:space="preserve"> č. </w:t>
      </w:r>
      <w:r w:rsidR="009F6B4B" w:rsidRPr="009F6B4B">
        <w:rPr>
          <w:b/>
          <w:bCs/>
        </w:rPr>
        <w:t>4</w:t>
      </w:r>
      <w:r w:rsidR="009C6FDC" w:rsidRPr="00BA206D">
        <w:t xml:space="preserve"> </w:t>
      </w:r>
      <w:r w:rsidR="009F6B4B">
        <w:t>(</w:t>
      </w:r>
      <w:r w:rsidR="009F6B4B" w:rsidRPr="00CA5960">
        <w:rPr>
          <w:bCs/>
        </w:rPr>
        <w:t>dostupné v editovateľnom  formáte EXCEL na webovom sídle vyhlasovateľa súťaže pri predmetnej súťaži na adrese:</w:t>
      </w:r>
      <w:r w:rsidR="009F6B4B" w:rsidRPr="00CA5960">
        <w:t xml:space="preserve"> </w:t>
      </w:r>
      <w:hyperlink r:id="rId14" w:history="1">
        <w:r w:rsidR="009F6B4B" w:rsidRPr="00CA5960">
          <w:rPr>
            <w:rStyle w:val="Hypertextovprepojenie"/>
            <w:bCs/>
            <w:color w:val="auto"/>
          </w:rPr>
          <w:t>http://www.dpmz.sk/obchodne-verejne-sutaze/</w:t>
        </w:r>
      </w:hyperlink>
      <w:r w:rsidR="009F6B4B">
        <w:rPr>
          <w:rStyle w:val="Hypertextovprepojenie"/>
          <w:bCs/>
          <w:color w:val="auto"/>
        </w:rPr>
        <w:t xml:space="preserve">) </w:t>
      </w:r>
      <w:r w:rsidR="009C6FDC" w:rsidRPr="00BA206D">
        <w:t xml:space="preserve"> vo forme prehľadnej tabuľky, ktorej vyplnením </w:t>
      </w:r>
      <w:r w:rsidR="00FC620C" w:rsidRPr="00BA206D">
        <w:t xml:space="preserve">bude </w:t>
      </w:r>
      <w:r w:rsidR="009C6FDC" w:rsidRPr="00BA206D">
        <w:t xml:space="preserve">jednoznačne vyplývať: kto bol odberateľom konkrétnej dodávky tovaru (identifikačné údaje </w:t>
      </w:r>
      <w:r w:rsidR="00FA3061">
        <w:t>subjektu</w:t>
      </w:r>
      <w:r w:rsidR="009C6FDC" w:rsidRPr="00BA206D">
        <w:t xml:space="preserve">), aký bol predmet dodávky tovaru /v nadväznosti na </w:t>
      </w:r>
      <w:r w:rsidR="00FC620C" w:rsidRPr="00BA206D">
        <w:t>požadovaný predmet tejto súťaže</w:t>
      </w:r>
      <w:r w:rsidR="009C6FDC" w:rsidRPr="00BA206D">
        <w:t xml:space="preserve">/, v akej cene v EUR bez DPH bola táto dodávka, mesiac a rok, kedy bola dodávka tovaru dodaná odberateľovi. </w:t>
      </w:r>
    </w:p>
    <w:p w14:paraId="1CD57860" w14:textId="6BF43CDA" w:rsidR="009C6FDC" w:rsidRPr="00BA206D" w:rsidRDefault="009C6FDC" w:rsidP="009F6B4B">
      <w:pPr>
        <w:pStyle w:val="Zkladntext"/>
        <w:kinsoku w:val="0"/>
        <w:overflowPunct w:val="0"/>
        <w:ind w:left="0" w:right="57"/>
        <w:jc w:val="both"/>
      </w:pPr>
      <w:r w:rsidRPr="00BA206D">
        <w:t>V</w:t>
      </w:r>
      <w:r w:rsidR="00FC620C" w:rsidRPr="00BA206D">
        <w:t xml:space="preserve"> Prílohe č. </w:t>
      </w:r>
      <w:r w:rsidR="00AD4393">
        <w:t>4</w:t>
      </w:r>
      <w:r w:rsidR="00FC620C" w:rsidRPr="00BA206D">
        <w:t xml:space="preserve"> </w:t>
      </w:r>
      <w:r w:rsidRPr="00BA206D">
        <w:t>je potrebné tiež uviesť meno, priezvisko a e-mailovú adresu kontaktnej osoby odberateľa</w:t>
      </w:r>
      <w:r w:rsidR="00FA3061">
        <w:t xml:space="preserve"> – podnikateľského subjektu</w:t>
      </w:r>
      <w:r w:rsidRPr="00BA206D">
        <w:t>, u ktorej si môže vyhlasovateľ súťaže v prípade potreby overiť poskytnuté údaje uvádzané navrhovateľom.</w:t>
      </w:r>
    </w:p>
    <w:p w14:paraId="4477B1CC" w14:textId="2BC4A885" w:rsidR="0083616D" w:rsidRPr="008B446A" w:rsidRDefault="0083616D" w:rsidP="0083616D">
      <w:pPr>
        <w:pStyle w:val="Zkladntext"/>
        <w:kinsoku w:val="0"/>
        <w:overflowPunct w:val="0"/>
        <w:ind w:left="0" w:right="131"/>
        <w:jc w:val="both"/>
      </w:pPr>
      <w:r w:rsidRPr="008B446A">
        <w:t>V prípade prepočtu cudzej meny na EURO navrhovateľ použije kurz Európskej centrálnej banky (ECB) k</w:t>
      </w:r>
      <w:r w:rsidR="008F3E1B">
        <w:t> </w:t>
      </w:r>
      <w:r w:rsidRPr="008B446A">
        <w:t>dátumu</w:t>
      </w:r>
      <w:r w:rsidR="008F3E1B">
        <w:t xml:space="preserve"> ku dňu vyhlásenia tejto OVS na webovej stránke vyhlasovateľa. </w:t>
      </w:r>
    </w:p>
    <w:p w14:paraId="3EECBE6B" w14:textId="77777777" w:rsidR="00FD6DD3" w:rsidRPr="009F6B4B" w:rsidRDefault="00FD6DD3" w:rsidP="00FD6DD3">
      <w:pPr>
        <w:pStyle w:val="Zkladntext"/>
        <w:kinsoku w:val="0"/>
        <w:overflowPunct w:val="0"/>
        <w:ind w:left="0" w:right="131"/>
        <w:jc w:val="both"/>
        <w:rPr>
          <w:u w:val="single"/>
        </w:rPr>
      </w:pPr>
      <w:r w:rsidRPr="00BA206D">
        <w:t xml:space="preserve">Celý tento dokument </w:t>
      </w:r>
      <w:r w:rsidRPr="008B446A">
        <w:t xml:space="preserve">bude </w:t>
      </w:r>
      <w:r>
        <w:t xml:space="preserve">ako </w:t>
      </w:r>
      <w:r w:rsidRPr="008B446A">
        <w:t>originál</w:t>
      </w:r>
      <w:r>
        <w:t xml:space="preserve"> alebo ako jeho úradne overená kópia </w:t>
      </w:r>
      <w:r w:rsidRPr="008B446A">
        <w:t xml:space="preserve"> potvrden</w:t>
      </w:r>
      <w:r>
        <w:t xml:space="preserve">á navrhovateľom, </w:t>
      </w:r>
      <w:proofErr w:type="spellStart"/>
      <w:r>
        <w:t>t.j</w:t>
      </w:r>
      <w:proofErr w:type="spellEnd"/>
      <w:r>
        <w:t>.</w:t>
      </w:r>
      <w:r w:rsidRPr="008B446A">
        <w:t xml:space="preserve"> štatutár</w:t>
      </w:r>
      <w:r>
        <w:t xml:space="preserve">nym orgánom </w:t>
      </w:r>
      <w:r w:rsidRPr="008B446A">
        <w:t xml:space="preserve"> navrhovateľa, resp. oprávnenou osobou</w:t>
      </w:r>
      <w:r>
        <w:t xml:space="preserve"> navrhovateľa konať v mene navrhovateľa s</w:t>
      </w:r>
      <w:r w:rsidRPr="008B446A">
        <w:t xml:space="preserve"> odtlačk</w:t>
      </w:r>
      <w:r>
        <w:t>om</w:t>
      </w:r>
      <w:r w:rsidRPr="008B446A">
        <w:t xml:space="preserve"> pečiatky.</w:t>
      </w:r>
      <w:r>
        <w:t xml:space="preserve"> </w:t>
      </w:r>
      <w:r w:rsidRPr="009F6B4B">
        <w:rPr>
          <w:u w:val="single"/>
        </w:rPr>
        <w:t>Doklad</w:t>
      </w:r>
      <w:r w:rsidR="00A96177">
        <w:rPr>
          <w:u w:val="single"/>
        </w:rPr>
        <w:t xml:space="preserve"> podľa tohto bodu (</w:t>
      </w:r>
      <w:r w:rsidRPr="009F6B4B">
        <w:rPr>
          <w:u w:val="single"/>
        </w:rPr>
        <w:t xml:space="preserve">Prílohu č. </w:t>
      </w:r>
      <w:r>
        <w:rPr>
          <w:u w:val="single"/>
        </w:rPr>
        <w:t>4</w:t>
      </w:r>
      <w:r w:rsidRPr="009F6B4B">
        <w:rPr>
          <w:u w:val="single"/>
        </w:rPr>
        <w:t xml:space="preserve"> </w:t>
      </w:r>
      <w:r w:rsidR="00A96177">
        <w:rPr>
          <w:u w:val="single"/>
        </w:rPr>
        <w:t>alebo referenciu</w:t>
      </w:r>
      <w:r w:rsidR="00751F93">
        <w:rPr>
          <w:u w:val="single"/>
        </w:rPr>
        <w:t xml:space="preserve"> podľa ZVO</w:t>
      </w:r>
      <w:r w:rsidR="00A96177">
        <w:rPr>
          <w:u w:val="single"/>
        </w:rPr>
        <w:t>) navrhovateľ</w:t>
      </w:r>
      <w:r w:rsidRPr="009F6B4B">
        <w:rPr>
          <w:u w:val="single"/>
        </w:rPr>
        <w:t xml:space="preserve"> spolu s návrhom </w:t>
      </w:r>
      <w:r w:rsidR="00751F93">
        <w:rPr>
          <w:u w:val="single"/>
        </w:rPr>
        <w:t>predkladá</w:t>
      </w:r>
      <w:r w:rsidRPr="009F6B4B">
        <w:rPr>
          <w:u w:val="single"/>
        </w:rPr>
        <w:t xml:space="preserve"> v listinnej forme. </w:t>
      </w:r>
    </w:p>
    <w:p w14:paraId="1B51EA83" w14:textId="77777777" w:rsidR="00DC458D" w:rsidRDefault="00DC458D" w:rsidP="0083616D">
      <w:pPr>
        <w:pStyle w:val="Bodytext21"/>
        <w:shd w:val="clear" w:color="auto" w:fill="auto"/>
        <w:spacing w:line="240" w:lineRule="auto"/>
        <w:ind w:right="131"/>
        <w:jc w:val="both"/>
        <w:rPr>
          <w:i/>
          <w:iCs/>
        </w:rPr>
      </w:pPr>
    </w:p>
    <w:p w14:paraId="309E5CB0" w14:textId="77777777" w:rsidR="00DC458D" w:rsidRDefault="00DC458D" w:rsidP="0083616D">
      <w:pPr>
        <w:pStyle w:val="Bodytext21"/>
        <w:shd w:val="clear" w:color="auto" w:fill="auto"/>
        <w:spacing w:line="240" w:lineRule="auto"/>
        <w:ind w:right="131"/>
        <w:jc w:val="both"/>
        <w:rPr>
          <w:i/>
          <w:iCs/>
        </w:rPr>
      </w:pPr>
      <w:r>
        <w:rPr>
          <w:i/>
          <w:iCs/>
        </w:rPr>
        <w:t>Upozornenie:</w:t>
      </w:r>
    </w:p>
    <w:p w14:paraId="46568F26" w14:textId="009C95D1" w:rsidR="0002085E" w:rsidRDefault="0002085E" w:rsidP="0083616D">
      <w:pPr>
        <w:pStyle w:val="Bodytext21"/>
        <w:shd w:val="clear" w:color="auto" w:fill="auto"/>
        <w:spacing w:line="240" w:lineRule="auto"/>
        <w:ind w:right="131"/>
        <w:jc w:val="both"/>
        <w:rPr>
          <w:i/>
          <w:iCs/>
        </w:rPr>
      </w:pPr>
      <w:r>
        <w:rPr>
          <w:i/>
          <w:iCs/>
        </w:rPr>
        <w:t xml:space="preserve">Pre hodnotenie údajov v Prílohe č. </w:t>
      </w:r>
      <w:r w:rsidR="008E7FE4">
        <w:rPr>
          <w:i/>
          <w:iCs/>
        </w:rPr>
        <w:t>4</w:t>
      </w:r>
      <w:r w:rsidR="004E2BF6">
        <w:rPr>
          <w:i/>
          <w:iCs/>
        </w:rPr>
        <w:t xml:space="preserve">, ako aj pre hodnotenie referencie podľa zákona </w:t>
      </w:r>
      <w:r w:rsidR="00A96177">
        <w:rPr>
          <w:i/>
          <w:iCs/>
        </w:rPr>
        <w:t xml:space="preserve">o verejnom obstarávaní) </w:t>
      </w:r>
      <w:r>
        <w:rPr>
          <w:i/>
          <w:iCs/>
        </w:rPr>
        <w:t xml:space="preserve">bude vyhlasovateľ skúmať sumu </w:t>
      </w:r>
      <w:r w:rsidR="004C5417">
        <w:rPr>
          <w:i/>
          <w:iCs/>
        </w:rPr>
        <w:t xml:space="preserve">ND </w:t>
      </w:r>
      <w:r>
        <w:rPr>
          <w:i/>
          <w:iCs/>
        </w:rPr>
        <w:t xml:space="preserve">v € bez DPH za predchádzajúce tri roky od vyhlásenia súťaže alebo za obdobie za ktoré je dostupné, spôsobom: </w:t>
      </w:r>
    </w:p>
    <w:p w14:paraId="01BE7C06" w14:textId="77777777" w:rsidR="00885930" w:rsidRDefault="00885930" w:rsidP="0083616D">
      <w:pPr>
        <w:pStyle w:val="Bodytext21"/>
        <w:shd w:val="clear" w:color="auto" w:fill="auto"/>
        <w:spacing w:line="240" w:lineRule="auto"/>
        <w:ind w:right="131"/>
        <w:jc w:val="both"/>
        <w:rPr>
          <w:i/>
          <w:iCs/>
        </w:rPr>
      </w:pPr>
    </w:p>
    <w:p w14:paraId="03A8B625" w14:textId="77777777" w:rsidR="0002085E" w:rsidRPr="00557BEC" w:rsidRDefault="0002085E" w:rsidP="00557BEC">
      <w:pPr>
        <w:pStyle w:val="Bodytext21"/>
        <w:numPr>
          <w:ilvl w:val="0"/>
          <w:numId w:val="46"/>
        </w:numPr>
        <w:shd w:val="clear" w:color="auto" w:fill="auto"/>
        <w:spacing w:line="240" w:lineRule="auto"/>
        <w:ind w:left="284" w:right="131" w:hanging="284"/>
        <w:jc w:val="both"/>
        <w:rPr>
          <w:i/>
          <w:iCs/>
        </w:rPr>
      </w:pPr>
      <w:r w:rsidRPr="00557BEC">
        <w:rPr>
          <w:i/>
          <w:iCs/>
        </w:rPr>
        <w:t xml:space="preserve">Ak navrhovateľ podá návrh na Časť 1 </w:t>
      </w:r>
      <w:proofErr w:type="spellStart"/>
      <w:r w:rsidR="00097ADB" w:rsidRPr="00557BEC">
        <w:rPr>
          <w:i/>
          <w:iCs/>
        </w:rPr>
        <w:t>Solaris</w:t>
      </w:r>
      <w:proofErr w:type="spellEnd"/>
      <w:r w:rsidR="00097ADB" w:rsidRPr="00557BEC">
        <w:rPr>
          <w:i/>
          <w:iCs/>
        </w:rPr>
        <w:t xml:space="preserve"> </w:t>
      </w:r>
      <w:proofErr w:type="spellStart"/>
      <w:r w:rsidR="00097ADB" w:rsidRPr="00557BEC">
        <w:rPr>
          <w:i/>
          <w:iCs/>
        </w:rPr>
        <w:t>Urbino</w:t>
      </w:r>
      <w:proofErr w:type="spellEnd"/>
      <w:r w:rsidR="00097ADB" w:rsidRPr="00557BEC">
        <w:rPr>
          <w:i/>
          <w:iCs/>
        </w:rPr>
        <w:t xml:space="preserve"> 12 </w:t>
      </w:r>
      <w:r w:rsidRPr="00557BEC">
        <w:rPr>
          <w:i/>
          <w:iCs/>
        </w:rPr>
        <w:t xml:space="preserve">– suma za obdobie bude min. </w:t>
      </w:r>
      <w:r w:rsidR="00097ADB" w:rsidRPr="00557BEC">
        <w:rPr>
          <w:i/>
          <w:iCs/>
        </w:rPr>
        <w:t>87 124,81 €</w:t>
      </w:r>
    </w:p>
    <w:p w14:paraId="7A605340" w14:textId="77777777" w:rsidR="00097ADB" w:rsidRPr="00557BEC" w:rsidRDefault="00097ADB" w:rsidP="00557BEC">
      <w:pPr>
        <w:pStyle w:val="Bodytext21"/>
        <w:numPr>
          <w:ilvl w:val="0"/>
          <w:numId w:val="46"/>
        </w:numPr>
        <w:shd w:val="clear" w:color="auto" w:fill="auto"/>
        <w:spacing w:line="240" w:lineRule="auto"/>
        <w:ind w:left="284" w:right="131" w:hanging="284"/>
        <w:jc w:val="both"/>
        <w:rPr>
          <w:i/>
          <w:iCs/>
        </w:rPr>
      </w:pPr>
      <w:r w:rsidRPr="00557BEC">
        <w:rPr>
          <w:i/>
          <w:iCs/>
        </w:rPr>
        <w:t xml:space="preserve">Ak navrhovateľ podá návrh na Časť 2 </w:t>
      </w:r>
      <w:proofErr w:type="spellStart"/>
      <w:r w:rsidRPr="00557BEC">
        <w:rPr>
          <w:i/>
          <w:iCs/>
        </w:rPr>
        <w:t>Karosa</w:t>
      </w:r>
      <w:proofErr w:type="spellEnd"/>
      <w:r w:rsidRPr="00557BEC">
        <w:rPr>
          <w:i/>
          <w:iCs/>
        </w:rPr>
        <w:t xml:space="preserve"> B732.1654 – suma za obdobie bude min. 2 393,01 €</w:t>
      </w:r>
    </w:p>
    <w:p w14:paraId="5C66BCB8" w14:textId="77777777" w:rsidR="008E7FE4" w:rsidRDefault="004C5417" w:rsidP="00C607FC">
      <w:pPr>
        <w:pStyle w:val="Bodytext21"/>
        <w:numPr>
          <w:ilvl w:val="0"/>
          <w:numId w:val="46"/>
        </w:numPr>
        <w:shd w:val="clear" w:color="auto" w:fill="auto"/>
        <w:spacing w:line="240" w:lineRule="auto"/>
        <w:ind w:left="284" w:right="131" w:hanging="284"/>
        <w:jc w:val="both"/>
        <w:rPr>
          <w:i/>
          <w:iCs/>
        </w:rPr>
      </w:pPr>
      <w:r w:rsidRPr="008E7FE4">
        <w:rPr>
          <w:i/>
          <w:iCs/>
        </w:rPr>
        <w:t xml:space="preserve">Ak navrhovateľ podá návrh na Časť 3 </w:t>
      </w:r>
      <w:proofErr w:type="spellStart"/>
      <w:r w:rsidRPr="008E7FE4">
        <w:rPr>
          <w:i/>
          <w:iCs/>
        </w:rPr>
        <w:t>Karosa</w:t>
      </w:r>
      <w:proofErr w:type="spellEnd"/>
      <w:r w:rsidRPr="008E7FE4">
        <w:rPr>
          <w:i/>
          <w:iCs/>
        </w:rPr>
        <w:t xml:space="preserve"> B961.1970 – suma za obdobie bude min </w:t>
      </w:r>
      <w:r w:rsidR="008E7FE4" w:rsidRPr="008E7FE4">
        <w:rPr>
          <w:i/>
          <w:iCs/>
        </w:rPr>
        <w:t>20 994,43</w:t>
      </w:r>
      <w:r w:rsidR="008E7FE4">
        <w:rPr>
          <w:i/>
          <w:iCs/>
        </w:rPr>
        <w:t xml:space="preserve"> €</w:t>
      </w:r>
    </w:p>
    <w:p w14:paraId="6C62C0EC" w14:textId="77777777" w:rsidR="00097ADB" w:rsidRPr="008E7FE4" w:rsidRDefault="00097ADB" w:rsidP="00C607FC">
      <w:pPr>
        <w:pStyle w:val="Bodytext21"/>
        <w:numPr>
          <w:ilvl w:val="0"/>
          <w:numId w:val="46"/>
        </w:numPr>
        <w:shd w:val="clear" w:color="auto" w:fill="auto"/>
        <w:spacing w:line="240" w:lineRule="auto"/>
        <w:ind w:left="284" w:right="131" w:hanging="284"/>
        <w:jc w:val="both"/>
        <w:rPr>
          <w:i/>
          <w:iCs/>
        </w:rPr>
      </w:pPr>
      <w:r w:rsidRPr="008E7FE4">
        <w:rPr>
          <w:i/>
          <w:iCs/>
        </w:rPr>
        <w:t xml:space="preserve">Ak navrhovateľ podá návrh na Časť </w:t>
      </w:r>
      <w:r w:rsidR="00DD5C31" w:rsidRPr="008E7FE4">
        <w:rPr>
          <w:i/>
          <w:iCs/>
        </w:rPr>
        <w:t>4</w:t>
      </w:r>
      <w:r w:rsidRPr="008E7FE4">
        <w:rPr>
          <w:i/>
          <w:iCs/>
        </w:rPr>
        <w:t xml:space="preserve"> </w:t>
      </w:r>
      <w:proofErr w:type="spellStart"/>
      <w:r w:rsidRPr="008E7FE4">
        <w:rPr>
          <w:i/>
          <w:iCs/>
        </w:rPr>
        <w:t>Irisbus</w:t>
      </w:r>
      <w:proofErr w:type="spellEnd"/>
      <w:r w:rsidRPr="008E7FE4">
        <w:rPr>
          <w:i/>
          <w:iCs/>
        </w:rPr>
        <w:t xml:space="preserve"> </w:t>
      </w:r>
      <w:proofErr w:type="spellStart"/>
      <w:r w:rsidRPr="008E7FE4">
        <w:rPr>
          <w:i/>
          <w:iCs/>
        </w:rPr>
        <w:t>Citelis</w:t>
      </w:r>
      <w:proofErr w:type="spellEnd"/>
      <w:r w:rsidRPr="008E7FE4">
        <w:rPr>
          <w:i/>
          <w:iCs/>
        </w:rPr>
        <w:t xml:space="preserve"> PU09D1- suma za obdobie bude min </w:t>
      </w:r>
      <w:r w:rsidR="00DD5C31" w:rsidRPr="008E7FE4">
        <w:rPr>
          <w:i/>
          <w:iCs/>
        </w:rPr>
        <w:t>27 526,80</w:t>
      </w:r>
      <w:r w:rsidRPr="008E7FE4">
        <w:rPr>
          <w:i/>
          <w:iCs/>
        </w:rPr>
        <w:t xml:space="preserve"> €</w:t>
      </w:r>
    </w:p>
    <w:p w14:paraId="23901506" w14:textId="35E26552" w:rsidR="00097ADB" w:rsidRPr="00557BEC" w:rsidRDefault="004C5417" w:rsidP="00557BEC">
      <w:pPr>
        <w:pStyle w:val="Bodytext21"/>
        <w:numPr>
          <w:ilvl w:val="0"/>
          <w:numId w:val="46"/>
        </w:numPr>
        <w:shd w:val="clear" w:color="auto" w:fill="auto"/>
        <w:spacing w:line="240" w:lineRule="auto"/>
        <w:ind w:left="284" w:right="131" w:hanging="284"/>
        <w:jc w:val="both"/>
        <w:rPr>
          <w:i/>
          <w:iCs/>
        </w:rPr>
      </w:pPr>
      <w:r w:rsidRPr="00557BEC">
        <w:rPr>
          <w:i/>
          <w:iCs/>
        </w:rPr>
        <w:t xml:space="preserve">Ak navrhovateľ podá návrh na Časť </w:t>
      </w:r>
      <w:r w:rsidR="00DD5C31" w:rsidRPr="00557BEC">
        <w:rPr>
          <w:i/>
          <w:iCs/>
        </w:rPr>
        <w:t>5</w:t>
      </w:r>
      <w:r w:rsidRPr="00557BEC">
        <w:rPr>
          <w:i/>
          <w:iCs/>
        </w:rPr>
        <w:t xml:space="preserve"> </w:t>
      </w:r>
      <w:proofErr w:type="spellStart"/>
      <w:r w:rsidRPr="00557BEC">
        <w:rPr>
          <w:i/>
          <w:iCs/>
        </w:rPr>
        <w:t>Irisbus</w:t>
      </w:r>
      <w:proofErr w:type="spellEnd"/>
      <w:r w:rsidRPr="00557BEC">
        <w:rPr>
          <w:i/>
          <w:iCs/>
        </w:rPr>
        <w:t xml:space="preserve"> SFR 115 </w:t>
      </w:r>
      <w:proofErr w:type="spellStart"/>
      <w:r w:rsidRPr="00557BEC">
        <w:rPr>
          <w:i/>
          <w:iCs/>
        </w:rPr>
        <w:t>Illiade</w:t>
      </w:r>
      <w:proofErr w:type="spellEnd"/>
      <w:r w:rsidRPr="00557BEC">
        <w:rPr>
          <w:i/>
          <w:iCs/>
        </w:rPr>
        <w:t xml:space="preserve"> – suma za obdobie bude min. 4 497,910 </w:t>
      </w:r>
      <w:r w:rsidR="008F3E1B">
        <w:rPr>
          <w:i/>
          <w:iCs/>
        </w:rPr>
        <w:t>€</w:t>
      </w:r>
    </w:p>
    <w:p w14:paraId="6983413F" w14:textId="77777777" w:rsidR="004C5417" w:rsidRPr="00557BEC" w:rsidRDefault="004C5417" w:rsidP="00557BEC">
      <w:pPr>
        <w:pStyle w:val="Bodytext21"/>
        <w:numPr>
          <w:ilvl w:val="0"/>
          <w:numId w:val="46"/>
        </w:numPr>
        <w:shd w:val="clear" w:color="auto" w:fill="auto"/>
        <w:spacing w:line="240" w:lineRule="auto"/>
        <w:ind w:left="284" w:right="131" w:hanging="284"/>
        <w:jc w:val="both"/>
        <w:rPr>
          <w:i/>
          <w:iCs/>
        </w:rPr>
      </w:pPr>
      <w:r w:rsidRPr="00557BEC">
        <w:rPr>
          <w:i/>
          <w:iCs/>
        </w:rPr>
        <w:t xml:space="preserve">Ak navrhovateľ podá návrh na Časť </w:t>
      </w:r>
      <w:r w:rsidR="00DD5C31" w:rsidRPr="00557BEC">
        <w:rPr>
          <w:i/>
          <w:iCs/>
        </w:rPr>
        <w:t>6</w:t>
      </w:r>
      <w:r w:rsidRPr="00557BEC">
        <w:rPr>
          <w:i/>
          <w:iCs/>
        </w:rPr>
        <w:t xml:space="preserve"> </w:t>
      </w:r>
      <w:proofErr w:type="spellStart"/>
      <w:r w:rsidRPr="00557BEC">
        <w:rPr>
          <w:i/>
          <w:iCs/>
        </w:rPr>
        <w:t>Iveco</w:t>
      </w:r>
      <w:proofErr w:type="spellEnd"/>
      <w:r w:rsidRPr="00557BEC">
        <w:rPr>
          <w:i/>
          <w:iCs/>
        </w:rPr>
        <w:t xml:space="preserve"> </w:t>
      </w:r>
      <w:proofErr w:type="spellStart"/>
      <w:r w:rsidRPr="00557BEC">
        <w:rPr>
          <w:i/>
          <w:iCs/>
        </w:rPr>
        <w:t>Bus</w:t>
      </w:r>
      <w:proofErr w:type="spellEnd"/>
      <w:r w:rsidRPr="00557BEC">
        <w:rPr>
          <w:i/>
          <w:iCs/>
        </w:rPr>
        <w:t xml:space="preserve"> </w:t>
      </w:r>
      <w:proofErr w:type="spellStart"/>
      <w:r w:rsidRPr="00557BEC">
        <w:rPr>
          <w:i/>
          <w:iCs/>
        </w:rPr>
        <w:t>Urbanway</w:t>
      </w:r>
      <w:proofErr w:type="spellEnd"/>
      <w:r w:rsidRPr="00557BEC">
        <w:rPr>
          <w:i/>
          <w:iCs/>
        </w:rPr>
        <w:t xml:space="preserve"> PS ECH JB3J</w:t>
      </w:r>
      <w:r w:rsidR="00DD5C31" w:rsidRPr="00557BEC">
        <w:rPr>
          <w:i/>
          <w:iCs/>
        </w:rPr>
        <w:t xml:space="preserve"> – suma za obdobie bude min 150 492,07 €</w:t>
      </w:r>
    </w:p>
    <w:p w14:paraId="6B6B0552" w14:textId="77777777" w:rsidR="00DD5C31" w:rsidRPr="00557BEC" w:rsidRDefault="00DD5C31" w:rsidP="00557BEC">
      <w:pPr>
        <w:pStyle w:val="Bodytext21"/>
        <w:numPr>
          <w:ilvl w:val="0"/>
          <w:numId w:val="46"/>
        </w:numPr>
        <w:shd w:val="clear" w:color="auto" w:fill="auto"/>
        <w:spacing w:line="240" w:lineRule="auto"/>
        <w:ind w:left="284" w:right="131" w:hanging="284"/>
        <w:jc w:val="both"/>
        <w:rPr>
          <w:i/>
          <w:iCs/>
        </w:rPr>
      </w:pPr>
      <w:r w:rsidRPr="00557BEC">
        <w:rPr>
          <w:i/>
          <w:iCs/>
        </w:rPr>
        <w:t xml:space="preserve">Ak navrhovateľ podá návrh na Časť 7 Škoda </w:t>
      </w:r>
      <w:proofErr w:type="spellStart"/>
      <w:r w:rsidRPr="00557BEC">
        <w:rPr>
          <w:i/>
          <w:iCs/>
        </w:rPr>
        <w:t>Perun</w:t>
      </w:r>
      <w:proofErr w:type="spellEnd"/>
      <w:r w:rsidRPr="00557BEC">
        <w:rPr>
          <w:i/>
          <w:iCs/>
        </w:rPr>
        <w:t xml:space="preserve"> 26SH01 – suma za obdobie bude min 468,79 €</w:t>
      </w:r>
    </w:p>
    <w:p w14:paraId="03B8092A" w14:textId="77777777" w:rsidR="0024211D" w:rsidRDefault="00CD498E" w:rsidP="00B24906">
      <w:pPr>
        <w:pStyle w:val="Bodytext21"/>
        <w:numPr>
          <w:ilvl w:val="0"/>
          <w:numId w:val="46"/>
        </w:numPr>
        <w:shd w:val="clear" w:color="auto" w:fill="auto"/>
        <w:spacing w:line="240" w:lineRule="auto"/>
        <w:ind w:left="284" w:right="131" w:hanging="284"/>
        <w:jc w:val="both"/>
        <w:rPr>
          <w:i/>
          <w:iCs/>
        </w:rPr>
      </w:pPr>
      <w:r w:rsidRPr="00557BEC">
        <w:rPr>
          <w:i/>
          <w:iCs/>
        </w:rPr>
        <w:t>Ak navrhovateľ podá návrh na ktorúkoľvek časť/ktorékoľvek časti</w:t>
      </w:r>
      <w:r w:rsidR="00652FF5" w:rsidRPr="00557BEC">
        <w:rPr>
          <w:i/>
          <w:iCs/>
        </w:rPr>
        <w:t xml:space="preserve"> </w:t>
      </w:r>
      <w:r w:rsidR="00557BEC" w:rsidRPr="00557BEC">
        <w:rPr>
          <w:i/>
          <w:iCs/>
        </w:rPr>
        <w:t>predmetu súťaže, suma za obdobie bude min. v hodnote súčtu týchto častí predmetu súťaže</w:t>
      </w:r>
      <w:r w:rsidR="00557BEC">
        <w:rPr>
          <w:i/>
          <w:iCs/>
        </w:rPr>
        <w:t>.</w:t>
      </w:r>
    </w:p>
    <w:p w14:paraId="464432CD" w14:textId="77777777" w:rsidR="00E342AF" w:rsidRDefault="00E342AF" w:rsidP="003C05F7">
      <w:pPr>
        <w:pStyle w:val="Bodytext21"/>
        <w:shd w:val="clear" w:color="auto" w:fill="auto"/>
        <w:spacing w:line="240" w:lineRule="auto"/>
        <w:ind w:left="284" w:right="131"/>
        <w:jc w:val="both"/>
        <w:rPr>
          <w:i/>
          <w:iCs/>
        </w:rPr>
      </w:pPr>
    </w:p>
    <w:p w14:paraId="4502A072" w14:textId="7BBFA22F" w:rsidR="00293020" w:rsidRPr="00834BD0" w:rsidRDefault="00E342AF" w:rsidP="00834BD0">
      <w:pPr>
        <w:pStyle w:val="Bodytext21"/>
        <w:shd w:val="clear" w:color="auto" w:fill="auto"/>
        <w:spacing w:line="240" w:lineRule="auto"/>
        <w:ind w:right="131"/>
        <w:jc w:val="both"/>
        <w:rPr>
          <w:bCs/>
          <w:sz w:val="24"/>
          <w:szCs w:val="24"/>
        </w:rPr>
      </w:pPr>
      <w:r w:rsidRPr="00834BD0">
        <w:rPr>
          <w:sz w:val="24"/>
          <w:szCs w:val="24"/>
          <w:highlight w:val="lightGray"/>
        </w:rPr>
        <w:t xml:space="preserve">5. </w:t>
      </w:r>
      <w:r w:rsidR="0021195A">
        <w:rPr>
          <w:bCs/>
          <w:sz w:val="24"/>
          <w:szCs w:val="24"/>
        </w:rPr>
        <w:t>Požadovaný</w:t>
      </w:r>
      <w:r w:rsidR="0015552E">
        <w:rPr>
          <w:bCs/>
          <w:sz w:val="24"/>
          <w:szCs w:val="24"/>
        </w:rPr>
        <w:t xml:space="preserve"> ND</w:t>
      </w:r>
      <w:r w:rsidR="00006C2F">
        <w:rPr>
          <w:bCs/>
          <w:sz w:val="24"/>
          <w:szCs w:val="24"/>
        </w:rPr>
        <w:t xml:space="preserve"> alebo </w:t>
      </w:r>
      <w:r w:rsidR="0015552E">
        <w:rPr>
          <w:bCs/>
          <w:sz w:val="24"/>
          <w:szCs w:val="24"/>
        </w:rPr>
        <w:t xml:space="preserve">ekvivalent, </w:t>
      </w:r>
      <w:r w:rsidR="0015552E" w:rsidRPr="00834BD0">
        <w:rPr>
          <w:bCs/>
          <w:sz w:val="24"/>
          <w:szCs w:val="24"/>
        </w:rPr>
        <w:t>ktor</w:t>
      </w:r>
      <w:r w:rsidR="0015552E">
        <w:rPr>
          <w:bCs/>
          <w:sz w:val="24"/>
          <w:szCs w:val="24"/>
        </w:rPr>
        <w:t>ý</w:t>
      </w:r>
      <w:r w:rsidR="0015552E" w:rsidRPr="00834BD0">
        <w:rPr>
          <w:bCs/>
          <w:sz w:val="24"/>
          <w:szCs w:val="24"/>
        </w:rPr>
        <w:t xml:space="preserve"> </w:t>
      </w:r>
      <w:r w:rsidR="0015552E">
        <w:rPr>
          <w:bCs/>
          <w:sz w:val="24"/>
          <w:szCs w:val="24"/>
        </w:rPr>
        <w:t>navrhovateľ ocenil v cenníku a</w:t>
      </w:r>
      <w:r w:rsidR="0021195A">
        <w:rPr>
          <w:bCs/>
          <w:sz w:val="24"/>
          <w:szCs w:val="24"/>
        </w:rPr>
        <w:t xml:space="preserve"> uviedol </w:t>
      </w:r>
      <w:r w:rsidR="0015552E" w:rsidRPr="00834BD0">
        <w:rPr>
          <w:bCs/>
          <w:sz w:val="24"/>
          <w:szCs w:val="24"/>
        </w:rPr>
        <w:t>v </w:t>
      </w:r>
      <w:r w:rsidR="0015552E" w:rsidRPr="00834BD0">
        <w:rPr>
          <w:bCs/>
          <w:i/>
          <w:iCs/>
          <w:sz w:val="24"/>
          <w:szCs w:val="24"/>
        </w:rPr>
        <w:t>Zozname tovarov k Prílohe č. 1</w:t>
      </w:r>
      <w:r w:rsidR="0015552E">
        <w:rPr>
          <w:bCs/>
          <w:sz w:val="24"/>
          <w:szCs w:val="24"/>
        </w:rPr>
        <w:t xml:space="preserve">, </w:t>
      </w:r>
      <w:r w:rsidR="0015552E" w:rsidRPr="00636F1F">
        <w:rPr>
          <w:bCs/>
          <w:sz w:val="24"/>
          <w:szCs w:val="24"/>
          <w:highlight w:val="lightGray"/>
        </w:rPr>
        <w:t>v</w:t>
      </w:r>
      <w:r w:rsidR="000D6BA2" w:rsidRPr="00636F1F">
        <w:rPr>
          <w:bCs/>
          <w:sz w:val="24"/>
          <w:szCs w:val="24"/>
          <w:highlight w:val="lightGray"/>
        </w:rPr>
        <w:t>yhlasovateľ</w:t>
      </w:r>
      <w:r w:rsidR="00547D53" w:rsidRPr="00636F1F">
        <w:rPr>
          <w:bCs/>
          <w:sz w:val="24"/>
          <w:szCs w:val="24"/>
          <w:highlight w:val="lightGray"/>
        </w:rPr>
        <w:t xml:space="preserve"> </w:t>
      </w:r>
      <w:r w:rsidR="00A97C5F" w:rsidRPr="00636F1F">
        <w:rPr>
          <w:bCs/>
          <w:sz w:val="24"/>
          <w:szCs w:val="24"/>
          <w:highlight w:val="lightGray"/>
        </w:rPr>
        <w:t>požaduje dokladovať</w:t>
      </w:r>
      <w:r w:rsidR="0021195A">
        <w:rPr>
          <w:bCs/>
          <w:sz w:val="24"/>
          <w:szCs w:val="24"/>
        </w:rPr>
        <w:t xml:space="preserve"> a preukázať</w:t>
      </w:r>
      <w:r w:rsidR="00A97C5F" w:rsidRPr="00834BD0">
        <w:rPr>
          <w:bCs/>
          <w:sz w:val="24"/>
          <w:szCs w:val="24"/>
        </w:rPr>
        <w:t xml:space="preserve"> jeho plnú funkčnosť, </w:t>
      </w:r>
      <w:r w:rsidR="003D33A2">
        <w:rPr>
          <w:bCs/>
          <w:sz w:val="24"/>
          <w:szCs w:val="24"/>
        </w:rPr>
        <w:t xml:space="preserve">ako aj </w:t>
      </w:r>
      <w:r w:rsidR="00A97C5F" w:rsidRPr="00834BD0">
        <w:rPr>
          <w:bCs/>
          <w:sz w:val="24"/>
          <w:szCs w:val="24"/>
        </w:rPr>
        <w:t>splnenie kvalitatívnych požiadaviek a technickej špecifikácie materiálu</w:t>
      </w:r>
      <w:r w:rsidR="00547D53" w:rsidRPr="00834BD0">
        <w:rPr>
          <w:bCs/>
          <w:sz w:val="24"/>
          <w:szCs w:val="24"/>
        </w:rPr>
        <w:t xml:space="preserve">  spôsobom: </w:t>
      </w:r>
    </w:p>
    <w:p w14:paraId="2C8FFA0D" w14:textId="4A88322B" w:rsidR="00383A82" w:rsidRPr="00834BD0" w:rsidRDefault="00293020" w:rsidP="00834BD0">
      <w:pPr>
        <w:pStyle w:val="Odsekzoznamu"/>
        <w:ind w:left="284" w:hanging="284"/>
        <w:jc w:val="both"/>
      </w:pPr>
      <w:r w:rsidRPr="0058162D">
        <w:t xml:space="preserve">– </w:t>
      </w:r>
      <w:r w:rsidR="00B46EC8">
        <w:t xml:space="preserve"> </w:t>
      </w:r>
      <w:r w:rsidRPr="0058162D">
        <w:t>certifikátmi alebo potvrdeniami s jasne identifikovanými odkazmi na technické špecifikácie alebo technické normy vzťahujúce sa na tovar, vydanými orgánmi kontroly kvality alebo určenými orgánmi s právomocou posudzovať zhodu</w:t>
      </w:r>
      <w:r w:rsidR="00F81EF7">
        <w:t xml:space="preserve"> </w:t>
      </w:r>
      <w:r>
        <w:t>(</w:t>
      </w:r>
      <w:r w:rsidRPr="00293020">
        <w:rPr>
          <w:b/>
        </w:rPr>
        <w:t xml:space="preserve">§ 34 ods. 1 písm. m) </w:t>
      </w:r>
      <w:r w:rsidRPr="00F81EF7">
        <w:rPr>
          <w:bCs/>
        </w:rPr>
        <w:t>bod 2.</w:t>
      </w:r>
      <w:r w:rsidR="00F81EF7" w:rsidRPr="00F81EF7">
        <w:rPr>
          <w:bCs/>
        </w:rPr>
        <w:t xml:space="preserve"> zákona o verejnom obstarávaní</w:t>
      </w:r>
      <w:r w:rsidR="00F81EF7">
        <w:rPr>
          <w:bCs/>
        </w:rPr>
        <w:t>)</w:t>
      </w:r>
      <w:r w:rsidR="00830E44">
        <w:rPr>
          <w:bCs/>
        </w:rPr>
        <w:t>.</w:t>
      </w:r>
      <w:r w:rsidR="00834BD0" w:rsidRPr="00834BD0">
        <w:t xml:space="preserve"> </w:t>
      </w:r>
    </w:p>
    <w:p w14:paraId="4E930247" w14:textId="1E9035AF" w:rsidR="00566C94" w:rsidRDefault="00566C94" w:rsidP="00566C94">
      <w:pPr>
        <w:spacing w:before="144" w:after="192"/>
        <w:contextualSpacing/>
        <w:jc w:val="both"/>
        <w:rPr>
          <w:bCs/>
        </w:rPr>
      </w:pPr>
      <w:r>
        <w:rPr>
          <w:bCs/>
        </w:rPr>
        <w:lastRenderedPageBreak/>
        <w:t xml:space="preserve">V procese obstarávania navrhovateľ splnenie tejto podmienky </w:t>
      </w:r>
      <w:r w:rsidRPr="00566C94">
        <w:rPr>
          <w:bCs/>
          <w:u w:val="single"/>
        </w:rPr>
        <w:t>dokladuje</w:t>
      </w:r>
      <w:r>
        <w:rPr>
          <w:bCs/>
        </w:rPr>
        <w:t xml:space="preserve"> a skutočnosť, že na vyžiadanie po podpise RD </w:t>
      </w:r>
      <w:r w:rsidRPr="00CA5960">
        <w:rPr>
          <w:bCs/>
        </w:rPr>
        <w:t>predl</w:t>
      </w:r>
      <w:r>
        <w:rPr>
          <w:bCs/>
        </w:rPr>
        <w:t>oží</w:t>
      </w:r>
      <w:r w:rsidRPr="00CA5960">
        <w:rPr>
          <w:bCs/>
        </w:rPr>
        <w:t xml:space="preserve">  </w:t>
      </w:r>
      <w:r w:rsidR="00661F06">
        <w:rPr>
          <w:bCs/>
        </w:rPr>
        <w:t xml:space="preserve">požadované </w:t>
      </w:r>
      <w:r w:rsidRPr="00CA5960">
        <w:rPr>
          <w:bCs/>
        </w:rPr>
        <w:t xml:space="preserve">dokumenty </w:t>
      </w:r>
      <w:r>
        <w:rPr>
          <w:bCs/>
        </w:rPr>
        <w:t xml:space="preserve">k ND </w:t>
      </w:r>
      <w:r w:rsidRPr="00CA5960">
        <w:rPr>
          <w:bCs/>
        </w:rPr>
        <w:t xml:space="preserve"> v</w:t>
      </w:r>
      <w:r w:rsidR="00661F06">
        <w:rPr>
          <w:bCs/>
        </w:rPr>
        <w:t xml:space="preserve">o forme </w:t>
      </w:r>
      <w:proofErr w:type="spellStart"/>
      <w:r w:rsidR="00661F06">
        <w:rPr>
          <w:bCs/>
        </w:rPr>
        <w:t>scanu</w:t>
      </w:r>
      <w:proofErr w:type="spellEnd"/>
      <w:r w:rsidR="00661F06">
        <w:rPr>
          <w:bCs/>
        </w:rPr>
        <w:t xml:space="preserve">, </w:t>
      </w:r>
      <w:r w:rsidR="00661F06" w:rsidRPr="00636F1F">
        <w:rPr>
          <w:bCs/>
          <w:u w:val="single"/>
        </w:rPr>
        <w:t>preu</w:t>
      </w:r>
      <w:r w:rsidRPr="00636F1F">
        <w:rPr>
          <w:bCs/>
          <w:u w:val="single"/>
        </w:rPr>
        <w:t>kazuje</w:t>
      </w:r>
      <w:r>
        <w:rPr>
          <w:bCs/>
        </w:rPr>
        <w:t xml:space="preserve"> čestným vyhlásením, ktorý vyhlasovateľ poskytuje v editovateľnom formáte</w:t>
      </w:r>
      <w:r w:rsidR="00636F1F">
        <w:rPr>
          <w:bCs/>
        </w:rPr>
        <w:t xml:space="preserve"> WORD</w:t>
      </w:r>
      <w:r>
        <w:rPr>
          <w:bCs/>
        </w:rPr>
        <w:t xml:space="preserve"> ako </w:t>
      </w:r>
      <w:r w:rsidRPr="00834BD0">
        <w:rPr>
          <w:b/>
        </w:rPr>
        <w:t>Prílohu 3</w:t>
      </w:r>
      <w:r>
        <w:rPr>
          <w:b/>
        </w:rPr>
        <w:t xml:space="preserve"> </w:t>
      </w:r>
      <w:r w:rsidRPr="00834BD0">
        <w:rPr>
          <w:b/>
        </w:rPr>
        <w:t>c).</w:t>
      </w:r>
      <w:r>
        <w:rPr>
          <w:bCs/>
        </w:rPr>
        <w:t xml:space="preserve">   D</w:t>
      </w:r>
      <w:r w:rsidRPr="00BA206D">
        <w:t xml:space="preserve">okument </w:t>
      </w:r>
      <w:r w:rsidRPr="008B446A">
        <w:t xml:space="preserve">bude </w:t>
      </w:r>
      <w:r>
        <w:t xml:space="preserve">ako </w:t>
      </w:r>
      <w:r w:rsidRPr="008B446A">
        <w:t>originál</w:t>
      </w:r>
      <w:r>
        <w:t xml:space="preserve"> alebo ako jeho úradne overená kópia </w:t>
      </w:r>
      <w:r w:rsidRPr="008B446A">
        <w:t xml:space="preserve"> potvrden</w:t>
      </w:r>
      <w:r>
        <w:t xml:space="preserve">á navrhovateľom, </w:t>
      </w:r>
      <w:proofErr w:type="spellStart"/>
      <w:r>
        <w:t>t.j</w:t>
      </w:r>
      <w:proofErr w:type="spellEnd"/>
      <w:r>
        <w:t>.</w:t>
      </w:r>
      <w:r w:rsidRPr="008B446A">
        <w:t xml:space="preserve"> štatutár</w:t>
      </w:r>
      <w:r>
        <w:t xml:space="preserve">nym orgánom </w:t>
      </w:r>
      <w:r w:rsidRPr="008B446A">
        <w:t xml:space="preserve"> navrhovateľa, resp. oprávnenou osobou</w:t>
      </w:r>
      <w:r>
        <w:t xml:space="preserve"> navrhovateľa konať v mene navrhovateľa s</w:t>
      </w:r>
      <w:r w:rsidRPr="008B446A">
        <w:t xml:space="preserve"> odtlačk</w:t>
      </w:r>
      <w:r>
        <w:t>om</w:t>
      </w:r>
      <w:r w:rsidRPr="008B446A">
        <w:t xml:space="preserve"> pečiatky</w:t>
      </w:r>
      <w:r>
        <w:t xml:space="preserve">. </w:t>
      </w:r>
    </w:p>
    <w:p w14:paraId="26982EA3" w14:textId="77777777" w:rsidR="00566C94" w:rsidRDefault="00566C94" w:rsidP="009864F8">
      <w:pPr>
        <w:spacing w:before="144" w:after="192"/>
        <w:contextualSpacing/>
        <w:jc w:val="both"/>
        <w:rPr>
          <w:bCs/>
        </w:rPr>
      </w:pPr>
    </w:p>
    <w:p w14:paraId="5474B5EB" w14:textId="77777777" w:rsidR="003D33A2" w:rsidRDefault="003743D6" w:rsidP="003D33A2">
      <w:pPr>
        <w:spacing w:before="144" w:after="192"/>
        <w:contextualSpacing/>
        <w:jc w:val="both"/>
        <w:rPr>
          <w:b/>
        </w:rPr>
      </w:pPr>
      <w:r w:rsidRPr="00C41734">
        <w:rPr>
          <w:b/>
        </w:rPr>
        <w:t>Informácia k podpisovaniu dokumentov predkladaných v návrhu:</w:t>
      </w:r>
    </w:p>
    <w:p w14:paraId="06791F5A" w14:textId="519B78C3" w:rsidR="003743D6" w:rsidRPr="003D33A2" w:rsidRDefault="003743D6" w:rsidP="003D33A2">
      <w:pPr>
        <w:spacing w:before="144" w:after="192"/>
        <w:contextualSpacing/>
        <w:jc w:val="both"/>
        <w:rPr>
          <w:b/>
        </w:rPr>
      </w:pPr>
      <w:r w:rsidRPr="000D1EE2">
        <w:t>Dokumenty</w:t>
      </w:r>
      <w:r w:rsidR="002A6C2B">
        <w:t xml:space="preserve">, </w:t>
      </w:r>
      <w:r w:rsidRPr="000D1EE2">
        <w:t>predkladané do tejto súťaže</w:t>
      </w:r>
      <w:r w:rsidR="004D7C2B">
        <w:t>,</w:t>
      </w:r>
      <w:r w:rsidRPr="000D1EE2">
        <w:t xml:space="preserve"> podpisuje za navrhovateľa zástupca/</w:t>
      </w:r>
      <w:proofErr w:type="spellStart"/>
      <w:r w:rsidRPr="000D1EE2">
        <w:t>covia</w:t>
      </w:r>
      <w:proofErr w:type="spellEnd"/>
      <w:r w:rsidRPr="000D1EE2">
        <w:t xml:space="preserve"> štatutárneho orgánu navrhovateľa, ktorí sú na tieto úkony oprávnení v zmysle informácií</w:t>
      </w:r>
      <w:r w:rsidR="004D7C2B">
        <w:t xml:space="preserve">, </w:t>
      </w:r>
      <w:r w:rsidRPr="000D1EE2">
        <w:t xml:space="preserve"> uvedených v obchodnom registri, živnostenskom registri alebo ekvivalentnom registri v štáte sídla navrhovateľa. Ak oprávnení zástupca/</w:t>
      </w:r>
      <w:proofErr w:type="spellStart"/>
      <w:r w:rsidRPr="000D1EE2">
        <w:t>covia</w:t>
      </w:r>
      <w:proofErr w:type="spellEnd"/>
      <w:r w:rsidRPr="000D1EE2">
        <w:t xml:space="preserve"> štatutárneho orgánu písomne splnomocnia osobu na účely podpisovania dokumentov predkladaných do súťaže, alebo napr. okrem iného aj na podpísanie zmluvy, musí byť takéto splnomocnenie priložené k návrhu, ktorý predkladá navrhovateľ do súťaže. Zo splnomocnenia musí byť jednoznačne jasné, na aké úkony oprávnený štatutárny zástupca resp. zástupcovia splnomocnili konkrétnu osobu. </w:t>
      </w:r>
      <w:r w:rsidRPr="005655B3">
        <w:rPr>
          <w:u w:val="single"/>
        </w:rPr>
        <w:t>Splnomocnenie musí mať úradne overené podpisy a predkladá sa ako originál alebo ako úradne overená kópia</w:t>
      </w:r>
      <w:r w:rsidRPr="000D1EE2">
        <w:t>.</w:t>
      </w:r>
    </w:p>
    <w:p w14:paraId="1263E091" w14:textId="77777777" w:rsidR="00C66917" w:rsidRDefault="00C66917" w:rsidP="00C41734">
      <w:pPr>
        <w:spacing w:before="144" w:after="192"/>
        <w:contextualSpacing/>
        <w:jc w:val="both"/>
        <w:rPr>
          <w:b/>
        </w:rPr>
      </w:pPr>
    </w:p>
    <w:p w14:paraId="7B39F38E" w14:textId="7F7A5034" w:rsidR="003743D6" w:rsidRPr="00C41734" w:rsidRDefault="003743D6" w:rsidP="00C41734">
      <w:pPr>
        <w:spacing w:before="144" w:after="192"/>
        <w:contextualSpacing/>
        <w:jc w:val="both"/>
        <w:rPr>
          <w:b/>
        </w:rPr>
      </w:pPr>
      <w:r w:rsidRPr="00C41734">
        <w:rPr>
          <w:b/>
        </w:rPr>
        <w:t>Doplňujúce informácie:</w:t>
      </w:r>
    </w:p>
    <w:p w14:paraId="794187E4" w14:textId="7476D95C" w:rsidR="002B5166" w:rsidRPr="002A7F25" w:rsidRDefault="003743D6" w:rsidP="00C41567">
      <w:pPr>
        <w:numPr>
          <w:ilvl w:val="0"/>
          <w:numId w:val="49"/>
        </w:numPr>
        <w:spacing w:after="120"/>
        <w:ind w:left="284" w:right="131" w:hanging="284"/>
        <w:contextualSpacing/>
        <w:jc w:val="both"/>
        <w:rPr>
          <w:bCs/>
          <w:u w:val="single"/>
        </w:rPr>
      </w:pPr>
      <w:r w:rsidRPr="00C41567">
        <w:rPr>
          <w:u w:val="single"/>
        </w:rPr>
        <w:t xml:space="preserve">Do vyhodnotenia na základe hodnotiaceho kritéria budú zaradené iba tie návrhy, ktoré </w:t>
      </w:r>
      <w:r w:rsidR="00C66917" w:rsidRPr="00C41567">
        <w:rPr>
          <w:u w:val="single"/>
        </w:rPr>
        <w:t xml:space="preserve">splnili </w:t>
      </w:r>
      <w:r w:rsidR="00D15B0D">
        <w:rPr>
          <w:u w:val="single"/>
        </w:rPr>
        <w:t xml:space="preserve">podmienky výzvy, náhradné diely </w:t>
      </w:r>
      <w:bookmarkStart w:id="8" w:name="_Hlk54631493"/>
      <w:r w:rsidR="00D15B0D">
        <w:rPr>
          <w:u w:val="single"/>
        </w:rPr>
        <w:t xml:space="preserve">spĺňajú </w:t>
      </w:r>
      <w:r w:rsidR="00C66917" w:rsidRPr="00C41567">
        <w:rPr>
          <w:u w:val="single"/>
        </w:rPr>
        <w:t xml:space="preserve">požadované technické </w:t>
      </w:r>
      <w:r w:rsidR="002A7F25">
        <w:rPr>
          <w:u w:val="single"/>
        </w:rPr>
        <w:t xml:space="preserve">ukazovateľa a </w:t>
      </w:r>
      <w:r w:rsidR="00C66917" w:rsidRPr="00C41567">
        <w:rPr>
          <w:u w:val="single"/>
        </w:rPr>
        <w:t>špecifikácie</w:t>
      </w:r>
      <w:r w:rsidR="00C41567" w:rsidRPr="00C41567">
        <w:rPr>
          <w:u w:val="single"/>
        </w:rPr>
        <w:t>,</w:t>
      </w:r>
      <w:r w:rsidR="00C66917" w:rsidRPr="00C41567">
        <w:rPr>
          <w:u w:val="single"/>
        </w:rPr>
        <w:t xml:space="preserve"> </w:t>
      </w:r>
      <w:r w:rsidR="00C41567" w:rsidRPr="00C41567">
        <w:rPr>
          <w:u w:val="single"/>
        </w:rPr>
        <w:t xml:space="preserve">kvalitatívne a výkonnostné charakteristiky </w:t>
      </w:r>
      <w:bookmarkEnd w:id="8"/>
      <w:r w:rsidR="00C41567" w:rsidRPr="00C41567">
        <w:rPr>
          <w:bCs/>
          <w:u w:val="single"/>
        </w:rPr>
        <w:t>a</w:t>
      </w:r>
      <w:r w:rsidR="00D15B0D">
        <w:rPr>
          <w:u w:val="single"/>
        </w:rPr>
        <w:t xml:space="preserve"> návrhy </w:t>
      </w:r>
      <w:r w:rsidRPr="00C41567">
        <w:rPr>
          <w:u w:val="single"/>
        </w:rPr>
        <w:t>obsahujú všetky požadované</w:t>
      </w:r>
      <w:r w:rsidR="009F21AF" w:rsidRPr="00C41567">
        <w:rPr>
          <w:u w:val="single"/>
        </w:rPr>
        <w:t xml:space="preserve"> dokumenty bodu III. Obsah návrhu. </w:t>
      </w:r>
    </w:p>
    <w:p w14:paraId="54183665" w14:textId="77777777" w:rsidR="002A7F25" w:rsidRPr="00C41567" w:rsidRDefault="002A7F25" w:rsidP="00DE32ED">
      <w:pPr>
        <w:spacing w:after="120"/>
        <w:ind w:left="284" w:right="131"/>
        <w:contextualSpacing/>
        <w:jc w:val="both"/>
        <w:rPr>
          <w:bCs/>
          <w:u w:val="single"/>
        </w:rPr>
      </w:pPr>
    </w:p>
    <w:p w14:paraId="3D527BC2" w14:textId="77777777" w:rsidR="00601C02" w:rsidRPr="008B446A" w:rsidRDefault="00601C02" w:rsidP="003F297F">
      <w:pPr>
        <w:pStyle w:val="Nadpis1"/>
        <w:numPr>
          <w:ilvl w:val="0"/>
          <w:numId w:val="8"/>
        </w:numPr>
        <w:kinsoku w:val="0"/>
        <w:overflowPunct w:val="0"/>
        <w:ind w:left="426" w:right="131" w:hanging="426"/>
        <w:jc w:val="both"/>
        <w:rPr>
          <w:b w:val="0"/>
          <w:bCs w:val="0"/>
          <w:highlight w:val="lightGray"/>
        </w:rPr>
      </w:pPr>
      <w:r w:rsidRPr="008B446A">
        <w:rPr>
          <w:highlight w:val="lightGray"/>
        </w:rPr>
        <w:t>Jazyk, v ktorom je navrhovateľ povinný predložiť návrh</w:t>
      </w:r>
    </w:p>
    <w:p w14:paraId="20629A32" w14:textId="77777777" w:rsidR="00601C02" w:rsidRPr="008B446A" w:rsidRDefault="00601C02" w:rsidP="00D223E1">
      <w:pPr>
        <w:kinsoku w:val="0"/>
        <w:overflowPunct w:val="0"/>
        <w:ind w:right="131"/>
      </w:pPr>
    </w:p>
    <w:p w14:paraId="01C2260B" w14:textId="77777777" w:rsidR="00A72B55" w:rsidRPr="008B446A" w:rsidRDefault="00A72B55" w:rsidP="00D223E1">
      <w:pPr>
        <w:ind w:right="131"/>
        <w:contextualSpacing/>
        <w:jc w:val="both"/>
      </w:pPr>
      <w:r w:rsidRPr="008B446A">
        <w:rPr>
          <w:rStyle w:val="Bodytext2"/>
          <w:color w:val="000000"/>
        </w:rPr>
        <w:t xml:space="preserve">Navrhovateľ vyhotoví  svoj návrh zmluvy a tiež ostatné dokumenty do súťaže  v štátnom  jazyku, </w:t>
      </w:r>
      <w:proofErr w:type="spellStart"/>
      <w:r w:rsidRPr="008B446A">
        <w:rPr>
          <w:rStyle w:val="Bodytext2"/>
          <w:color w:val="000000"/>
        </w:rPr>
        <w:t>t.j</w:t>
      </w:r>
      <w:proofErr w:type="spellEnd"/>
      <w:r w:rsidRPr="008B446A">
        <w:rPr>
          <w:rStyle w:val="Bodytext2"/>
          <w:color w:val="000000"/>
        </w:rPr>
        <w:t xml:space="preserve">. v slovenskom jazyku.  Navrhovatelia so sídlom mimo územia SR predložia návrh a dokumenty k nemu v pôvodnom jazyku, ako aj ich úradne overený slovenský preklad.  </w:t>
      </w:r>
      <w:r w:rsidRPr="008B446A">
        <w:rPr>
          <w:rStyle w:val="Bodytext2"/>
          <w:color w:val="000000"/>
          <w:lang w:eastAsia="cs-CZ"/>
        </w:rPr>
        <w:t xml:space="preserve">Vyhlasovateľ </w:t>
      </w:r>
      <w:r w:rsidRPr="008B446A">
        <w:rPr>
          <w:rStyle w:val="Bodytext2"/>
          <w:color w:val="000000"/>
        </w:rPr>
        <w:t xml:space="preserve">akceptuje podanie návrhu a jeho dokumentov v českom jazyku, okrem znenia návrhu zmluvy.  </w:t>
      </w:r>
      <w:r w:rsidRPr="008B446A">
        <w:t>Rovnako akceptovaný je aj úradný preklad dokumentov z pôvodného jazyka do českého jazyka.</w:t>
      </w:r>
    </w:p>
    <w:p w14:paraId="103A181D" w14:textId="77777777" w:rsidR="00601C02" w:rsidRPr="008B446A" w:rsidRDefault="00601C02" w:rsidP="00D223E1">
      <w:pPr>
        <w:kinsoku w:val="0"/>
        <w:overflowPunct w:val="0"/>
        <w:ind w:right="131"/>
      </w:pPr>
    </w:p>
    <w:p w14:paraId="1FBBD925" w14:textId="77777777" w:rsidR="00C609D5" w:rsidRDefault="00BF674C" w:rsidP="00C609D5">
      <w:pPr>
        <w:pStyle w:val="Nadpis1"/>
        <w:numPr>
          <w:ilvl w:val="0"/>
          <w:numId w:val="8"/>
        </w:numPr>
        <w:kinsoku w:val="0"/>
        <w:overflowPunct w:val="0"/>
        <w:ind w:left="426" w:right="131" w:hanging="426"/>
        <w:jc w:val="both"/>
        <w:rPr>
          <w:b w:val="0"/>
          <w:bCs w:val="0"/>
          <w:highlight w:val="lightGray"/>
        </w:rPr>
      </w:pPr>
      <w:r>
        <w:rPr>
          <w:highlight w:val="lightGray"/>
        </w:rPr>
        <w:t>S</w:t>
      </w:r>
      <w:r w:rsidRPr="008B446A">
        <w:rPr>
          <w:highlight w:val="lightGray"/>
        </w:rPr>
        <w:t>pôsob</w:t>
      </w:r>
      <w:r>
        <w:rPr>
          <w:highlight w:val="lightGray"/>
        </w:rPr>
        <w:t>,</w:t>
      </w:r>
      <w:r w:rsidR="00385E91">
        <w:rPr>
          <w:highlight w:val="lightGray"/>
        </w:rPr>
        <w:t xml:space="preserve"> </w:t>
      </w:r>
      <w:r w:rsidRPr="008B446A">
        <w:rPr>
          <w:highlight w:val="lightGray"/>
        </w:rPr>
        <w:t>miesto</w:t>
      </w:r>
      <w:r w:rsidR="00332B68" w:rsidRPr="008B446A">
        <w:rPr>
          <w:highlight w:val="lightGray"/>
        </w:rPr>
        <w:t xml:space="preserve"> </w:t>
      </w:r>
      <w:r w:rsidR="00601C02" w:rsidRPr="008B446A">
        <w:rPr>
          <w:highlight w:val="lightGray"/>
        </w:rPr>
        <w:t>podávania návrhov</w:t>
      </w:r>
      <w:r w:rsidRPr="00BF674C">
        <w:rPr>
          <w:highlight w:val="lightGray"/>
        </w:rPr>
        <w:t xml:space="preserve"> </w:t>
      </w:r>
      <w:r>
        <w:rPr>
          <w:highlight w:val="lightGray"/>
        </w:rPr>
        <w:t>a</w:t>
      </w:r>
      <w:r w:rsidR="00C609D5">
        <w:rPr>
          <w:highlight w:val="lightGray"/>
        </w:rPr>
        <w:t> </w:t>
      </w:r>
      <w:r>
        <w:rPr>
          <w:highlight w:val="lightGray"/>
        </w:rPr>
        <w:t>k</w:t>
      </w:r>
      <w:r w:rsidRPr="008B446A">
        <w:rPr>
          <w:highlight w:val="lightGray"/>
        </w:rPr>
        <w:t>omunikácia</w:t>
      </w:r>
    </w:p>
    <w:p w14:paraId="04862B4C" w14:textId="77777777" w:rsidR="00C609D5" w:rsidRPr="00C609D5" w:rsidRDefault="00C609D5" w:rsidP="00C609D5">
      <w:pPr>
        <w:pStyle w:val="Nadpis1"/>
        <w:kinsoku w:val="0"/>
        <w:overflowPunct w:val="0"/>
        <w:ind w:left="426" w:right="131"/>
        <w:jc w:val="both"/>
        <w:rPr>
          <w:b w:val="0"/>
          <w:bCs w:val="0"/>
          <w:highlight w:val="lightGray"/>
        </w:rPr>
      </w:pPr>
    </w:p>
    <w:p w14:paraId="2A37C7B2" w14:textId="77777777" w:rsidR="00BF674C" w:rsidRPr="00F56741" w:rsidRDefault="00BF674C" w:rsidP="00F56741">
      <w:pPr>
        <w:pStyle w:val="Odsekzoznamu"/>
        <w:numPr>
          <w:ilvl w:val="0"/>
          <w:numId w:val="12"/>
        </w:numPr>
        <w:ind w:left="284" w:hanging="284"/>
      </w:pPr>
      <w:r w:rsidRPr="00F56741">
        <w:t>Spôsob doručenia návrhov akceptovaný vyhlasovateľom</w:t>
      </w:r>
      <w:r w:rsidR="00F56741">
        <w:t>:</w:t>
      </w:r>
    </w:p>
    <w:p w14:paraId="38F4BD46" w14:textId="77777777" w:rsidR="00BF674C" w:rsidRPr="00F56741" w:rsidRDefault="00BF674C" w:rsidP="00F56741">
      <w:pPr>
        <w:widowControl/>
        <w:numPr>
          <w:ilvl w:val="0"/>
          <w:numId w:val="12"/>
        </w:numPr>
        <w:autoSpaceDE/>
        <w:autoSpaceDN/>
        <w:adjustRightInd/>
        <w:ind w:left="709" w:hanging="283"/>
      </w:pPr>
      <w:r w:rsidRPr="00F56741">
        <w:t>poštovou prepravou</w:t>
      </w:r>
    </w:p>
    <w:p w14:paraId="200DF675" w14:textId="77777777" w:rsidR="00BF674C" w:rsidRPr="00F56741" w:rsidRDefault="00BF674C" w:rsidP="00F56741">
      <w:pPr>
        <w:widowControl/>
        <w:numPr>
          <w:ilvl w:val="0"/>
          <w:numId w:val="12"/>
        </w:numPr>
        <w:autoSpaceDE/>
        <w:autoSpaceDN/>
        <w:adjustRightInd/>
        <w:ind w:left="709" w:hanging="283"/>
      </w:pPr>
      <w:r w:rsidRPr="00F56741">
        <w:t>kuriérskou službou alebo ekvivalentnou doručovateľskou službou</w:t>
      </w:r>
    </w:p>
    <w:p w14:paraId="52B499AE" w14:textId="77777777" w:rsidR="00BF674C" w:rsidRPr="00F56741" w:rsidRDefault="00BF674C" w:rsidP="00F56741">
      <w:pPr>
        <w:widowControl/>
        <w:numPr>
          <w:ilvl w:val="0"/>
          <w:numId w:val="12"/>
        </w:numPr>
        <w:autoSpaceDE/>
        <w:autoSpaceDN/>
        <w:adjustRightInd/>
        <w:ind w:left="709" w:hanging="283"/>
      </w:pPr>
      <w:r w:rsidRPr="00F56741">
        <w:t>doručenie ponuky osobne na podateľňu vyhlasovateľa súťaže, 1. poschodie, v pracovné dni pondelok až piatok, v čase od 8,00 do 14,00 hod.</w:t>
      </w:r>
    </w:p>
    <w:p w14:paraId="7578845F" w14:textId="77777777" w:rsidR="006A50FE" w:rsidRDefault="006A50FE" w:rsidP="00F56741">
      <w:pPr>
        <w:pStyle w:val="Odsekzoznamu"/>
        <w:numPr>
          <w:ilvl w:val="0"/>
          <w:numId w:val="12"/>
        </w:numPr>
        <w:ind w:left="709" w:right="131" w:hanging="283"/>
        <w:jc w:val="both"/>
      </w:pPr>
      <w:r w:rsidRPr="00F56741">
        <w:t xml:space="preserve">Pri doručovaní návrhov doporučene prostredníctvom </w:t>
      </w:r>
      <w:r w:rsidRPr="008B446A">
        <w:t xml:space="preserve">Slovenskej pošty vyhlasovateľ určí dátum doručenia podľa elektronického výpisu z pošty „Oznámenie o dodaní zásielok.“ </w:t>
      </w:r>
    </w:p>
    <w:p w14:paraId="2B7B1A63" w14:textId="77777777" w:rsidR="00F56741" w:rsidRPr="006A50FE" w:rsidRDefault="00F56741" w:rsidP="00F56741">
      <w:pPr>
        <w:pStyle w:val="Odsekzoznamu"/>
        <w:numPr>
          <w:ilvl w:val="0"/>
          <w:numId w:val="12"/>
        </w:numPr>
        <w:ind w:left="709" w:right="131" w:hanging="283"/>
        <w:jc w:val="both"/>
      </w:pPr>
      <w:r w:rsidRPr="006A50FE">
        <w:t>Pri zásielkach doručených poštovou prepravou, prípadne kuriérskou službou alebo ekvivalentnou doručovateľskou službou, je rozhodujúci moment fyzického doručenia návrhu do dispozičnej sféry</w:t>
      </w:r>
      <w:r>
        <w:t xml:space="preserve"> vyhlasovateľa, </w:t>
      </w:r>
    </w:p>
    <w:p w14:paraId="2CB014C5" w14:textId="77777777" w:rsidR="006A50FE" w:rsidRDefault="006A50FE" w:rsidP="00F56741">
      <w:pPr>
        <w:pStyle w:val="Odsekzoznamu"/>
        <w:numPr>
          <w:ilvl w:val="0"/>
          <w:numId w:val="12"/>
        </w:numPr>
        <w:ind w:left="284" w:right="131" w:hanging="284"/>
        <w:jc w:val="both"/>
      </w:pPr>
      <w:r>
        <w:t>P</w:t>
      </w:r>
      <w:r w:rsidR="00F56741">
        <w:t xml:space="preserve">odávanie </w:t>
      </w:r>
      <w:r w:rsidR="00332B68" w:rsidRPr="008B446A">
        <w:t xml:space="preserve"> návrhov do súťaže: </w:t>
      </w:r>
    </w:p>
    <w:p w14:paraId="7A198402" w14:textId="77777777" w:rsidR="006A50FE" w:rsidRDefault="00332B68" w:rsidP="00F56741">
      <w:pPr>
        <w:pStyle w:val="Odsekzoznamu"/>
        <w:numPr>
          <w:ilvl w:val="0"/>
          <w:numId w:val="12"/>
        </w:numPr>
        <w:ind w:left="284" w:right="131" w:firstLine="142"/>
        <w:jc w:val="both"/>
      </w:pPr>
      <w:r w:rsidRPr="008B446A">
        <w:rPr>
          <w:b/>
          <w:bCs/>
          <w:u w:val="single"/>
        </w:rPr>
        <w:t>iba v listinnej forme na adresu vyhlasovateľa súťaže v bode I. Výzvy</w:t>
      </w:r>
      <w:r w:rsidRPr="008B446A">
        <w:t xml:space="preserve">     </w:t>
      </w:r>
    </w:p>
    <w:p w14:paraId="3FEA34A4" w14:textId="77777777" w:rsidR="00990107" w:rsidRDefault="00332B68" w:rsidP="00F56741">
      <w:pPr>
        <w:pStyle w:val="Odsekzoznamu"/>
        <w:numPr>
          <w:ilvl w:val="0"/>
          <w:numId w:val="12"/>
        </w:numPr>
        <w:ind w:left="284" w:right="131" w:firstLine="142"/>
        <w:jc w:val="both"/>
      </w:pPr>
      <w:r w:rsidRPr="008B446A">
        <w:t xml:space="preserve">Názov predmetu zákazky bude uvedený na obálke s ponukou s upozornením v tvare:   </w:t>
      </w:r>
    </w:p>
    <w:p w14:paraId="16F2516C" w14:textId="77777777" w:rsidR="003E1A6E" w:rsidRDefault="00990107" w:rsidP="00F56741">
      <w:pPr>
        <w:widowControl/>
        <w:autoSpaceDE/>
        <w:autoSpaceDN/>
        <w:adjustRightInd/>
        <w:ind w:left="720"/>
      </w:pPr>
      <w:r w:rsidRPr="00990107">
        <w:rPr>
          <w:color w:val="00B0F0"/>
        </w:rPr>
        <w:t xml:space="preserve"> </w:t>
      </w:r>
      <w:r w:rsidRPr="006A50FE">
        <w:t>„</w:t>
      </w:r>
      <w:r w:rsidRPr="006A50FE">
        <w:rPr>
          <w:b/>
          <w:bCs/>
        </w:rPr>
        <w:t xml:space="preserve">OBCHODNÁ VEREJNÁ SÚŤAŽ </w:t>
      </w:r>
      <w:r w:rsidR="006A50FE">
        <w:rPr>
          <w:b/>
          <w:bCs/>
        </w:rPr>
        <w:t xml:space="preserve">- </w:t>
      </w:r>
      <w:r w:rsidR="005655B3" w:rsidRPr="006A50FE">
        <w:rPr>
          <w:b/>
        </w:rPr>
        <w:t>Náhradné diely na autobusy DPMŽ</w:t>
      </w:r>
      <w:r w:rsidR="005655B3" w:rsidRPr="006A50FE">
        <w:rPr>
          <w:b/>
          <w:bCs/>
        </w:rPr>
        <w:t xml:space="preserve"> </w:t>
      </w:r>
      <w:r w:rsidR="006A50FE">
        <w:rPr>
          <w:b/>
          <w:bCs/>
        </w:rPr>
        <w:t>–</w:t>
      </w:r>
      <w:r w:rsidRPr="006A50FE">
        <w:rPr>
          <w:b/>
          <w:bCs/>
        </w:rPr>
        <w:t xml:space="preserve"> NEOTVÁRAŤ</w:t>
      </w:r>
      <w:r w:rsidR="006A50FE">
        <w:t>“</w:t>
      </w:r>
    </w:p>
    <w:p w14:paraId="692A478A" w14:textId="77777777" w:rsidR="00F56741" w:rsidRDefault="00332B68" w:rsidP="00F56741">
      <w:pPr>
        <w:ind w:left="284" w:right="131" w:hanging="284"/>
        <w:contextualSpacing/>
        <w:jc w:val="both"/>
      </w:pPr>
      <w:r w:rsidRPr="008B446A">
        <w:t>-</w:t>
      </w:r>
      <w:r w:rsidRPr="008B446A">
        <w:tab/>
      </w:r>
      <w:r w:rsidR="00F56741">
        <w:t>Komunikácia:</w:t>
      </w:r>
    </w:p>
    <w:p w14:paraId="160778E3" w14:textId="77777777" w:rsidR="00332B68" w:rsidRPr="008B446A" w:rsidRDefault="00F56741" w:rsidP="002E494E">
      <w:pPr>
        <w:ind w:left="709" w:right="131" w:hanging="283"/>
        <w:contextualSpacing/>
        <w:jc w:val="both"/>
      </w:pPr>
      <w:r>
        <w:t>- v</w:t>
      </w:r>
      <w:r w:rsidR="00332B68" w:rsidRPr="008B446A">
        <w:t>ysvetľovanie informácií uvedených v dokumentoch navrhovateľa (ak bude relevantné): e-mailom</w:t>
      </w:r>
      <w:r w:rsidR="00BF674C">
        <w:t xml:space="preserve"> </w:t>
      </w:r>
      <w:hyperlink r:id="rId15" w:history="1">
        <w:r w:rsidR="00BF674C" w:rsidRPr="008B446A">
          <w:rPr>
            <w:rStyle w:val="Hypertextovprepojenie"/>
          </w:rPr>
          <w:t>viera.blanarova@dpmz.sk</w:t>
        </w:r>
      </w:hyperlink>
      <w:r w:rsidR="00BF674C" w:rsidRPr="008B446A">
        <w:t>;</w:t>
      </w:r>
      <w:r w:rsidR="00332B68" w:rsidRPr="008B446A">
        <w:t>;</w:t>
      </w:r>
    </w:p>
    <w:p w14:paraId="37B56AB1" w14:textId="77777777" w:rsidR="00332B68" w:rsidRPr="008B446A" w:rsidRDefault="00332B68" w:rsidP="002E494E">
      <w:pPr>
        <w:spacing w:before="144" w:after="192"/>
        <w:ind w:left="709" w:right="131" w:hanging="283"/>
        <w:contextualSpacing/>
        <w:jc w:val="both"/>
      </w:pPr>
      <w:r w:rsidRPr="008B446A">
        <w:lastRenderedPageBreak/>
        <w:t>-</w:t>
      </w:r>
      <w:r w:rsidRPr="008B446A">
        <w:tab/>
      </w:r>
      <w:r w:rsidR="00F56741">
        <w:t>d</w:t>
      </w:r>
      <w:r w:rsidRPr="008B446A">
        <w:t>oručenie informácie o výsledku vyhodnotenia súťaže na adresu navrhovateľov: e-mailom na adresu navrhovateľa;</w:t>
      </w:r>
    </w:p>
    <w:p w14:paraId="45CAD40E" w14:textId="77777777" w:rsidR="00332B68" w:rsidRPr="008B446A" w:rsidRDefault="00332B68" w:rsidP="002E494E">
      <w:pPr>
        <w:spacing w:before="144" w:after="192"/>
        <w:ind w:left="709" w:right="131" w:hanging="283"/>
        <w:contextualSpacing/>
        <w:jc w:val="both"/>
      </w:pPr>
      <w:r w:rsidRPr="008B446A">
        <w:t>-</w:t>
      </w:r>
      <w:r w:rsidRPr="008B446A">
        <w:tab/>
        <w:t>oznámenie o posunutí lehôt v súťaži: e-mailom;</w:t>
      </w:r>
    </w:p>
    <w:p w14:paraId="1135E911" w14:textId="77777777" w:rsidR="00332B68" w:rsidRPr="008B446A" w:rsidRDefault="00332B68" w:rsidP="002E494E">
      <w:pPr>
        <w:spacing w:before="144" w:after="192"/>
        <w:ind w:left="709" w:right="131" w:hanging="283"/>
        <w:contextualSpacing/>
        <w:jc w:val="both"/>
      </w:pPr>
      <w:r w:rsidRPr="008B446A">
        <w:t>-</w:t>
      </w:r>
      <w:r w:rsidRPr="008B446A">
        <w:tab/>
        <w:t xml:space="preserve">komunikácia v ostatných veciach: písomná a to e-mailom a/alebo listinnou formou. </w:t>
      </w:r>
    </w:p>
    <w:p w14:paraId="5C3AEBB2" w14:textId="77777777" w:rsidR="00332B68" w:rsidRPr="008B446A" w:rsidRDefault="00332B68" w:rsidP="002E494E">
      <w:pPr>
        <w:kinsoku w:val="0"/>
        <w:overflowPunct w:val="0"/>
        <w:ind w:left="709" w:right="131" w:hanging="283"/>
        <w:jc w:val="both"/>
        <w:rPr>
          <w:b/>
          <w:bCs/>
        </w:rPr>
      </w:pPr>
    </w:p>
    <w:p w14:paraId="5B70E02F" w14:textId="77777777" w:rsidR="00332B68" w:rsidRPr="008B446A" w:rsidRDefault="00332B68" w:rsidP="00A54561">
      <w:pPr>
        <w:pStyle w:val="Nadpis1"/>
        <w:tabs>
          <w:tab w:val="left" w:pos="596"/>
        </w:tabs>
        <w:kinsoku w:val="0"/>
        <w:overflowPunct w:val="0"/>
        <w:ind w:left="709" w:right="131"/>
      </w:pPr>
      <w:r w:rsidRPr="008B446A">
        <w:t>Vysvetľovanie informácií, ktoré sú uvedené vo výzve</w:t>
      </w:r>
      <w:r w:rsidR="002A510F">
        <w:t>:</w:t>
      </w:r>
      <w:r w:rsidRPr="008B446A">
        <w:t xml:space="preserve"> </w:t>
      </w:r>
    </w:p>
    <w:p w14:paraId="145540B8" w14:textId="4CE4133C" w:rsidR="00453757" w:rsidRPr="0089733C" w:rsidRDefault="00453757" w:rsidP="00453757">
      <w:pPr>
        <w:spacing w:before="144" w:after="192"/>
        <w:ind w:left="709"/>
        <w:jc w:val="both"/>
        <w:rPr>
          <w:bCs/>
        </w:rPr>
      </w:pPr>
      <w:bookmarkStart w:id="9" w:name="_Hlk41480320"/>
      <w:r w:rsidRPr="0089733C">
        <w:rPr>
          <w:bCs/>
        </w:rPr>
        <w:t xml:space="preserve">Navrhovateľ môže požiadať vyhlasovateľa o písomné vysvetlenie podmienok zahrnutia návrhu do súťaže a to v termíne </w:t>
      </w:r>
      <w:r w:rsidRPr="00C01A10">
        <w:rPr>
          <w:bCs/>
          <w:highlight w:val="lightGray"/>
        </w:rPr>
        <w:t xml:space="preserve">do </w:t>
      </w:r>
      <w:r w:rsidR="00D11516" w:rsidRPr="00C01A10">
        <w:rPr>
          <w:bCs/>
          <w:highlight w:val="lightGray"/>
        </w:rPr>
        <w:t>16</w:t>
      </w:r>
      <w:r w:rsidRPr="00C01A10">
        <w:rPr>
          <w:bCs/>
          <w:highlight w:val="lightGray"/>
        </w:rPr>
        <w:t>.</w:t>
      </w:r>
      <w:r w:rsidR="00D11516" w:rsidRPr="00C01A10">
        <w:rPr>
          <w:bCs/>
          <w:highlight w:val="lightGray"/>
        </w:rPr>
        <w:t>11.</w:t>
      </w:r>
      <w:r w:rsidRPr="00C01A10">
        <w:rPr>
          <w:bCs/>
          <w:highlight w:val="lightGray"/>
        </w:rPr>
        <w:t>2020,</w:t>
      </w:r>
      <w:r w:rsidRPr="0089733C">
        <w:rPr>
          <w:bCs/>
        </w:rPr>
        <w:t xml:space="preserve"> e-mailom na adresu </w:t>
      </w:r>
      <w:r w:rsidRPr="0089733C">
        <w:rPr>
          <w:u w:val="single"/>
        </w:rPr>
        <w:t>viera.blanarova@dpmz.sk</w:t>
      </w:r>
      <w:r w:rsidRPr="0089733C">
        <w:t>.</w:t>
      </w:r>
    </w:p>
    <w:p w14:paraId="1EC94690" w14:textId="77777777" w:rsidR="00DF36F2" w:rsidRDefault="00332B68" w:rsidP="0089733C">
      <w:pPr>
        <w:pStyle w:val="Odsekzoznamu"/>
        <w:ind w:left="709" w:right="131"/>
        <w:jc w:val="both"/>
      </w:pPr>
      <w:r w:rsidRPr="0089733C">
        <w:t>Doplňujúce informácie</w:t>
      </w:r>
      <w:r w:rsidR="00453757" w:rsidRPr="0089733C">
        <w:t>, resp. vysvetlenie návrhu,</w:t>
      </w:r>
      <w:r w:rsidRPr="0089733C">
        <w:t xml:space="preserve">  poskytne kontaktná osoba vyhlasovateľa, a to písomnou formou  (e-mailom) na základe otázky  e-mailom od uchádzača</w:t>
      </w:r>
      <w:r w:rsidR="00453757" w:rsidRPr="0089733C">
        <w:t>.</w:t>
      </w:r>
      <w:r w:rsidRPr="0089733C">
        <w:t xml:space="preserve"> Otázky môžu uchádzači zasielať e-mailom v pracovnom čase pondelok – piatok od 7,00 h do 14,00</w:t>
      </w:r>
      <w:r w:rsidR="00D11516">
        <w:t>.</w:t>
      </w:r>
      <w:r w:rsidR="008149D0" w:rsidRPr="0089733C">
        <w:t xml:space="preserve"> </w:t>
      </w:r>
      <w:r w:rsidRPr="0089733C">
        <w:t xml:space="preserve">Odpoveď na e-mailovú otázku bude poskytnutá do troch pracovných dní e-mailom. </w:t>
      </w:r>
    </w:p>
    <w:p w14:paraId="25A09DED" w14:textId="19C467A8" w:rsidR="00453757" w:rsidRPr="0089733C" w:rsidRDefault="00047E89" w:rsidP="0089733C">
      <w:pPr>
        <w:pStyle w:val="Odsekzoznamu"/>
        <w:ind w:left="709" w:right="131"/>
        <w:jc w:val="both"/>
      </w:pPr>
      <w:r w:rsidRPr="0089733C">
        <w:t>Otázka, o</w:t>
      </w:r>
      <w:r w:rsidR="00332B68" w:rsidRPr="0089733C">
        <w:t xml:space="preserve">dpoveď </w:t>
      </w:r>
      <w:r w:rsidRPr="0089733C">
        <w:t xml:space="preserve">a tiež prípadné zmeny a doplnenia Výzvy </w:t>
      </w:r>
      <w:r w:rsidR="00332B68" w:rsidRPr="0089733C">
        <w:t>bud</w:t>
      </w:r>
      <w:r w:rsidRPr="0089733C">
        <w:t>ú</w:t>
      </w:r>
      <w:r w:rsidR="00332B68" w:rsidRPr="0089733C">
        <w:t xml:space="preserve"> poskytnut</w:t>
      </w:r>
      <w:r w:rsidR="0089733C" w:rsidRPr="0089733C">
        <w:t>é</w:t>
      </w:r>
      <w:r w:rsidR="00332B68" w:rsidRPr="0089733C">
        <w:t xml:space="preserve"> </w:t>
      </w:r>
      <w:r w:rsidR="0089733C" w:rsidRPr="0089733C">
        <w:t>v</w:t>
      </w:r>
      <w:r w:rsidR="0089733C" w:rsidRPr="0089733C">
        <w:rPr>
          <w:bCs/>
        </w:rPr>
        <w:t xml:space="preserve"> zmysle transparentnosti </w:t>
      </w:r>
      <w:r w:rsidR="00332B68" w:rsidRPr="0089733C">
        <w:t xml:space="preserve">aj všetkým známym uchádzačom a bude zverejnená </w:t>
      </w:r>
      <w:r w:rsidR="00C10166" w:rsidRPr="0089733C">
        <w:t xml:space="preserve"> </w:t>
      </w:r>
      <w:r w:rsidR="00332B68" w:rsidRPr="0089733C">
        <w:t xml:space="preserve">na webovom sídle DPMŽ </w:t>
      </w:r>
      <w:bookmarkEnd w:id="9"/>
      <w:r w:rsidR="00453757" w:rsidRPr="0089733C">
        <w:rPr>
          <w:bCs/>
        </w:rPr>
        <w:t xml:space="preserve">v sekcii verejné obstarávanie/obchodné verejné súťaže pri predmetnej súťaži. </w:t>
      </w:r>
    </w:p>
    <w:p w14:paraId="1DD740BA" w14:textId="77777777" w:rsidR="00453757" w:rsidRPr="008B446A" w:rsidRDefault="00453757" w:rsidP="00D223E1">
      <w:pPr>
        <w:kinsoku w:val="0"/>
        <w:overflowPunct w:val="0"/>
        <w:ind w:right="131"/>
        <w:jc w:val="both"/>
        <w:rPr>
          <w:b/>
          <w:bCs/>
        </w:rPr>
      </w:pPr>
    </w:p>
    <w:p w14:paraId="65DAD8D0" w14:textId="77777777" w:rsidR="002B5166" w:rsidRPr="008B446A" w:rsidRDefault="002B5166" w:rsidP="003F297F">
      <w:pPr>
        <w:pStyle w:val="Nadpis1"/>
        <w:numPr>
          <w:ilvl w:val="0"/>
          <w:numId w:val="8"/>
        </w:numPr>
        <w:kinsoku w:val="0"/>
        <w:overflowPunct w:val="0"/>
        <w:ind w:left="284" w:right="131" w:hanging="284"/>
        <w:jc w:val="both"/>
        <w:rPr>
          <w:b w:val="0"/>
          <w:bCs w:val="0"/>
          <w:highlight w:val="lightGray"/>
        </w:rPr>
      </w:pPr>
      <w:r w:rsidRPr="008B446A">
        <w:rPr>
          <w:highlight w:val="lightGray"/>
        </w:rPr>
        <w:t xml:space="preserve">Kritériá hodnotenia </w:t>
      </w:r>
      <w:r w:rsidR="00BC2CE6">
        <w:rPr>
          <w:highlight w:val="lightGray"/>
        </w:rPr>
        <w:t>návrhov</w:t>
      </w:r>
    </w:p>
    <w:p w14:paraId="17BC9B13" w14:textId="77777777" w:rsidR="002B5166" w:rsidRPr="008B446A" w:rsidRDefault="002B5166" w:rsidP="002B5166">
      <w:pPr>
        <w:kinsoku w:val="0"/>
        <w:overflowPunct w:val="0"/>
        <w:ind w:right="131"/>
      </w:pPr>
    </w:p>
    <w:p w14:paraId="3995F6E1" w14:textId="228825C6" w:rsidR="002A51C6" w:rsidRDefault="002A51C6" w:rsidP="002A51C6">
      <w:pPr>
        <w:pStyle w:val="Zkladntext"/>
        <w:kinsoku w:val="0"/>
        <w:overflowPunct w:val="0"/>
        <w:ind w:left="0" w:right="131"/>
        <w:jc w:val="both"/>
        <w:rPr>
          <w:b/>
        </w:rPr>
      </w:pPr>
      <w:r w:rsidRPr="008B446A">
        <w:t>Každý navrhovateľ môže predložiť svoj návrh</w:t>
      </w:r>
      <w:r>
        <w:t xml:space="preserve"> cien náhradných dielov na ktorúkoľvek časť </w:t>
      </w:r>
      <w:r w:rsidRPr="008B446A">
        <w:t xml:space="preserve"> </w:t>
      </w:r>
      <w:r>
        <w:t xml:space="preserve">predmetu súťaže v jednotkových </w:t>
      </w:r>
      <w:r w:rsidRPr="008B446A">
        <w:t>c</w:t>
      </w:r>
      <w:r>
        <w:t>enách. V navrhnutej jednotkovej cene náhradného dielu</w:t>
      </w:r>
      <w:r w:rsidRPr="008B446A">
        <w:t xml:space="preserve"> </w:t>
      </w:r>
      <w:r>
        <w:t>musia byť premietnuté požiadavky vyhlasovateľa na  kvalitatívne, výkon</w:t>
      </w:r>
      <w:r w:rsidR="008F3E1B">
        <w:t>n</w:t>
      </w:r>
      <w:r>
        <w:t xml:space="preserve">ostné a technické ukazovatele (a viac  podľa bodu </w:t>
      </w:r>
      <w:r w:rsidRPr="00CC1CC9">
        <w:rPr>
          <w:b/>
        </w:rPr>
        <w:t>Pokyny k stanoveniu a uvádzaniu ceny</w:t>
      </w:r>
      <w:r>
        <w:rPr>
          <w:b/>
        </w:rPr>
        <w:t>).</w:t>
      </w:r>
    </w:p>
    <w:p w14:paraId="492CDA73" w14:textId="70CBE226" w:rsidR="004649F9" w:rsidRPr="00660B44" w:rsidRDefault="004649F9" w:rsidP="004649F9">
      <w:pPr>
        <w:pStyle w:val="Zkladntext"/>
        <w:kinsoku w:val="0"/>
        <w:overflowPunct w:val="0"/>
        <w:ind w:left="0" w:right="131"/>
        <w:jc w:val="both"/>
        <w:rPr>
          <w:bCs/>
          <w:u w:val="single"/>
        </w:rPr>
      </w:pPr>
      <w:r w:rsidRPr="00660B44">
        <w:rPr>
          <w:bCs/>
          <w:u w:val="single"/>
        </w:rPr>
        <w:t xml:space="preserve">Návrhy, </w:t>
      </w:r>
      <w:r w:rsidR="00C01A10" w:rsidRPr="00C41567">
        <w:rPr>
          <w:u w:val="single"/>
        </w:rPr>
        <w:t xml:space="preserve">ktoré splnili </w:t>
      </w:r>
      <w:r w:rsidR="00C01A10">
        <w:rPr>
          <w:u w:val="single"/>
        </w:rPr>
        <w:t xml:space="preserve">podmienky výzvy, náhradné diely spĺňajú </w:t>
      </w:r>
      <w:r w:rsidR="00C01A10" w:rsidRPr="00C41567">
        <w:rPr>
          <w:u w:val="single"/>
        </w:rPr>
        <w:t xml:space="preserve">požadované technické </w:t>
      </w:r>
      <w:r w:rsidR="00C01A10">
        <w:rPr>
          <w:u w:val="single"/>
        </w:rPr>
        <w:t>ukazovate</w:t>
      </w:r>
      <w:r w:rsidR="008F3E1B">
        <w:rPr>
          <w:u w:val="single"/>
        </w:rPr>
        <w:t xml:space="preserve">le </w:t>
      </w:r>
      <w:r w:rsidR="00C01A10">
        <w:rPr>
          <w:u w:val="single"/>
        </w:rPr>
        <w:t xml:space="preserve"> a </w:t>
      </w:r>
      <w:r w:rsidR="00C01A10" w:rsidRPr="00C41567">
        <w:rPr>
          <w:u w:val="single"/>
        </w:rPr>
        <w:t xml:space="preserve">špecifikácie, kvalitatívne a výkonnostné charakteristiky </w:t>
      </w:r>
      <w:r w:rsidR="00C01A10" w:rsidRPr="00C41567">
        <w:rPr>
          <w:bCs/>
          <w:u w:val="single"/>
        </w:rPr>
        <w:t>a</w:t>
      </w:r>
      <w:r w:rsidR="00C01A10">
        <w:rPr>
          <w:u w:val="single"/>
        </w:rPr>
        <w:t xml:space="preserve"> návrhy </w:t>
      </w:r>
      <w:r w:rsidR="00C01A10" w:rsidRPr="00C41567">
        <w:rPr>
          <w:u w:val="single"/>
        </w:rPr>
        <w:t>obsahujú všetky požadované dokumenty</w:t>
      </w:r>
      <w:r w:rsidR="00C01A10">
        <w:rPr>
          <w:bCs/>
          <w:u w:val="single"/>
        </w:rPr>
        <w:t xml:space="preserve">, </w:t>
      </w:r>
      <w:r w:rsidRPr="00660B44">
        <w:rPr>
          <w:bCs/>
          <w:u w:val="single"/>
        </w:rPr>
        <w:t xml:space="preserve">budú zaradené do hodnotenia podľa kritéria.   </w:t>
      </w:r>
    </w:p>
    <w:p w14:paraId="58C536E8" w14:textId="04DC09D4" w:rsidR="002B5166" w:rsidRPr="008B446A" w:rsidRDefault="002B5166" w:rsidP="00893AF9">
      <w:pPr>
        <w:kinsoku w:val="0"/>
        <w:overflowPunct w:val="0"/>
        <w:ind w:right="131"/>
        <w:jc w:val="both"/>
      </w:pPr>
      <w:r w:rsidRPr="008B446A">
        <w:t xml:space="preserve">Hodnotiacim kritériom bude </w:t>
      </w:r>
      <w:r w:rsidRPr="008B446A">
        <w:rPr>
          <w:b/>
          <w:bCs/>
        </w:rPr>
        <w:t>najnižšia cena</w:t>
      </w:r>
      <w:r w:rsidR="00893AF9">
        <w:rPr>
          <w:b/>
          <w:bCs/>
        </w:rPr>
        <w:t xml:space="preserve"> za 1 ks </w:t>
      </w:r>
      <w:r w:rsidR="004447C7">
        <w:rPr>
          <w:b/>
          <w:bCs/>
        </w:rPr>
        <w:t xml:space="preserve">ND </w:t>
      </w:r>
      <w:r w:rsidRPr="008B446A">
        <w:rPr>
          <w:b/>
          <w:bCs/>
        </w:rPr>
        <w:t xml:space="preserve"> v EUR bez DPH</w:t>
      </w:r>
      <w:r w:rsidRPr="008B446A">
        <w:t>.</w:t>
      </w:r>
    </w:p>
    <w:p w14:paraId="20D846EA" w14:textId="77777777" w:rsidR="00893AF9" w:rsidRDefault="00893AF9" w:rsidP="007C022F">
      <w:pPr>
        <w:pStyle w:val="Zkladntext"/>
        <w:kinsoku w:val="0"/>
        <w:overflowPunct w:val="0"/>
        <w:ind w:left="0" w:right="131"/>
        <w:jc w:val="both"/>
      </w:pPr>
    </w:p>
    <w:p w14:paraId="45D8BD67" w14:textId="77777777" w:rsidR="00601C02" w:rsidRPr="008B446A" w:rsidRDefault="00601C02" w:rsidP="00D223E1">
      <w:pPr>
        <w:kinsoku w:val="0"/>
        <w:overflowPunct w:val="0"/>
        <w:ind w:right="131"/>
      </w:pPr>
    </w:p>
    <w:p w14:paraId="26E70225" w14:textId="77777777" w:rsidR="00601C02" w:rsidRPr="008B446A" w:rsidRDefault="00601C02" w:rsidP="003F297F">
      <w:pPr>
        <w:pStyle w:val="Nadpis1"/>
        <w:numPr>
          <w:ilvl w:val="0"/>
          <w:numId w:val="8"/>
        </w:numPr>
        <w:kinsoku w:val="0"/>
        <w:overflowPunct w:val="0"/>
        <w:ind w:left="567" w:right="131" w:hanging="567"/>
        <w:jc w:val="both"/>
        <w:rPr>
          <w:b w:val="0"/>
          <w:bCs w:val="0"/>
          <w:highlight w:val="lightGray"/>
        </w:rPr>
      </w:pPr>
      <w:r w:rsidRPr="008B446A">
        <w:rPr>
          <w:highlight w:val="lightGray"/>
        </w:rPr>
        <w:t>Lehota na predkladanie návrhov</w:t>
      </w:r>
    </w:p>
    <w:p w14:paraId="074A043C" w14:textId="77777777" w:rsidR="00601C02" w:rsidRPr="008B446A" w:rsidRDefault="00601C02" w:rsidP="00D223E1">
      <w:pPr>
        <w:kinsoku w:val="0"/>
        <w:overflowPunct w:val="0"/>
        <w:ind w:right="131"/>
      </w:pPr>
    </w:p>
    <w:p w14:paraId="3D912D84" w14:textId="7C9A13AA" w:rsidR="00601C02" w:rsidRPr="008B446A" w:rsidRDefault="00601C02" w:rsidP="00D223E1">
      <w:pPr>
        <w:pStyle w:val="Zkladntext"/>
        <w:kinsoku w:val="0"/>
        <w:overflowPunct w:val="0"/>
        <w:ind w:left="0" w:right="131"/>
        <w:jc w:val="both"/>
      </w:pPr>
      <w:r w:rsidRPr="008B446A">
        <w:t xml:space="preserve">Termín: </w:t>
      </w:r>
      <w:r w:rsidR="00D11516" w:rsidRPr="00D11516">
        <w:rPr>
          <w:highlight w:val="lightGray"/>
        </w:rPr>
        <w:t>2</w:t>
      </w:r>
      <w:r w:rsidR="00D11516">
        <w:rPr>
          <w:highlight w:val="lightGray"/>
        </w:rPr>
        <w:t>5</w:t>
      </w:r>
      <w:r w:rsidR="00D11516" w:rsidRPr="00D11516">
        <w:rPr>
          <w:highlight w:val="lightGray"/>
        </w:rPr>
        <w:t>.11.2020</w:t>
      </w:r>
    </w:p>
    <w:p w14:paraId="058BF1E1" w14:textId="77777777" w:rsidR="00601C02" w:rsidRPr="008B446A" w:rsidRDefault="00601C02" w:rsidP="00D223E1">
      <w:pPr>
        <w:kinsoku w:val="0"/>
        <w:overflowPunct w:val="0"/>
        <w:ind w:right="131"/>
      </w:pPr>
    </w:p>
    <w:p w14:paraId="64CAFECE" w14:textId="77777777" w:rsidR="00601C02" w:rsidRPr="008B446A" w:rsidRDefault="00601C02" w:rsidP="00F65290">
      <w:pPr>
        <w:pStyle w:val="Zkladntext"/>
        <w:kinsoku w:val="0"/>
        <w:overflowPunct w:val="0"/>
        <w:ind w:left="0" w:right="131"/>
        <w:jc w:val="both"/>
      </w:pPr>
      <w:r w:rsidRPr="008B446A">
        <w:t>Pri poštových zásielkach je rozhodujúci moment uloženia zásielky pracovníkom pošty do poštového priečinku vyhlasovateľa súťaže. Pri osobnom doručení zásielky je potrebné dodržať stanovený čas na doručenie určený v predchádzajúcom bode výzvy.</w:t>
      </w:r>
    </w:p>
    <w:p w14:paraId="5A9E1C45" w14:textId="77777777" w:rsidR="00601C02" w:rsidRPr="008B446A" w:rsidRDefault="00601C02" w:rsidP="00F65290">
      <w:pPr>
        <w:pStyle w:val="Zkladntext"/>
        <w:kinsoku w:val="0"/>
        <w:overflowPunct w:val="0"/>
        <w:ind w:left="0" w:right="131"/>
        <w:jc w:val="both"/>
      </w:pPr>
      <w:r w:rsidRPr="008B446A">
        <w:t>Návrhy predložené po lehote na predkladanie návrhov nebude možné zahrnúť do obchodnej verejnej súťaže.</w:t>
      </w:r>
    </w:p>
    <w:p w14:paraId="7EAF716F" w14:textId="77777777" w:rsidR="003E1A6E" w:rsidRPr="005215C7" w:rsidRDefault="00601C02" w:rsidP="00F65290">
      <w:pPr>
        <w:pStyle w:val="Zkladntext"/>
        <w:kinsoku w:val="0"/>
        <w:overflowPunct w:val="0"/>
        <w:ind w:left="0" w:right="131"/>
        <w:jc w:val="both"/>
      </w:pPr>
      <w:r w:rsidRPr="0059510B">
        <w:t>Predložené návrhy nemožno odvolať po uplynutí lehoty na predkladanie návrhov.</w:t>
      </w:r>
    </w:p>
    <w:p w14:paraId="2B9F9E85" w14:textId="77777777" w:rsidR="003E1A6E" w:rsidRPr="00F65290" w:rsidRDefault="003E1A6E" w:rsidP="003E1A6E">
      <w:pPr>
        <w:spacing w:before="144" w:after="144"/>
        <w:outlineLvl w:val="2"/>
        <w:rPr>
          <w:b/>
          <w:bCs/>
        </w:rPr>
      </w:pPr>
      <w:r w:rsidRPr="00F65290">
        <w:rPr>
          <w:b/>
          <w:bCs/>
        </w:rPr>
        <w:t xml:space="preserve">VIII. Komisia na otváranie a vyhodnotenie návrhov predložených do súťaže  </w:t>
      </w:r>
    </w:p>
    <w:p w14:paraId="25911D13" w14:textId="77777777" w:rsidR="003E1A6E" w:rsidRPr="00F65290" w:rsidRDefault="003E1A6E" w:rsidP="003E1A6E">
      <w:pPr>
        <w:spacing w:before="144" w:after="192"/>
        <w:jc w:val="both"/>
      </w:pPr>
      <w:r w:rsidRPr="00F65290">
        <w:t>Vyhlasovateľ súťaže zriadi komisiu na otváranie a vyhodnotenie návrhov predložených do súťaže. Úkony a</w:t>
      </w:r>
      <w:r w:rsidR="00F65290" w:rsidRPr="00F65290">
        <w:t> </w:t>
      </w:r>
      <w:r w:rsidRPr="00F65290">
        <w:t>procesy</w:t>
      </w:r>
      <w:r w:rsidR="00F65290" w:rsidRPr="00F65290">
        <w:t>,</w:t>
      </w:r>
      <w:r w:rsidRPr="00F65290">
        <w:t xml:space="preserve"> súvisiace s otváraním a vyhodnotením návrhov predložených do súťaže</w:t>
      </w:r>
      <w:r w:rsidR="00F65290" w:rsidRPr="00F65290">
        <w:t>,</w:t>
      </w:r>
      <w:r w:rsidRPr="00F65290">
        <w:t xml:space="preserve"> komisia zaznamená v príslušnej dokumentácii (záznam z vyhodnotenia obchodnej verejnej súťaže).</w:t>
      </w:r>
    </w:p>
    <w:p w14:paraId="4B1523B0" w14:textId="77777777" w:rsidR="003E1A6E" w:rsidRPr="00F65290" w:rsidRDefault="003E1A6E" w:rsidP="003E1A6E">
      <w:pPr>
        <w:spacing w:before="144" w:after="144"/>
        <w:outlineLvl w:val="2"/>
        <w:rPr>
          <w:b/>
          <w:bCs/>
        </w:rPr>
      </w:pPr>
      <w:r w:rsidRPr="00F65290">
        <w:rPr>
          <w:b/>
          <w:bCs/>
        </w:rPr>
        <w:t>IX. Otváranie návrhov predložených do súťaže </w:t>
      </w:r>
    </w:p>
    <w:p w14:paraId="05070336" w14:textId="77777777" w:rsidR="003E1A6E" w:rsidRPr="00F65290" w:rsidRDefault="003E1A6E" w:rsidP="005215C7">
      <w:pPr>
        <w:spacing w:before="144" w:after="144"/>
        <w:jc w:val="both"/>
        <w:outlineLvl w:val="2"/>
        <w:rPr>
          <w:bCs/>
        </w:rPr>
      </w:pPr>
      <w:r w:rsidRPr="00F65290">
        <w:rPr>
          <w:bCs/>
        </w:rPr>
        <w:t xml:space="preserve">Otváranie obálok s návrhmi predloženými do súťaže je neverejné a po uplynutí lehoty na predkladanie návrhov do súťaže ho vykoná zriadená komisia na otváranie a vyhodnotenie návrhov predložených do obchodnej verejnej súťaže. </w:t>
      </w:r>
    </w:p>
    <w:p w14:paraId="7912F426" w14:textId="77777777" w:rsidR="003E1A6E" w:rsidRPr="00F65290" w:rsidRDefault="003E1A6E" w:rsidP="003E1A6E">
      <w:pPr>
        <w:spacing w:before="144" w:after="144"/>
        <w:outlineLvl w:val="2"/>
        <w:rPr>
          <w:b/>
          <w:bCs/>
        </w:rPr>
      </w:pPr>
      <w:r w:rsidRPr="00F65290">
        <w:rPr>
          <w:b/>
          <w:bCs/>
        </w:rPr>
        <w:lastRenderedPageBreak/>
        <w:t>X. Vyhodnotenie návrhov predložených do súťaže </w:t>
      </w:r>
    </w:p>
    <w:p w14:paraId="672D4539" w14:textId="3637C17A" w:rsidR="00D53565" w:rsidRPr="00F65290" w:rsidRDefault="003E1A6E" w:rsidP="003E1A6E">
      <w:pPr>
        <w:spacing w:before="144" w:after="192"/>
        <w:contextualSpacing/>
        <w:jc w:val="both"/>
        <w:rPr>
          <w:bCs/>
        </w:rPr>
      </w:pPr>
      <w:r w:rsidRPr="00F65290">
        <w:rPr>
          <w:bCs/>
        </w:rPr>
        <w:t xml:space="preserve">Komisia doručené návrhy vyhodnotí, či navrhovateľ splnil </w:t>
      </w:r>
      <w:r w:rsidR="00C01A10">
        <w:rPr>
          <w:bCs/>
        </w:rPr>
        <w:t xml:space="preserve">všetky </w:t>
      </w:r>
      <w:r w:rsidRPr="00F65290">
        <w:rPr>
          <w:bCs/>
        </w:rPr>
        <w:t xml:space="preserve">podmienky/požiadavky stanovené vyhlasovateľom na predmet súťaže a či navrhovateľ predložil všetky doklady požadované vyhlasovateľom vo Výzve. </w:t>
      </w:r>
    </w:p>
    <w:p w14:paraId="4EC57971" w14:textId="77777777" w:rsidR="00D53565" w:rsidRPr="00F65290" w:rsidRDefault="003E1A6E" w:rsidP="003E1A6E">
      <w:pPr>
        <w:spacing w:before="144" w:after="192"/>
        <w:contextualSpacing/>
        <w:jc w:val="both"/>
        <w:rPr>
          <w:bCs/>
        </w:rPr>
      </w:pPr>
      <w:r w:rsidRPr="00F65290">
        <w:rPr>
          <w:bCs/>
        </w:rPr>
        <w:t>V prípade, že navrhovateľ splnil všetky stanovené podmienky/požiadavky vo Výzve a predložil všetky požadované doklady, bude jeho navrhnutá cena za predmet súťaže vyhodnocovaná na základe hodnotiaceho kritéria (bližšie viď bod V</w:t>
      </w:r>
      <w:r w:rsidR="00F65290" w:rsidRPr="00F65290">
        <w:rPr>
          <w:bCs/>
        </w:rPr>
        <w:t>I</w:t>
      </w:r>
      <w:r w:rsidRPr="00F65290">
        <w:rPr>
          <w:bCs/>
        </w:rPr>
        <w:t xml:space="preserve">. tejto Výzvy). </w:t>
      </w:r>
    </w:p>
    <w:p w14:paraId="66604995" w14:textId="54D5C2E8" w:rsidR="00C01A10" w:rsidRPr="00C01A10" w:rsidRDefault="003E1A6E" w:rsidP="00C01A10">
      <w:pPr>
        <w:spacing w:before="144" w:after="192"/>
        <w:contextualSpacing/>
        <w:jc w:val="both"/>
        <w:rPr>
          <w:bCs/>
        </w:rPr>
      </w:pPr>
      <w:r w:rsidRPr="00F65290">
        <w:rPr>
          <w:bCs/>
        </w:rPr>
        <w:t>Ak počas vyhodnotenia návrhov bude relevantné, vyhlasovateľ súťaže požiada navrhovateľa o vysvetlenie návrhu a určí primeranú lehotu na doručenie vysvetlenia.</w:t>
      </w:r>
    </w:p>
    <w:p w14:paraId="4291BD66" w14:textId="77777777" w:rsidR="008F3E1B" w:rsidRDefault="00C01A10" w:rsidP="00C01A10">
      <w:pPr>
        <w:pStyle w:val="Zkladntext"/>
        <w:kinsoku w:val="0"/>
        <w:overflowPunct w:val="0"/>
        <w:ind w:left="0" w:right="131"/>
        <w:jc w:val="both"/>
      </w:pPr>
      <w:r w:rsidRPr="008B446A">
        <w:t xml:space="preserve">Každá časť </w:t>
      </w:r>
      <w:r>
        <w:t xml:space="preserve">návrhu k jednotlivým typom vozidiel </w:t>
      </w:r>
      <w:r w:rsidRPr="008B446A">
        <w:t>bude vyhodnotená samostatne po jednotlivých položkách (</w:t>
      </w:r>
      <w:proofErr w:type="spellStart"/>
      <w:r w:rsidRPr="008B446A">
        <w:t>t.j</w:t>
      </w:r>
      <w:proofErr w:type="spellEnd"/>
      <w:r w:rsidRPr="008B446A">
        <w:t xml:space="preserve">. vzájomným porovnaním </w:t>
      </w:r>
      <w:r>
        <w:t xml:space="preserve">jednotkových </w:t>
      </w:r>
      <w:r w:rsidRPr="008B446A">
        <w:t>cien každ</w:t>
      </w:r>
      <w:r>
        <w:t>ého náhradného dielu v</w:t>
      </w:r>
      <w:r w:rsidRPr="008B446A">
        <w:t xml:space="preserve"> predložených cenových návrhov</w:t>
      </w:r>
      <w:r>
        <w:t xml:space="preserve"> na konkrétny typ vozidiel</w:t>
      </w:r>
      <w:r w:rsidRPr="008B446A">
        <w:t xml:space="preserve">) a vyhlasovateľ súťaže určí v procese vyhodnotenia vzostupné poradie navrhovateľov na základe </w:t>
      </w:r>
      <w:r>
        <w:t xml:space="preserve">počtu náhradných dielov s  najnižšou </w:t>
      </w:r>
      <w:r w:rsidRPr="008B446A">
        <w:t xml:space="preserve"> </w:t>
      </w:r>
      <w:r>
        <w:t xml:space="preserve">jednotkovou </w:t>
      </w:r>
      <w:r w:rsidRPr="008B446A">
        <w:t>c</w:t>
      </w:r>
      <w:r>
        <w:t>enou</w:t>
      </w:r>
      <w:r w:rsidRPr="008B446A">
        <w:t xml:space="preserve"> </w:t>
      </w:r>
      <w:r>
        <w:t>ND v predložených návrhoch na konkrétny typ vozidiel</w:t>
      </w:r>
      <w:r w:rsidRPr="008B446A">
        <w:t>. Pri vyhodnotení bude uplatnené pravidlo</w:t>
      </w:r>
      <w:r>
        <w:t>,</w:t>
      </w:r>
      <w:r w:rsidRPr="008B446A">
        <w:t xml:space="preserve"> podľa ktorého navrhovateľ, ktorý predloží na náhradný diel najnižšiu cenu</w:t>
      </w:r>
      <w:r>
        <w:t xml:space="preserve">, </w:t>
      </w:r>
      <w:r w:rsidRPr="008B446A">
        <w:t xml:space="preserve"> sa umiestni pri hodnotení tohto náhradného dielu ako prvý v poradí. </w:t>
      </w:r>
    </w:p>
    <w:p w14:paraId="28350156" w14:textId="60962F1A" w:rsidR="008F3E1B" w:rsidRDefault="008F3E1B" w:rsidP="008F3E1B">
      <w:pPr>
        <w:pStyle w:val="Zkladntext"/>
        <w:kinsoku w:val="0"/>
        <w:overflowPunct w:val="0"/>
        <w:ind w:left="0" w:right="131"/>
        <w:jc w:val="both"/>
      </w:pPr>
      <w:r w:rsidRPr="008F3E1B">
        <w:rPr>
          <w:color w:val="222222"/>
          <w:shd w:val="clear" w:color="auto" w:fill="FFFFFF"/>
        </w:rPr>
        <w:t xml:space="preserve">V prípade, že na konkrétny náhradný diel budú navrhnuté od viacerých navrhovateľov rovnaké jednotkové ceny, ktoré budú zároveň vyhodnotené spomedzi všetkých navrhnutých cien ako zhodne najnižšie, budú tieto ponuky zapísané do </w:t>
      </w:r>
      <w:r>
        <w:rPr>
          <w:color w:val="222222"/>
          <w:shd w:val="clear" w:color="auto" w:fill="FFFFFF"/>
        </w:rPr>
        <w:t>P</w:t>
      </w:r>
      <w:r w:rsidRPr="008F3E1B">
        <w:rPr>
          <w:color w:val="222222"/>
          <w:shd w:val="clear" w:color="auto" w:fill="FFFFFF"/>
        </w:rPr>
        <w:t>rílohy A u všetkých týchto navrhovateľov. K určeniu prednostného dodávateľa dôjde na základe dopytu pred vystavením čiastkovej objednávky podľa toho, ktorý z navrhovateľov dokáže dodať tovar skôr.</w:t>
      </w:r>
    </w:p>
    <w:p w14:paraId="0186A093" w14:textId="77777777" w:rsidR="008F3E1B" w:rsidRDefault="008F3E1B" w:rsidP="00C01A10">
      <w:pPr>
        <w:pStyle w:val="Zkladntext"/>
        <w:kinsoku w:val="0"/>
        <w:overflowPunct w:val="0"/>
        <w:ind w:left="0" w:right="131"/>
        <w:jc w:val="both"/>
      </w:pPr>
    </w:p>
    <w:p w14:paraId="5200592F" w14:textId="77777777" w:rsidR="008D75FA" w:rsidRDefault="008D75FA" w:rsidP="008D75FA">
      <w:pPr>
        <w:pStyle w:val="Zkladntext"/>
        <w:kinsoku w:val="0"/>
        <w:overflowPunct w:val="0"/>
        <w:ind w:left="0" w:right="131"/>
        <w:jc w:val="both"/>
      </w:pPr>
      <w:r>
        <w:t>Z jednotlivých návrhov cien náhradných dielov pre jednotlivé typy vozidiel bude vytvorená príloha A, na ktorej budú všetky ND s najnižšou cenou naprieč všetkými typmi vozidiel. V prílohe B budú všetky ostatné náhradné diely</w:t>
      </w:r>
      <w:r w:rsidR="00BF20E4">
        <w:t xml:space="preserve"> pre všetky typy vozidiel.</w:t>
      </w:r>
      <w:r>
        <w:t xml:space="preserve"> </w:t>
      </w:r>
    </w:p>
    <w:p w14:paraId="726A2EBF" w14:textId="77777777" w:rsidR="008D75FA" w:rsidRPr="008D75FA" w:rsidRDefault="008D75FA" w:rsidP="008D75FA">
      <w:pPr>
        <w:pStyle w:val="Zkladntext"/>
        <w:kinsoku w:val="0"/>
        <w:overflowPunct w:val="0"/>
        <w:ind w:left="0" w:right="131"/>
        <w:jc w:val="both"/>
      </w:pPr>
    </w:p>
    <w:p w14:paraId="6E904AF2" w14:textId="6D3B133D" w:rsidR="00D53565" w:rsidRPr="00660B44" w:rsidRDefault="00D53565" w:rsidP="00660B44">
      <w:pPr>
        <w:pStyle w:val="Zkladntext"/>
        <w:kinsoku w:val="0"/>
        <w:overflowPunct w:val="0"/>
        <w:ind w:left="0" w:right="131"/>
        <w:jc w:val="both"/>
        <w:rPr>
          <w:color w:val="000000"/>
        </w:rPr>
      </w:pPr>
      <w:r w:rsidRPr="008B446A">
        <w:t xml:space="preserve">Výsledok vyhodnotenia súťaže (vrátane vyhotovenej prílohy A </w:t>
      </w:r>
      <w:proofErr w:type="spellStart"/>
      <w:r w:rsidRPr="008B446A">
        <w:t>a</w:t>
      </w:r>
      <w:proofErr w:type="spellEnd"/>
      <w:r w:rsidRPr="008B446A">
        <w:t xml:space="preserve"> prílohy B) bude písomne doručený každému navrhovateľovi v stanovenej lehote na vyhodnotenie návrhov</w:t>
      </w:r>
      <w:r w:rsidR="0037367D">
        <w:t xml:space="preserve"> </w:t>
      </w:r>
      <w:r w:rsidRPr="00C01A10">
        <w:rPr>
          <w:highlight w:val="lightGray"/>
        </w:rPr>
        <w:t xml:space="preserve">(bod </w:t>
      </w:r>
      <w:r w:rsidR="00BF20E4" w:rsidRPr="00C01A10">
        <w:rPr>
          <w:highlight w:val="lightGray"/>
        </w:rPr>
        <w:t>XII</w:t>
      </w:r>
      <w:r w:rsidRPr="00C01A10">
        <w:rPr>
          <w:highlight w:val="lightGray"/>
        </w:rPr>
        <w:t>. výzvy).</w:t>
      </w:r>
      <w:r w:rsidRPr="008B446A">
        <w:t xml:space="preserve"> Súčasne bude každý navrhovateľ vyzvaný na potvrdenie zámeru uzavrieť rámcovú dohodu na predmetné náhradné diely uvedené v prílohách A, B. Potvrdenie zámeru uzavrieť rámcovú dohodu bude navrhovateľ povinný oznámiť vyhlasovateľovi v lehote </w:t>
      </w:r>
      <w:r w:rsidRPr="008B446A">
        <w:rPr>
          <w:b/>
          <w:bCs/>
        </w:rPr>
        <w:t xml:space="preserve">do </w:t>
      </w:r>
      <w:r w:rsidR="00091C65">
        <w:rPr>
          <w:b/>
          <w:bCs/>
        </w:rPr>
        <w:t>3</w:t>
      </w:r>
      <w:r w:rsidRPr="008B446A">
        <w:rPr>
          <w:b/>
          <w:bCs/>
        </w:rPr>
        <w:t xml:space="preserve"> pracovných dní </w:t>
      </w:r>
      <w:r w:rsidRPr="008B446A">
        <w:t>odo dňa doručenia výsledku vyhodnotenia súťaže</w:t>
      </w:r>
      <w:r>
        <w:t>,</w:t>
      </w:r>
      <w:r w:rsidRPr="008B446A">
        <w:t xml:space="preserve"> a to formou zaslania </w:t>
      </w:r>
      <w:proofErr w:type="spellStart"/>
      <w:r w:rsidRPr="008B446A">
        <w:t>os</w:t>
      </w:r>
      <w:r w:rsidR="0059510B">
        <w:t>ke</w:t>
      </w:r>
      <w:r w:rsidRPr="008B446A">
        <w:t>novaného</w:t>
      </w:r>
      <w:proofErr w:type="spellEnd"/>
      <w:r w:rsidRPr="008B446A">
        <w:t xml:space="preserve"> listu (podpísaný štatutárom, resp. oprávnenou osobou) na adresu: </w:t>
      </w:r>
      <w:hyperlink r:id="rId16" w:history="1">
        <w:r w:rsidR="00453757" w:rsidRPr="00B77119">
          <w:rPr>
            <w:rStyle w:val="Hypertextovprepojenie"/>
          </w:rPr>
          <w:t xml:space="preserve">viera.blanarova@dpmz.sk. </w:t>
        </w:r>
      </w:hyperlink>
      <w:r w:rsidRPr="008B446A">
        <w:rPr>
          <w:color w:val="000000"/>
        </w:rPr>
        <w:t>V prípade, že niektorý z navrhovateľov nepotvrdí, resp. odriekne (v stanovenej lehote) svoj zámer uzavrieť s vyhlasovateľom rámcovú dohodu, ktorej predmetom budú náhradné diely uvedené v prílohách A; B, vyhlasovateľ s týmto navrhovateľom zmluvný vzťah neuzavrie a následne bude náhradné diely uvedené pôvodne v prílohe A tohto navrhovateľa objednávať od ostatných navrhovateľov, ktorým následne podľa výsledku vyhodnotenia upraví prílohy A; B, ktoré budú predmetom rámcových dohôd s nimi uzatvorených.</w:t>
      </w:r>
    </w:p>
    <w:p w14:paraId="309825F8" w14:textId="77777777" w:rsidR="003E1A6E" w:rsidRPr="00385E91" w:rsidRDefault="003E1A6E" w:rsidP="003E1A6E">
      <w:pPr>
        <w:spacing w:before="144" w:after="192"/>
        <w:contextualSpacing/>
        <w:jc w:val="both"/>
        <w:rPr>
          <w:bCs/>
        </w:rPr>
      </w:pPr>
      <w:r w:rsidRPr="00385E91">
        <w:rPr>
          <w:bCs/>
        </w:rPr>
        <w:t>Komisia zdokumentuje priebeh obchodnej verejnej súťaže a Záznam z vyhodnotenia uchováva vyhlasovateľ ako interný dokument v dokumentácii z realizovanej súťaže.</w:t>
      </w:r>
    </w:p>
    <w:p w14:paraId="57F55EE7" w14:textId="77777777" w:rsidR="003E1A6E" w:rsidRPr="00385E91" w:rsidRDefault="003E1A6E" w:rsidP="00D223E1">
      <w:pPr>
        <w:kinsoku w:val="0"/>
        <w:overflowPunct w:val="0"/>
        <w:ind w:right="131"/>
        <w:rPr>
          <w:bCs/>
        </w:rPr>
      </w:pPr>
      <w:r w:rsidRPr="00385E91">
        <w:rPr>
          <w:bCs/>
        </w:rPr>
        <w:t xml:space="preserve">Vyhlasovateľ súťaže predpokladá uzavretie </w:t>
      </w:r>
      <w:r w:rsidR="00D53565" w:rsidRPr="00385E91">
        <w:rPr>
          <w:bCs/>
        </w:rPr>
        <w:t xml:space="preserve">Rámcovej dohody s platnosťou 36 mesiacov v decembri 2020. </w:t>
      </w:r>
    </w:p>
    <w:p w14:paraId="7B46AC84" w14:textId="77777777" w:rsidR="00453757" w:rsidRPr="00385E91" w:rsidRDefault="00453757" w:rsidP="00D223E1">
      <w:pPr>
        <w:kinsoku w:val="0"/>
        <w:overflowPunct w:val="0"/>
        <w:ind w:right="131"/>
      </w:pPr>
    </w:p>
    <w:p w14:paraId="615533AB" w14:textId="0ECDA526" w:rsidR="00601C02" w:rsidRPr="008B446A" w:rsidRDefault="00601C02" w:rsidP="00C01A10">
      <w:pPr>
        <w:pStyle w:val="Nadpis1"/>
        <w:numPr>
          <w:ilvl w:val="2"/>
          <w:numId w:val="16"/>
        </w:numPr>
        <w:kinsoku w:val="0"/>
        <w:overflowPunct w:val="0"/>
        <w:ind w:left="567" w:right="131" w:hanging="567"/>
        <w:jc w:val="both"/>
        <w:rPr>
          <w:b w:val="0"/>
          <w:bCs w:val="0"/>
          <w:highlight w:val="lightGray"/>
        </w:rPr>
      </w:pPr>
      <w:r w:rsidRPr="008B446A">
        <w:rPr>
          <w:highlight w:val="lightGray"/>
        </w:rPr>
        <w:t>Lehota na oznámenie výsledku vyhodnotenia súťaže navrhovateľom</w:t>
      </w:r>
    </w:p>
    <w:p w14:paraId="1CAC20BB" w14:textId="77777777" w:rsidR="00601C02" w:rsidRPr="008B446A" w:rsidRDefault="00601C02" w:rsidP="00D223E1">
      <w:pPr>
        <w:kinsoku w:val="0"/>
        <w:overflowPunct w:val="0"/>
        <w:ind w:right="131"/>
      </w:pPr>
    </w:p>
    <w:p w14:paraId="12707835" w14:textId="438FD575" w:rsidR="00601C02" w:rsidRPr="008B446A" w:rsidRDefault="00601C02" w:rsidP="00D223E1">
      <w:pPr>
        <w:pStyle w:val="Zkladntext"/>
        <w:kinsoku w:val="0"/>
        <w:overflowPunct w:val="0"/>
        <w:ind w:left="0" w:right="131"/>
        <w:jc w:val="both"/>
      </w:pPr>
      <w:r w:rsidRPr="008B446A">
        <w:t>V nadväznosti na informácie týkajúce sa vyhodnotenia súťaže (uvedené v</w:t>
      </w:r>
      <w:r w:rsidR="002A510F">
        <w:t> článku X</w:t>
      </w:r>
      <w:r w:rsidRPr="008B446A">
        <w:t>. výzvy) bude výsledok vyhodnotenia súťaže písomne</w:t>
      </w:r>
      <w:r w:rsidR="002A510F">
        <w:t xml:space="preserve"> (e-mailom)</w:t>
      </w:r>
      <w:r w:rsidRPr="008B446A">
        <w:t xml:space="preserve"> </w:t>
      </w:r>
      <w:r w:rsidR="002A510F">
        <w:t xml:space="preserve"> </w:t>
      </w:r>
      <w:r w:rsidRPr="008B446A">
        <w:t xml:space="preserve">doručený každému navrhovateľovi v lehote </w:t>
      </w:r>
      <w:r w:rsidR="002A510F">
        <w:t xml:space="preserve">do </w:t>
      </w:r>
      <w:r w:rsidR="00070786" w:rsidRPr="00070786">
        <w:rPr>
          <w:highlight w:val="lightGray"/>
        </w:rPr>
        <w:t>5.12.2020.</w:t>
      </w:r>
    </w:p>
    <w:p w14:paraId="7FC04DA9" w14:textId="2AA4D46F" w:rsidR="00601C02" w:rsidRDefault="00601C02" w:rsidP="00D223E1">
      <w:pPr>
        <w:kinsoku w:val="0"/>
        <w:overflowPunct w:val="0"/>
        <w:ind w:right="131"/>
      </w:pPr>
    </w:p>
    <w:p w14:paraId="1076832A" w14:textId="2D9297C2" w:rsidR="00DF36F2" w:rsidRDefault="00DF36F2" w:rsidP="00D223E1">
      <w:pPr>
        <w:kinsoku w:val="0"/>
        <w:overflowPunct w:val="0"/>
        <w:ind w:right="131"/>
      </w:pPr>
    </w:p>
    <w:p w14:paraId="6BD4BB79" w14:textId="77777777" w:rsidR="00DF36F2" w:rsidRPr="008B446A" w:rsidRDefault="00DF36F2" w:rsidP="00D223E1">
      <w:pPr>
        <w:kinsoku w:val="0"/>
        <w:overflowPunct w:val="0"/>
        <w:ind w:right="131"/>
      </w:pPr>
    </w:p>
    <w:p w14:paraId="0F704662" w14:textId="77777777" w:rsidR="00601C02" w:rsidRPr="008B446A" w:rsidRDefault="00601C02" w:rsidP="005215C7">
      <w:pPr>
        <w:pStyle w:val="Nadpis1"/>
        <w:numPr>
          <w:ilvl w:val="0"/>
          <w:numId w:val="24"/>
        </w:numPr>
        <w:kinsoku w:val="0"/>
        <w:overflowPunct w:val="0"/>
        <w:ind w:left="567" w:right="131" w:hanging="567"/>
        <w:jc w:val="both"/>
        <w:rPr>
          <w:b w:val="0"/>
          <w:bCs w:val="0"/>
          <w:highlight w:val="lightGray"/>
        </w:rPr>
      </w:pPr>
      <w:r w:rsidRPr="008B446A">
        <w:rPr>
          <w:highlight w:val="lightGray"/>
        </w:rPr>
        <w:lastRenderedPageBreak/>
        <w:t>Lehota na uzavretie zmluvy</w:t>
      </w:r>
    </w:p>
    <w:p w14:paraId="6148C5FC" w14:textId="77777777" w:rsidR="00601C02" w:rsidRPr="008B446A" w:rsidRDefault="00601C02" w:rsidP="00D223E1">
      <w:pPr>
        <w:kinsoku w:val="0"/>
        <w:overflowPunct w:val="0"/>
        <w:ind w:right="131"/>
      </w:pPr>
    </w:p>
    <w:p w14:paraId="3FE05114" w14:textId="2C6AD7E4" w:rsidR="00601C02" w:rsidRPr="008B446A" w:rsidRDefault="00601C02" w:rsidP="00D223E1">
      <w:pPr>
        <w:kinsoku w:val="0"/>
        <w:overflowPunct w:val="0"/>
        <w:ind w:right="131"/>
        <w:jc w:val="both"/>
      </w:pPr>
      <w:r w:rsidRPr="008B446A">
        <w:t xml:space="preserve">Dátum: </w:t>
      </w:r>
      <w:r w:rsidRPr="008B446A">
        <w:rPr>
          <w:b/>
          <w:bCs/>
        </w:rPr>
        <w:t xml:space="preserve">najneskôr do </w:t>
      </w:r>
      <w:r w:rsidR="0059510B">
        <w:rPr>
          <w:b/>
          <w:bCs/>
        </w:rPr>
        <w:t>7</w:t>
      </w:r>
      <w:r w:rsidR="005215C7">
        <w:rPr>
          <w:b/>
          <w:bCs/>
        </w:rPr>
        <w:t>.1.2021</w:t>
      </w:r>
    </w:p>
    <w:p w14:paraId="1B9341C3" w14:textId="77777777" w:rsidR="00601C02" w:rsidRPr="008B446A" w:rsidRDefault="00601C02" w:rsidP="00D223E1">
      <w:pPr>
        <w:kinsoku w:val="0"/>
        <w:overflowPunct w:val="0"/>
        <w:ind w:right="131"/>
      </w:pPr>
    </w:p>
    <w:p w14:paraId="7B4E92FA" w14:textId="77777777" w:rsidR="00601C02" w:rsidRPr="008B446A" w:rsidRDefault="00601C02" w:rsidP="00BF20E4">
      <w:pPr>
        <w:pStyle w:val="Nadpis1"/>
        <w:numPr>
          <w:ilvl w:val="0"/>
          <w:numId w:val="24"/>
        </w:numPr>
        <w:kinsoku w:val="0"/>
        <w:overflowPunct w:val="0"/>
        <w:ind w:left="567" w:right="131" w:hanging="567"/>
        <w:jc w:val="both"/>
        <w:rPr>
          <w:b w:val="0"/>
          <w:bCs w:val="0"/>
          <w:highlight w:val="lightGray"/>
        </w:rPr>
      </w:pPr>
      <w:r w:rsidRPr="008B446A">
        <w:rPr>
          <w:highlight w:val="lightGray"/>
        </w:rPr>
        <w:t>Doplňujúce informácie</w:t>
      </w:r>
      <w:r w:rsidR="00BF20E4">
        <w:rPr>
          <w:highlight w:val="lightGray"/>
        </w:rPr>
        <w:t xml:space="preserve"> a vyhradené práva vyhlasovateľa</w:t>
      </w:r>
    </w:p>
    <w:p w14:paraId="1069896B" w14:textId="77777777" w:rsidR="00601C02" w:rsidRPr="008B446A" w:rsidRDefault="00601C02" w:rsidP="00D223E1">
      <w:pPr>
        <w:kinsoku w:val="0"/>
        <w:overflowPunct w:val="0"/>
        <w:ind w:right="131"/>
      </w:pPr>
    </w:p>
    <w:p w14:paraId="3BC98671" w14:textId="6A135BAB" w:rsidR="00D54348" w:rsidRPr="008B446A" w:rsidRDefault="00D54348" w:rsidP="003F297F">
      <w:pPr>
        <w:pStyle w:val="Bodytext21"/>
        <w:numPr>
          <w:ilvl w:val="0"/>
          <w:numId w:val="9"/>
        </w:numPr>
        <w:shd w:val="clear" w:color="auto" w:fill="auto"/>
        <w:spacing w:line="240" w:lineRule="auto"/>
        <w:ind w:left="426" w:right="131" w:hanging="426"/>
        <w:jc w:val="both"/>
        <w:rPr>
          <w:rStyle w:val="Bodytext2"/>
          <w:sz w:val="24"/>
          <w:szCs w:val="24"/>
        </w:rPr>
      </w:pPr>
      <w:r w:rsidRPr="008B446A">
        <w:rPr>
          <w:rStyle w:val="Bodytext2"/>
          <w:sz w:val="24"/>
          <w:szCs w:val="24"/>
        </w:rPr>
        <w:t xml:space="preserve">Údaje </w:t>
      </w:r>
      <w:r w:rsidR="00AA70E4">
        <w:rPr>
          <w:rStyle w:val="Bodytext2"/>
          <w:sz w:val="24"/>
          <w:szCs w:val="24"/>
        </w:rPr>
        <w:t xml:space="preserve">vo výzve </w:t>
      </w:r>
      <w:r w:rsidRPr="008B446A">
        <w:rPr>
          <w:rStyle w:val="Bodytext2"/>
          <w:sz w:val="24"/>
          <w:szCs w:val="24"/>
        </w:rPr>
        <w:t xml:space="preserve">a všetkých prílohách, ako aj v obchodných zmluvných podmienkach na </w:t>
      </w:r>
      <w:r w:rsidR="009F21AF">
        <w:rPr>
          <w:rStyle w:val="Bodytext2"/>
          <w:sz w:val="24"/>
          <w:szCs w:val="24"/>
        </w:rPr>
        <w:t>dodanie tovaru</w:t>
      </w:r>
      <w:r w:rsidRPr="008B446A">
        <w:rPr>
          <w:rStyle w:val="Bodytext2"/>
          <w:sz w:val="24"/>
          <w:szCs w:val="24"/>
        </w:rPr>
        <w:t xml:space="preserve">  sú neoddeliteľnou súčasťou výzvy, </w:t>
      </w:r>
    </w:p>
    <w:p w14:paraId="3D377C36" w14:textId="77777777" w:rsidR="00D54348" w:rsidRPr="008B446A" w:rsidRDefault="00D54348" w:rsidP="003F297F">
      <w:pPr>
        <w:pStyle w:val="Zkladntext"/>
        <w:numPr>
          <w:ilvl w:val="0"/>
          <w:numId w:val="9"/>
        </w:numPr>
        <w:kinsoku w:val="0"/>
        <w:overflowPunct w:val="0"/>
        <w:ind w:left="426" w:right="131" w:hanging="426"/>
        <w:jc w:val="both"/>
      </w:pPr>
      <w:r w:rsidRPr="008B446A">
        <w:t>Od  navrhovateľa  sa  vyžaduje  splnenie  všetkých  formálnych a obsahových  náležitostí určených v tejto výzve. V opačnom prípade jeho návrh nemusí byť vyhodnotený,</w:t>
      </w:r>
    </w:p>
    <w:p w14:paraId="14A4F152" w14:textId="77777777" w:rsidR="008149D0" w:rsidRPr="008B446A" w:rsidRDefault="008149D0" w:rsidP="003F297F">
      <w:pPr>
        <w:pStyle w:val="Bodytext21"/>
        <w:numPr>
          <w:ilvl w:val="0"/>
          <w:numId w:val="9"/>
        </w:numPr>
        <w:shd w:val="clear" w:color="auto" w:fill="auto"/>
        <w:spacing w:line="240" w:lineRule="auto"/>
        <w:ind w:left="426" w:right="131" w:hanging="426"/>
        <w:jc w:val="both"/>
        <w:rPr>
          <w:rStyle w:val="Bodytext2"/>
          <w:strike/>
          <w:sz w:val="24"/>
          <w:szCs w:val="24"/>
        </w:rPr>
      </w:pPr>
      <w:bookmarkStart w:id="10" w:name="_Hlk41480424"/>
      <w:r w:rsidRPr="008B446A">
        <w:rPr>
          <w:rStyle w:val="Bodytext2"/>
          <w:sz w:val="24"/>
          <w:szCs w:val="24"/>
        </w:rPr>
        <w:t>V prípade, ak bude v návrhu chýbať ocenenie čo ich len jednej požadovanej položky v</w:t>
      </w:r>
      <w:r w:rsidR="00F40A6D">
        <w:rPr>
          <w:rStyle w:val="Bodytext2"/>
          <w:sz w:val="24"/>
          <w:szCs w:val="24"/>
        </w:rPr>
        <w:t> cenníku,</w:t>
      </w:r>
      <w:r w:rsidRPr="008B446A">
        <w:rPr>
          <w:rStyle w:val="Bodytext2"/>
          <w:sz w:val="24"/>
          <w:szCs w:val="24"/>
        </w:rPr>
        <w:t xml:space="preserve"> vyhlasovateľ si vyhradzuje právo, že bude hodnotiť iba </w:t>
      </w:r>
      <w:proofErr w:type="spellStart"/>
      <w:r w:rsidRPr="008B446A">
        <w:rPr>
          <w:rStyle w:val="Bodytext2"/>
          <w:sz w:val="24"/>
          <w:szCs w:val="24"/>
        </w:rPr>
        <w:t>nacenené</w:t>
      </w:r>
      <w:proofErr w:type="spellEnd"/>
      <w:r w:rsidRPr="008B446A">
        <w:rPr>
          <w:rStyle w:val="Bodytext2"/>
          <w:sz w:val="24"/>
          <w:szCs w:val="24"/>
        </w:rPr>
        <w:t xml:space="preserve"> položky</w:t>
      </w:r>
      <w:r w:rsidR="00F40A6D">
        <w:rPr>
          <w:rStyle w:val="Bodytext2"/>
          <w:sz w:val="24"/>
          <w:szCs w:val="24"/>
        </w:rPr>
        <w:t>.</w:t>
      </w:r>
    </w:p>
    <w:bookmarkEnd w:id="10"/>
    <w:p w14:paraId="16CA9821" w14:textId="77777777" w:rsidR="008149D0" w:rsidRPr="008B446A" w:rsidRDefault="008149D0" w:rsidP="003F297F">
      <w:pPr>
        <w:pStyle w:val="Bodytext21"/>
        <w:numPr>
          <w:ilvl w:val="0"/>
          <w:numId w:val="9"/>
        </w:numPr>
        <w:shd w:val="clear" w:color="auto" w:fill="auto"/>
        <w:spacing w:line="240" w:lineRule="auto"/>
        <w:ind w:left="426" w:right="131" w:hanging="426"/>
        <w:jc w:val="both"/>
        <w:rPr>
          <w:sz w:val="24"/>
          <w:szCs w:val="24"/>
        </w:rPr>
      </w:pPr>
      <w:r w:rsidRPr="008B446A">
        <w:rPr>
          <w:rStyle w:val="Bodytext2"/>
          <w:color w:val="000000"/>
          <w:sz w:val="24"/>
          <w:szCs w:val="24"/>
        </w:rPr>
        <w:t>Všetky výdavky a náklady, spojené s prípravou a predkladaním návrhu, znáša navrhovateľ bez finančného nároku voči vyhlasovateľovi, a to bez ohľadu za výsledok obchodnej verejnej súťaže,</w:t>
      </w:r>
    </w:p>
    <w:p w14:paraId="753AEC72" w14:textId="77777777" w:rsidR="008149D0" w:rsidRPr="008B446A" w:rsidRDefault="008149D0" w:rsidP="003F297F">
      <w:pPr>
        <w:pStyle w:val="Bodytext21"/>
        <w:numPr>
          <w:ilvl w:val="0"/>
          <w:numId w:val="9"/>
        </w:numPr>
        <w:shd w:val="clear" w:color="auto" w:fill="auto"/>
        <w:spacing w:line="240" w:lineRule="auto"/>
        <w:ind w:left="426" w:right="131" w:hanging="426"/>
        <w:jc w:val="both"/>
        <w:rPr>
          <w:sz w:val="24"/>
          <w:szCs w:val="24"/>
        </w:rPr>
      </w:pPr>
      <w:r w:rsidRPr="008B446A">
        <w:rPr>
          <w:rStyle w:val="Bodytext2"/>
          <w:color w:val="000000"/>
          <w:sz w:val="24"/>
          <w:szCs w:val="24"/>
          <w:lang w:eastAsia="cs-CZ"/>
        </w:rPr>
        <w:t xml:space="preserve">Vyhlasovateľ </w:t>
      </w:r>
      <w:r w:rsidRPr="008B446A">
        <w:rPr>
          <w:rStyle w:val="Bodytext2"/>
          <w:color w:val="000000"/>
          <w:sz w:val="24"/>
          <w:szCs w:val="24"/>
        </w:rPr>
        <w:t xml:space="preserve">si vyhradzuje právo v ktorejkoľvek etape zrušiť </w:t>
      </w:r>
      <w:r w:rsidR="009F21AF">
        <w:rPr>
          <w:rStyle w:val="Bodytext2"/>
          <w:color w:val="000000"/>
          <w:sz w:val="24"/>
          <w:szCs w:val="24"/>
        </w:rPr>
        <w:t xml:space="preserve">alebo zmeniť </w:t>
      </w:r>
      <w:r w:rsidRPr="008B446A">
        <w:rPr>
          <w:rStyle w:val="Bodytext2"/>
          <w:color w:val="000000"/>
          <w:sz w:val="24"/>
          <w:szCs w:val="24"/>
        </w:rPr>
        <w:t>obchodnú verejnú súťaž, a to aj bez uvedenia dôvodu,</w:t>
      </w:r>
    </w:p>
    <w:p w14:paraId="708DD609" w14:textId="77777777" w:rsidR="008149D0" w:rsidRPr="008B446A" w:rsidRDefault="008149D0" w:rsidP="003F297F">
      <w:pPr>
        <w:pStyle w:val="Bodytext21"/>
        <w:numPr>
          <w:ilvl w:val="0"/>
          <w:numId w:val="9"/>
        </w:numPr>
        <w:shd w:val="clear" w:color="auto" w:fill="auto"/>
        <w:spacing w:line="240" w:lineRule="auto"/>
        <w:ind w:left="426" w:right="131" w:hanging="426"/>
        <w:jc w:val="both"/>
        <w:rPr>
          <w:sz w:val="24"/>
          <w:szCs w:val="24"/>
        </w:rPr>
      </w:pPr>
      <w:r w:rsidRPr="008B446A">
        <w:rPr>
          <w:rStyle w:val="Bodytext2"/>
          <w:color w:val="000000"/>
          <w:sz w:val="24"/>
          <w:szCs w:val="24"/>
          <w:lang w:eastAsia="cs-CZ"/>
        </w:rPr>
        <w:t xml:space="preserve">Vyhlasovateľ </w:t>
      </w:r>
      <w:r w:rsidRPr="008B446A">
        <w:rPr>
          <w:rStyle w:val="Bodytext2"/>
          <w:color w:val="000000"/>
          <w:sz w:val="24"/>
          <w:szCs w:val="24"/>
        </w:rPr>
        <w:t xml:space="preserve">si vyhradzuje právo nevybrať ani jeden z návrhov v prípade neobvykle vysokých cien v návrhoch a zrušiť postup zadávania obchodnej verejnej súťaže v prípade, ak všetky návrhy prekročia alebo najúspešnejší návrh podstatne prekročí výšku finančných prostriedkov, ktorú má </w:t>
      </w:r>
      <w:r w:rsidRPr="008B446A">
        <w:rPr>
          <w:rStyle w:val="Bodytext2"/>
          <w:color w:val="000000"/>
          <w:sz w:val="24"/>
          <w:szCs w:val="24"/>
          <w:lang w:eastAsia="cs-CZ"/>
        </w:rPr>
        <w:t xml:space="preserve">vyhlasovateľ </w:t>
      </w:r>
      <w:r w:rsidRPr="008B446A">
        <w:rPr>
          <w:rStyle w:val="Bodytext2"/>
          <w:color w:val="000000"/>
          <w:sz w:val="24"/>
          <w:szCs w:val="24"/>
        </w:rPr>
        <w:t>určený na financovanie  predmetu súťaže,</w:t>
      </w:r>
    </w:p>
    <w:p w14:paraId="0C590498" w14:textId="77777777" w:rsidR="008149D0" w:rsidRPr="008B446A" w:rsidRDefault="008149D0" w:rsidP="003F297F">
      <w:pPr>
        <w:pStyle w:val="Bodytext21"/>
        <w:numPr>
          <w:ilvl w:val="0"/>
          <w:numId w:val="9"/>
        </w:numPr>
        <w:shd w:val="clear" w:color="auto" w:fill="auto"/>
        <w:spacing w:line="240" w:lineRule="auto"/>
        <w:ind w:left="426" w:right="131" w:hanging="426"/>
        <w:jc w:val="both"/>
        <w:rPr>
          <w:sz w:val="24"/>
          <w:szCs w:val="24"/>
        </w:rPr>
      </w:pPr>
      <w:r w:rsidRPr="008B446A">
        <w:rPr>
          <w:rStyle w:val="Bodytext2"/>
          <w:color w:val="000000"/>
          <w:sz w:val="24"/>
          <w:szCs w:val="24"/>
          <w:lang w:eastAsia="cs-CZ"/>
        </w:rPr>
        <w:t xml:space="preserve">Vyhlasovateľ </w:t>
      </w:r>
      <w:r w:rsidRPr="008B446A">
        <w:rPr>
          <w:rStyle w:val="Bodytext2"/>
          <w:color w:val="000000"/>
          <w:sz w:val="24"/>
          <w:szCs w:val="24"/>
        </w:rPr>
        <w:t xml:space="preserve">si tiež vyhradzuje právo zrušiť obstarávanie predmetu súťaže, ak sa zmenili okolnosti, za ktorých bola súťaž začatá alebo môže súťaž zrušiť, pokiaľ bol vyhlasovateľovi predložený iba jeden návrh, ktorý splnil všetky požiadavky </w:t>
      </w:r>
      <w:r w:rsidRPr="008B446A">
        <w:rPr>
          <w:rStyle w:val="Bodytext2"/>
          <w:color w:val="000000"/>
          <w:sz w:val="24"/>
          <w:szCs w:val="24"/>
          <w:lang w:eastAsia="cs-CZ"/>
        </w:rPr>
        <w:t xml:space="preserve">vyhlasovateľa </w:t>
      </w:r>
      <w:r w:rsidRPr="008B446A">
        <w:rPr>
          <w:rStyle w:val="Bodytext2"/>
          <w:color w:val="000000"/>
          <w:sz w:val="24"/>
          <w:szCs w:val="24"/>
        </w:rPr>
        <w:t>uvedené vo výzve a bol zaradený na vyhodnotenie alebo nebol predložený ani jeden návrh,</w:t>
      </w:r>
    </w:p>
    <w:p w14:paraId="4E11EF4B" w14:textId="77777777" w:rsidR="00D54348" w:rsidRPr="008B446A" w:rsidRDefault="008149D0" w:rsidP="003F297F">
      <w:pPr>
        <w:pStyle w:val="Zkladntext"/>
        <w:numPr>
          <w:ilvl w:val="0"/>
          <w:numId w:val="9"/>
        </w:numPr>
        <w:kinsoku w:val="0"/>
        <w:overflowPunct w:val="0"/>
        <w:ind w:left="426" w:right="131" w:hanging="426"/>
        <w:jc w:val="both"/>
        <w:rPr>
          <w:rStyle w:val="Bodytext2"/>
          <w:shd w:val="clear" w:color="auto" w:fill="auto"/>
        </w:rPr>
      </w:pPr>
      <w:r w:rsidRPr="008B446A">
        <w:rPr>
          <w:rStyle w:val="Bodytext2"/>
          <w:color w:val="000000"/>
          <w:lang w:eastAsia="cs-CZ"/>
        </w:rPr>
        <w:t xml:space="preserve">Vyhlasovateľ </w:t>
      </w:r>
      <w:r w:rsidRPr="008B446A">
        <w:rPr>
          <w:rStyle w:val="Bodytext2"/>
          <w:color w:val="000000"/>
        </w:rPr>
        <w:t xml:space="preserve">si vyhradzuje právo zmeniť podmienky </w:t>
      </w:r>
      <w:r w:rsidR="00D54348" w:rsidRPr="008B446A">
        <w:rPr>
          <w:rStyle w:val="Bodytext2"/>
          <w:color w:val="000000"/>
        </w:rPr>
        <w:t xml:space="preserve">obchodnej verejnej súťaže </w:t>
      </w:r>
      <w:r w:rsidRPr="008B446A">
        <w:rPr>
          <w:rStyle w:val="Bodytext2"/>
          <w:color w:val="000000"/>
        </w:rPr>
        <w:t>v</w:t>
      </w:r>
      <w:r w:rsidR="00BC38E6" w:rsidRPr="008B446A">
        <w:rPr>
          <w:rStyle w:val="Bodytext2"/>
          <w:color w:val="000000"/>
        </w:rPr>
        <w:t> ktorejkoľvek etape verejného obstarávania</w:t>
      </w:r>
      <w:r w:rsidR="00D54348" w:rsidRPr="008B446A">
        <w:rPr>
          <w:rStyle w:val="Bodytext2"/>
          <w:color w:val="000000"/>
        </w:rPr>
        <w:t>,</w:t>
      </w:r>
      <w:r w:rsidR="00CA31DA">
        <w:rPr>
          <w:rStyle w:val="Bodytext2"/>
          <w:color w:val="000000"/>
        </w:rPr>
        <w:t xml:space="preserve"> a to od vyhlásenia súťaže až po uzavretie Rámcovej dohody s úspešným navrhovateľom/navrhovateľmi aj bez uvedenia dôvodu. </w:t>
      </w:r>
    </w:p>
    <w:p w14:paraId="2115F34E" w14:textId="77777777" w:rsidR="008149D0" w:rsidRPr="008B446A" w:rsidRDefault="00D54348" w:rsidP="003F297F">
      <w:pPr>
        <w:pStyle w:val="Zkladntext"/>
        <w:numPr>
          <w:ilvl w:val="0"/>
          <w:numId w:val="9"/>
        </w:numPr>
        <w:kinsoku w:val="0"/>
        <w:overflowPunct w:val="0"/>
        <w:ind w:left="426" w:right="131" w:hanging="426"/>
        <w:jc w:val="both"/>
      </w:pPr>
      <w:r w:rsidRPr="008B446A">
        <w:rPr>
          <w:rStyle w:val="Bodytext2"/>
          <w:color w:val="000000"/>
        </w:rPr>
        <w:t>Vyhlasovateľ si vyhradzuje právo n</w:t>
      </w:r>
      <w:r w:rsidRPr="008B446A">
        <w:t>eprijať žiaden z návrhov v prípade doručenia návrhov s neúmerne vysokou cenou, ktorú vyhlasovateľ nemôže akceptovať alebo z iného dôvodu nevyhovujú,</w:t>
      </w:r>
    </w:p>
    <w:p w14:paraId="6223AFC1" w14:textId="77777777" w:rsidR="008149D0" w:rsidRPr="008B446A" w:rsidRDefault="008149D0" w:rsidP="003F297F">
      <w:pPr>
        <w:pStyle w:val="Bodytext21"/>
        <w:numPr>
          <w:ilvl w:val="0"/>
          <w:numId w:val="9"/>
        </w:numPr>
        <w:shd w:val="clear" w:color="auto" w:fill="auto"/>
        <w:spacing w:line="240" w:lineRule="auto"/>
        <w:ind w:left="426" w:right="131" w:hanging="426"/>
        <w:jc w:val="both"/>
        <w:rPr>
          <w:sz w:val="24"/>
          <w:szCs w:val="24"/>
        </w:rPr>
      </w:pPr>
      <w:r w:rsidRPr="008B446A">
        <w:rPr>
          <w:rStyle w:val="Bodytext2"/>
          <w:color w:val="000000"/>
          <w:sz w:val="24"/>
          <w:szCs w:val="24"/>
          <w:lang w:eastAsia="cs-CZ"/>
        </w:rPr>
        <w:t xml:space="preserve">Vyhlasovateľ </w:t>
      </w:r>
      <w:r w:rsidRPr="008B446A">
        <w:rPr>
          <w:rStyle w:val="Bodytext2"/>
          <w:color w:val="000000"/>
          <w:sz w:val="24"/>
          <w:szCs w:val="24"/>
        </w:rPr>
        <w:t xml:space="preserve">si vyhradzuje právo, nie povinnosť, nevyhodnocovať návrh navrhovateľa. </w:t>
      </w:r>
      <w:bookmarkStart w:id="11" w:name="_Hlk41480482"/>
      <w:r w:rsidRPr="008B446A">
        <w:rPr>
          <w:rStyle w:val="Bodytext2"/>
          <w:color w:val="000000"/>
          <w:sz w:val="24"/>
          <w:szCs w:val="24"/>
        </w:rPr>
        <w:t xml:space="preserve">Dôvody, pre ktoré sa rozhodol vyhlasovateľ nevyhodnocovať návrh navrhovateľa uvedie písomne na e-mailovú adresu navrhovateľa, </w:t>
      </w:r>
    </w:p>
    <w:bookmarkEnd w:id="11"/>
    <w:p w14:paraId="0E1A76B4" w14:textId="77777777" w:rsidR="008149D0" w:rsidRDefault="008149D0" w:rsidP="003F297F">
      <w:pPr>
        <w:pStyle w:val="Zkladntext"/>
        <w:numPr>
          <w:ilvl w:val="0"/>
          <w:numId w:val="9"/>
        </w:numPr>
        <w:autoSpaceDE/>
        <w:autoSpaceDN/>
        <w:adjustRightInd/>
        <w:ind w:left="426" w:right="131" w:hanging="426"/>
        <w:jc w:val="both"/>
      </w:pPr>
      <w:r w:rsidRPr="008B446A">
        <w:t>Predložené návrhy sa navrhovateľom po uplynutí lehoty na predkladanie návrhov nebudú vracať z dôvodu archivácie,</w:t>
      </w:r>
    </w:p>
    <w:p w14:paraId="284886F9" w14:textId="1B52F77C" w:rsidR="00CE308F" w:rsidRDefault="00CE308F" w:rsidP="003F297F">
      <w:pPr>
        <w:pStyle w:val="Zkladntext"/>
        <w:numPr>
          <w:ilvl w:val="0"/>
          <w:numId w:val="9"/>
        </w:numPr>
        <w:autoSpaceDE/>
        <w:autoSpaceDN/>
        <w:adjustRightInd/>
        <w:ind w:left="426" w:right="131" w:hanging="426"/>
        <w:jc w:val="both"/>
      </w:pPr>
      <w:r>
        <w:t>Navrhovateľom predložen</w:t>
      </w:r>
      <w:r w:rsidR="00167FE7">
        <w:t>ý</w:t>
      </w:r>
      <w:r>
        <w:t xml:space="preserve"> návrh</w:t>
      </w:r>
      <w:r w:rsidR="00167FE7">
        <w:t xml:space="preserve"> </w:t>
      </w:r>
      <w:r w:rsidR="0059510B">
        <w:t>po uplynutí</w:t>
      </w:r>
      <w:r w:rsidR="00167FE7">
        <w:t> lehot</w:t>
      </w:r>
      <w:r w:rsidR="0059510B">
        <w:t>y</w:t>
      </w:r>
      <w:r w:rsidR="00167FE7">
        <w:t xml:space="preserve"> na podávanie návrhov nemôže navrhovateľ zmeniť ani odvolať</w:t>
      </w:r>
      <w:r w:rsidR="00F40A6D">
        <w:t>.</w:t>
      </w:r>
    </w:p>
    <w:p w14:paraId="016EBF0D" w14:textId="77777777" w:rsidR="008149D0" w:rsidRPr="008B446A" w:rsidRDefault="008149D0" w:rsidP="003F297F">
      <w:pPr>
        <w:pStyle w:val="Zkladntext"/>
        <w:numPr>
          <w:ilvl w:val="0"/>
          <w:numId w:val="9"/>
        </w:numPr>
        <w:autoSpaceDE/>
        <w:autoSpaceDN/>
        <w:adjustRightInd/>
        <w:ind w:left="426" w:right="131" w:hanging="426"/>
        <w:jc w:val="both"/>
        <w:rPr>
          <w:rStyle w:val="Heading4"/>
          <w:b w:val="0"/>
        </w:rPr>
      </w:pPr>
      <w:r w:rsidRPr="008B446A">
        <w:t>Predložením návrhu navrhovateľ berie na vedomie, že vyhlasovateľ, ako povinná osoba, zverejní informácie o výsledku, ako aj uzatvorenú zmluvu sa svojej internetovej stránke.</w:t>
      </w:r>
      <w:bookmarkStart w:id="12" w:name="bookmark3"/>
    </w:p>
    <w:bookmarkEnd w:id="12"/>
    <w:p w14:paraId="10A3F8DE" w14:textId="77777777" w:rsidR="008149D0" w:rsidRPr="008B446A" w:rsidRDefault="008149D0" w:rsidP="00D223E1">
      <w:pPr>
        <w:ind w:left="426" w:right="131" w:hanging="426"/>
        <w:rPr>
          <w:i/>
          <w:iCs/>
        </w:rPr>
      </w:pPr>
    </w:p>
    <w:p w14:paraId="7D8F1764" w14:textId="77777777" w:rsidR="008149D0" w:rsidRPr="008B446A" w:rsidRDefault="008149D0" w:rsidP="00D223E1">
      <w:pPr>
        <w:ind w:left="284" w:right="131" w:hanging="284"/>
        <w:rPr>
          <w:i/>
          <w:iCs/>
        </w:rPr>
      </w:pPr>
      <w:bookmarkStart w:id="13" w:name="_Hlk41480513"/>
      <w:r w:rsidRPr="008B446A">
        <w:rPr>
          <w:i/>
          <w:iCs/>
        </w:rPr>
        <w:t xml:space="preserve">Upozornenie: </w:t>
      </w:r>
    </w:p>
    <w:p w14:paraId="75814C40" w14:textId="77777777" w:rsidR="008149D0" w:rsidRPr="008B446A" w:rsidRDefault="008149D0" w:rsidP="00D223E1">
      <w:pPr>
        <w:widowControl/>
        <w:autoSpaceDE/>
        <w:autoSpaceDN/>
        <w:adjustRightInd/>
        <w:ind w:right="131"/>
        <w:contextualSpacing/>
        <w:jc w:val="both"/>
        <w:rPr>
          <w:i/>
          <w:iCs/>
          <w:color w:val="000000"/>
        </w:rPr>
      </w:pPr>
      <w:r w:rsidRPr="008B446A">
        <w:rPr>
          <w:i/>
          <w:iCs/>
          <w:color w:val="000000"/>
        </w:rPr>
        <w:t>Navrhovatelia momentom predloženia svojho návrhu vyhlasovateľovi súťaže akceptujú bez výhrad všetky podmienky a požiadavky vyhlasovateľa uvedené vo Výzve. Od navrhovateľa sa vyžaduje splnenie všetkých formálnych a obsahových náležitostí určených v tejto Výzve. Navrhovatelia zodpovedajú za správnosť a platnosť údajov v dokladoch, ktoré predkladajú do súťaže. V prípade, ak vyhlasovateľ súťaže zistí zo strany navrhovateľa porušenie alebo nesplnenie podmienok/požiadaviek uvedených v tejto Výzve, je vyhlasovateľ súťaže oprávnený takéhoto navrhovateľa vylúčiť zo súťaže, resp. nezaradiť jeho návrh do vyhodnotenia na základe hodnotiaceho kritéria.</w:t>
      </w:r>
    </w:p>
    <w:bookmarkEnd w:id="13"/>
    <w:p w14:paraId="7C5731A7" w14:textId="7207EEFF" w:rsidR="003E1A6E" w:rsidRDefault="003E1A6E" w:rsidP="00D223E1">
      <w:pPr>
        <w:ind w:left="284" w:right="131" w:hanging="284"/>
        <w:rPr>
          <w:b/>
          <w:bCs/>
          <w:highlight w:val="lightGray"/>
        </w:rPr>
      </w:pPr>
    </w:p>
    <w:p w14:paraId="356897B6" w14:textId="278D2EF8" w:rsidR="00377D15" w:rsidRDefault="00377D15" w:rsidP="00D223E1">
      <w:pPr>
        <w:ind w:left="284" w:right="131" w:hanging="284"/>
        <w:rPr>
          <w:b/>
          <w:bCs/>
          <w:highlight w:val="lightGray"/>
        </w:rPr>
      </w:pPr>
    </w:p>
    <w:p w14:paraId="6E4FB00A" w14:textId="77777777" w:rsidR="00141C8B" w:rsidRDefault="00141C8B" w:rsidP="00D223E1">
      <w:pPr>
        <w:ind w:left="284" w:right="131" w:hanging="284"/>
        <w:rPr>
          <w:b/>
          <w:bCs/>
          <w:highlight w:val="lightGray"/>
        </w:rPr>
      </w:pPr>
    </w:p>
    <w:p w14:paraId="3818BDFE" w14:textId="77777777" w:rsidR="003E1A6E" w:rsidRDefault="003E1A6E" w:rsidP="00D223E1">
      <w:pPr>
        <w:ind w:left="284" w:right="131" w:hanging="284"/>
        <w:rPr>
          <w:b/>
          <w:bCs/>
          <w:highlight w:val="lightGray"/>
        </w:rPr>
      </w:pPr>
    </w:p>
    <w:p w14:paraId="283D8986" w14:textId="3BF910EF" w:rsidR="00000043" w:rsidRDefault="00000043" w:rsidP="00D223E1">
      <w:pPr>
        <w:ind w:left="284" w:right="131" w:hanging="284"/>
        <w:rPr>
          <w:b/>
          <w:bCs/>
        </w:rPr>
      </w:pPr>
      <w:r w:rsidRPr="008B446A">
        <w:rPr>
          <w:b/>
          <w:bCs/>
          <w:highlight w:val="lightGray"/>
        </w:rPr>
        <w:lastRenderedPageBreak/>
        <w:t>Zoznam dokumentov, súvisiacich s</w:t>
      </w:r>
      <w:r w:rsidR="00673E03">
        <w:rPr>
          <w:b/>
          <w:bCs/>
          <w:highlight w:val="lightGray"/>
        </w:rPr>
        <w:t> </w:t>
      </w:r>
      <w:r w:rsidRPr="008B446A">
        <w:rPr>
          <w:b/>
          <w:bCs/>
          <w:highlight w:val="lightGray"/>
        </w:rPr>
        <w:t>výzvou</w:t>
      </w:r>
      <w:r w:rsidR="00673E03">
        <w:rPr>
          <w:b/>
          <w:bCs/>
          <w:highlight w:val="lightGray"/>
        </w:rPr>
        <w:t xml:space="preserve"> a predkladaním návrhov</w:t>
      </w:r>
      <w:r w:rsidRPr="008B446A">
        <w:rPr>
          <w:b/>
          <w:bCs/>
          <w:highlight w:val="lightGray"/>
        </w:rPr>
        <w:t>:</w:t>
      </w:r>
      <w:r w:rsidRPr="008B446A">
        <w:rPr>
          <w:b/>
          <w:bCs/>
        </w:rPr>
        <w:t xml:space="preserve"> </w:t>
      </w:r>
    </w:p>
    <w:p w14:paraId="45A2E184" w14:textId="6982CB35" w:rsidR="00673E03" w:rsidRPr="00673E03" w:rsidRDefault="00673E03" w:rsidP="00D223E1">
      <w:pPr>
        <w:ind w:left="284" w:right="131" w:hanging="284"/>
      </w:pPr>
      <w:r w:rsidRPr="00673E03">
        <w:t>Informatívna tabuľa – Zoznam vozidiel</w:t>
      </w:r>
    </w:p>
    <w:p w14:paraId="44A8BFF2" w14:textId="77777777" w:rsidR="00AB367C" w:rsidRPr="00673E03" w:rsidRDefault="00AB367C" w:rsidP="00AB367C">
      <w:pPr>
        <w:ind w:left="284" w:right="131" w:hanging="284"/>
      </w:pPr>
      <w:r w:rsidRPr="00673E03">
        <w:t xml:space="preserve">Zoznam tovarov k Prílohe č. 1 </w:t>
      </w:r>
    </w:p>
    <w:p w14:paraId="59BA9F39" w14:textId="1800E9E8" w:rsidR="00673E03" w:rsidRPr="00673E03" w:rsidRDefault="00673E03" w:rsidP="00D223E1">
      <w:pPr>
        <w:ind w:left="284" w:right="131" w:hanging="284"/>
      </w:pPr>
      <w:r w:rsidRPr="00673E03">
        <w:t xml:space="preserve">Príloha č. 0 </w:t>
      </w:r>
      <w:r>
        <w:t xml:space="preserve">- </w:t>
      </w:r>
      <w:r w:rsidRPr="00673E03">
        <w:t xml:space="preserve"> Krycí list návrhu</w:t>
      </w:r>
    </w:p>
    <w:p w14:paraId="307848E8" w14:textId="59741311" w:rsidR="00673E03" w:rsidRPr="00673E03" w:rsidRDefault="00673E03" w:rsidP="00D223E1">
      <w:pPr>
        <w:ind w:left="284" w:right="131" w:hanging="284"/>
      </w:pPr>
      <w:r w:rsidRPr="00673E03">
        <w:t xml:space="preserve">Príloha č. 1 </w:t>
      </w:r>
      <w:r>
        <w:t xml:space="preserve">- </w:t>
      </w:r>
      <w:r w:rsidRPr="00673E03">
        <w:t xml:space="preserve"> Cenník tovarov</w:t>
      </w:r>
    </w:p>
    <w:p w14:paraId="5B11AA58" w14:textId="18D88447" w:rsidR="00673E03" w:rsidRPr="00673E03" w:rsidRDefault="00673E03" w:rsidP="00D223E1">
      <w:pPr>
        <w:ind w:left="284" w:right="131" w:hanging="284"/>
      </w:pPr>
      <w:r w:rsidRPr="00673E03">
        <w:t xml:space="preserve">Príloha č. 2 </w:t>
      </w:r>
      <w:r>
        <w:t xml:space="preserve">- </w:t>
      </w:r>
      <w:r w:rsidR="00AB367C">
        <w:t xml:space="preserve"> </w:t>
      </w:r>
      <w:proofErr w:type="spellStart"/>
      <w:r w:rsidRPr="00673E03">
        <w:t>Obchodno</w:t>
      </w:r>
      <w:proofErr w:type="spellEnd"/>
      <w:r w:rsidRPr="00673E03">
        <w:t xml:space="preserve"> – zmluvné podmienky</w:t>
      </w:r>
    </w:p>
    <w:p w14:paraId="6F13B9B8" w14:textId="4BF8DD70" w:rsidR="00673E03" w:rsidRPr="00673E03" w:rsidRDefault="00673E03" w:rsidP="00D223E1">
      <w:pPr>
        <w:ind w:left="284" w:right="131" w:hanging="284"/>
      </w:pPr>
      <w:r w:rsidRPr="00673E03">
        <w:t xml:space="preserve">Príloha č. 3a) -  Čestné vyhlásenie </w:t>
      </w:r>
    </w:p>
    <w:p w14:paraId="733DD1EA" w14:textId="20628180" w:rsidR="00673E03" w:rsidRPr="00673E03" w:rsidRDefault="00673E03" w:rsidP="00D223E1">
      <w:pPr>
        <w:ind w:left="284" w:right="131" w:hanging="284"/>
      </w:pPr>
      <w:r w:rsidRPr="00673E03">
        <w:t>Príloha č. 3b) - Čestné vyhlásenie</w:t>
      </w:r>
    </w:p>
    <w:p w14:paraId="0B120077" w14:textId="19A40D42" w:rsidR="00673E03" w:rsidRPr="00673E03" w:rsidRDefault="00673E03" w:rsidP="00D223E1">
      <w:pPr>
        <w:ind w:left="284" w:right="131" w:hanging="284"/>
      </w:pPr>
      <w:r w:rsidRPr="00673E03">
        <w:t xml:space="preserve">Príloha č. 3c) - Čestné vyhlásenie </w:t>
      </w:r>
    </w:p>
    <w:p w14:paraId="6DD883C4" w14:textId="0A163689" w:rsidR="00673E03" w:rsidRPr="00673E03" w:rsidRDefault="00673E03" w:rsidP="00D223E1">
      <w:pPr>
        <w:ind w:left="284" w:right="131" w:hanging="284"/>
      </w:pPr>
      <w:r w:rsidRPr="00673E03">
        <w:t xml:space="preserve">Príloha č. 4 </w:t>
      </w:r>
      <w:r>
        <w:t>-</w:t>
      </w:r>
      <w:r w:rsidRPr="00673E03">
        <w:t xml:space="preserve"> Zoznam tovaru</w:t>
      </w:r>
    </w:p>
    <w:p w14:paraId="10C8FC2B" w14:textId="77777777" w:rsidR="00673E03" w:rsidRPr="00673E03" w:rsidRDefault="00673E03" w:rsidP="00D223E1">
      <w:pPr>
        <w:ind w:left="284" w:right="131" w:hanging="284"/>
      </w:pPr>
    </w:p>
    <w:p w14:paraId="61DB9170" w14:textId="77777777" w:rsidR="00673E03" w:rsidRPr="008B446A" w:rsidRDefault="00673E03" w:rsidP="00D223E1">
      <w:pPr>
        <w:ind w:left="284" w:right="131" w:hanging="284"/>
        <w:rPr>
          <w:b/>
          <w:bCs/>
        </w:rPr>
      </w:pPr>
    </w:p>
    <w:p w14:paraId="5BD1A1C2" w14:textId="77777777" w:rsidR="00000043" w:rsidRPr="008B446A" w:rsidRDefault="00000043" w:rsidP="00D223E1">
      <w:pPr>
        <w:kinsoku w:val="0"/>
        <w:overflowPunct w:val="0"/>
        <w:ind w:left="567" w:right="131" w:hanging="567"/>
      </w:pPr>
    </w:p>
    <w:p w14:paraId="7DFAFED3" w14:textId="77777777" w:rsidR="00000043" w:rsidRPr="008B446A" w:rsidRDefault="00000043" w:rsidP="00D223E1">
      <w:pPr>
        <w:kinsoku w:val="0"/>
        <w:overflowPunct w:val="0"/>
        <w:ind w:left="567" w:right="131" w:hanging="567"/>
      </w:pPr>
    </w:p>
    <w:p w14:paraId="210EE24F" w14:textId="77777777" w:rsidR="00601C02" w:rsidRPr="008B446A" w:rsidRDefault="00601C02" w:rsidP="00D223E1">
      <w:pPr>
        <w:pStyle w:val="Nadpis1"/>
        <w:kinsoku w:val="0"/>
        <w:overflowPunct w:val="0"/>
        <w:ind w:left="0" w:right="131"/>
      </w:pPr>
      <w:r w:rsidRPr="008B446A">
        <w:t xml:space="preserve">Dátum zverejnenia výzvy na webovom sídle vyhlasovateľa: </w:t>
      </w:r>
    </w:p>
    <w:p w14:paraId="530CBBB4" w14:textId="53FC4C70" w:rsidR="00937C12" w:rsidRPr="008B446A" w:rsidRDefault="005E7769" w:rsidP="00D223E1">
      <w:pPr>
        <w:pStyle w:val="Nadpis1"/>
        <w:kinsoku w:val="0"/>
        <w:overflowPunct w:val="0"/>
        <w:ind w:left="0" w:right="131"/>
      </w:pPr>
      <w:r>
        <w:t xml:space="preserve">V Žiline: </w:t>
      </w:r>
      <w:r w:rsidR="00673E03">
        <w:t>28.10.2020</w:t>
      </w:r>
    </w:p>
    <w:p w14:paraId="2A89BB6A" w14:textId="77777777" w:rsidR="00937C12" w:rsidRPr="008B446A" w:rsidRDefault="00937C12" w:rsidP="00D223E1">
      <w:pPr>
        <w:ind w:right="131"/>
      </w:pPr>
    </w:p>
    <w:p w14:paraId="00E78EE1" w14:textId="77777777" w:rsidR="00C63D05" w:rsidRDefault="00937C12" w:rsidP="00D223E1">
      <w:pPr>
        <w:ind w:right="131"/>
      </w:pPr>
      <w:r w:rsidRPr="008B446A">
        <w:t>Výzvu vypracovala: Mgr. Viera Blanárová</w:t>
      </w:r>
    </w:p>
    <w:p w14:paraId="4E60F826" w14:textId="77777777" w:rsidR="00937C12" w:rsidRDefault="00937C12" w:rsidP="00D223E1">
      <w:pPr>
        <w:ind w:right="131"/>
      </w:pPr>
      <w:r w:rsidRPr="008B446A">
        <w:t xml:space="preserve"> odd. verejného obstarávania </w:t>
      </w:r>
    </w:p>
    <w:p w14:paraId="791C9C4C" w14:textId="77777777" w:rsidR="00B96A5B" w:rsidRDefault="00B96A5B" w:rsidP="00D223E1">
      <w:pPr>
        <w:ind w:right="131"/>
      </w:pPr>
    </w:p>
    <w:p w14:paraId="6D1246D9" w14:textId="77777777" w:rsidR="00FC5818" w:rsidRDefault="00FC5818" w:rsidP="00FC5818">
      <w:pPr>
        <w:ind w:right="131"/>
      </w:pPr>
      <w:r>
        <w:t xml:space="preserve">Za technický opis predmetu súťaže zodpovedá: Ing. Henrich Varecha, PhD., </w:t>
      </w:r>
    </w:p>
    <w:p w14:paraId="7134DCC7" w14:textId="77777777" w:rsidR="00FC5818" w:rsidRPr="008B446A" w:rsidRDefault="00FC5818" w:rsidP="00FC5818">
      <w:pPr>
        <w:ind w:right="131"/>
      </w:pPr>
      <w:r>
        <w:t xml:space="preserve">námestník technického úseku </w:t>
      </w:r>
    </w:p>
    <w:p w14:paraId="1406B881" w14:textId="77777777" w:rsidR="00FC5818" w:rsidRPr="008B446A" w:rsidRDefault="00FC5818" w:rsidP="00FC5818">
      <w:pPr>
        <w:ind w:right="131"/>
      </w:pPr>
    </w:p>
    <w:p w14:paraId="59A51AC0" w14:textId="77777777" w:rsidR="00C63D05" w:rsidRDefault="00B96A5B" w:rsidP="00D223E1">
      <w:pPr>
        <w:ind w:right="131"/>
      </w:pPr>
      <w:r>
        <w:t xml:space="preserve">Výzvu odsúhlasil a zverejnenie schvaľuje: </w:t>
      </w:r>
    </w:p>
    <w:p w14:paraId="2E001D6E" w14:textId="77777777" w:rsidR="00B96A5B" w:rsidRDefault="00B96A5B" w:rsidP="00D223E1">
      <w:pPr>
        <w:ind w:right="131"/>
      </w:pPr>
      <w:r>
        <w:t>Ing. Peter Ďurkovský, vedúci odd. VO</w:t>
      </w:r>
    </w:p>
    <w:p w14:paraId="5575CB18" w14:textId="77777777" w:rsidR="00B96A5B" w:rsidRDefault="00B96A5B" w:rsidP="00D223E1">
      <w:pPr>
        <w:ind w:right="131"/>
      </w:pPr>
    </w:p>
    <w:p w14:paraId="7B166D03" w14:textId="77777777" w:rsidR="00937C12" w:rsidRPr="008B446A" w:rsidRDefault="00937C12" w:rsidP="00D223E1">
      <w:pPr>
        <w:ind w:right="131"/>
      </w:pPr>
    </w:p>
    <w:p w14:paraId="26610866" w14:textId="2A29490D" w:rsidR="00937C12" w:rsidRPr="008B446A" w:rsidRDefault="00937C12" w:rsidP="00D223E1">
      <w:pPr>
        <w:ind w:right="131"/>
      </w:pPr>
      <w:r w:rsidRPr="008B446A">
        <w:t xml:space="preserve">V Žiline, </w:t>
      </w:r>
      <w:r w:rsidR="00F043FC">
        <w:t>28.10.</w:t>
      </w:r>
      <w:r w:rsidRPr="008B446A">
        <w:t>2020</w:t>
      </w:r>
    </w:p>
    <w:p w14:paraId="738BF1B7" w14:textId="77777777" w:rsidR="00937C12" w:rsidRPr="008B446A" w:rsidRDefault="00937C12" w:rsidP="00D223E1">
      <w:pPr>
        <w:pStyle w:val="Nadpis1"/>
        <w:kinsoku w:val="0"/>
        <w:overflowPunct w:val="0"/>
        <w:ind w:left="0" w:right="131"/>
      </w:pPr>
    </w:p>
    <w:p w14:paraId="5AC4F051" w14:textId="77777777" w:rsidR="00601C02" w:rsidRPr="008B446A" w:rsidRDefault="00601C02" w:rsidP="00D223E1">
      <w:pPr>
        <w:pStyle w:val="Nadpis1"/>
        <w:kinsoku w:val="0"/>
        <w:overflowPunct w:val="0"/>
        <w:ind w:right="131"/>
      </w:pPr>
    </w:p>
    <w:p w14:paraId="50443090" w14:textId="77777777" w:rsidR="00601C02" w:rsidRPr="008B446A" w:rsidRDefault="00601C02" w:rsidP="00D223E1">
      <w:pPr>
        <w:pStyle w:val="Nadpis1"/>
        <w:kinsoku w:val="0"/>
        <w:overflowPunct w:val="0"/>
        <w:ind w:right="131"/>
      </w:pPr>
    </w:p>
    <w:p w14:paraId="6307D5AF" w14:textId="77777777" w:rsidR="00FB6C7B" w:rsidRPr="008B446A" w:rsidRDefault="00FB6C7B" w:rsidP="00D223E1">
      <w:pPr>
        <w:pStyle w:val="Nadpis1"/>
        <w:kinsoku w:val="0"/>
        <w:overflowPunct w:val="0"/>
        <w:ind w:right="131"/>
      </w:pPr>
    </w:p>
    <w:p w14:paraId="3E9D7E74" w14:textId="77777777" w:rsidR="00FB6C7B" w:rsidRPr="008B446A" w:rsidRDefault="00FB6C7B" w:rsidP="00D223E1">
      <w:pPr>
        <w:pStyle w:val="Nadpis1"/>
        <w:kinsoku w:val="0"/>
        <w:overflowPunct w:val="0"/>
        <w:ind w:right="131"/>
      </w:pPr>
    </w:p>
    <w:p w14:paraId="3B0906DA" w14:textId="77777777" w:rsidR="00FB6C7B" w:rsidRPr="008B446A" w:rsidRDefault="00FB6C7B" w:rsidP="00D223E1">
      <w:pPr>
        <w:pStyle w:val="Nadpis1"/>
        <w:kinsoku w:val="0"/>
        <w:overflowPunct w:val="0"/>
        <w:ind w:right="131"/>
      </w:pPr>
    </w:p>
    <w:p w14:paraId="6458A373" w14:textId="77777777" w:rsidR="00FB6C7B" w:rsidRPr="008B446A" w:rsidRDefault="00FB6C7B" w:rsidP="00D223E1">
      <w:pPr>
        <w:pStyle w:val="Nadpis1"/>
        <w:kinsoku w:val="0"/>
        <w:overflowPunct w:val="0"/>
        <w:ind w:right="131"/>
        <w:sectPr w:rsidR="00FB6C7B" w:rsidRPr="008B446A" w:rsidSect="00EA64A3">
          <w:footerReference w:type="default" r:id="rId17"/>
          <w:pgSz w:w="11907" w:h="16840"/>
          <w:pgMar w:top="1080" w:right="849" w:bottom="1180" w:left="1300" w:header="707" w:footer="990" w:gutter="0"/>
          <w:cols w:space="708"/>
          <w:noEndnote/>
        </w:sectPr>
      </w:pPr>
    </w:p>
    <w:p w14:paraId="37834CD8" w14:textId="77777777" w:rsidR="00601C02" w:rsidRPr="008B446A" w:rsidRDefault="00601C02" w:rsidP="00D223E1">
      <w:pPr>
        <w:pStyle w:val="Nadpis1"/>
        <w:kinsoku w:val="0"/>
        <w:overflowPunct w:val="0"/>
        <w:ind w:right="131"/>
        <w:sectPr w:rsidR="00601C02" w:rsidRPr="008B446A" w:rsidSect="00EA64A3">
          <w:pgSz w:w="23814" w:h="16840" w:orient="landscape" w:code="8"/>
          <w:pgMar w:top="1298" w:right="849" w:bottom="1179" w:left="1179" w:header="709" w:footer="992" w:gutter="0"/>
          <w:cols w:space="708"/>
          <w:noEndnote/>
        </w:sectPr>
      </w:pPr>
    </w:p>
    <w:p w14:paraId="4327BAAF" w14:textId="77777777" w:rsidR="00FB6C7B" w:rsidRPr="008B446A" w:rsidRDefault="00FB6C7B" w:rsidP="00D223E1">
      <w:pPr>
        <w:ind w:right="131"/>
      </w:pPr>
    </w:p>
    <w:p w14:paraId="66319899" w14:textId="77777777" w:rsidR="00FB6C7B" w:rsidRPr="008B446A" w:rsidRDefault="00FB6C7B" w:rsidP="00D223E1">
      <w:pPr>
        <w:ind w:right="131"/>
      </w:pPr>
    </w:p>
    <w:sectPr w:rsidR="00FB6C7B" w:rsidRPr="008B446A" w:rsidSect="00327EDF">
      <w:headerReference w:type="default" r:id="rId18"/>
      <w:pgSz w:w="11907" w:h="16840"/>
      <w:pgMar w:top="1080" w:right="849" w:bottom="1180" w:left="1300" w:header="707" w:footer="99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990D3" w14:textId="77777777" w:rsidR="0045623A" w:rsidRDefault="0045623A">
      <w:r>
        <w:separator/>
      </w:r>
    </w:p>
  </w:endnote>
  <w:endnote w:type="continuationSeparator" w:id="0">
    <w:p w14:paraId="5A3D913E" w14:textId="77777777" w:rsidR="0045623A" w:rsidRDefault="0045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9DA56" w14:textId="77777777" w:rsidR="00E847E2" w:rsidRDefault="00E847E2">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14:anchorId="596914A9" wp14:editId="2F4A72A9">
              <wp:simplePos x="0" y="0"/>
              <wp:positionH relativeFrom="page">
                <wp:posOffset>3678555</wp:posOffset>
              </wp:positionH>
              <wp:positionV relativeFrom="page">
                <wp:posOffset>9924415</wp:posOffset>
              </wp:positionV>
              <wp:extent cx="2032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D7A03" w14:textId="77777777" w:rsidR="00E847E2" w:rsidRDefault="00E847E2">
                          <w:pPr>
                            <w:pStyle w:val="Zkladntext"/>
                            <w:kinsoku w:val="0"/>
                            <w:overflowPunct w:val="0"/>
                            <w:spacing w:line="265" w:lineRule="exact"/>
                            <w:ind w:left="40"/>
                          </w:pPr>
                          <w:r>
                            <w:fldChar w:fldCharType="begin"/>
                          </w:r>
                          <w:r>
                            <w:instrText xml:space="preserve"> PAGE </w:instrText>
                          </w:r>
                          <w:r>
                            <w:fldChar w:fldCharType="separate"/>
                          </w:r>
                          <w:r>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914A9" id="_x0000_t202" coordsize="21600,21600" o:spt="202" path="m,l,21600r21600,l21600,xe">
              <v:stroke joinstyle="miter"/>
              <v:path gradientshapeok="t" o:connecttype="rect"/>
            </v:shapetype>
            <v:shape id="Text Box 1" o:spid="_x0000_s1026" type="#_x0000_t202" style="position:absolute;margin-left:289.65pt;margin-top:781.45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" o:allowincell="f" filled="f" stroked="f">
              <v:textbox inset="0,0,0,0">
                <w:txbxContent>
                  <w:p w14:paraId="561D7A03" w14:textId="77777777" w:rsidR="00E847E2" w:rsidRDefault="00E847E2">
                    <w:pPr>
                      <w:pStyle w:val="Zkladntext"/>
                      <w:kinsoku w:val="0"/>
                      <w:overflowPunct w:val="0"/>
                      <w:spacing w:line="265" w:lineRule="exact"/>
                      <w:ind w:left="40"/>
                    </w:pPr>
                    <w:r>
                      <w:fldChar w:fldCharType="begin"/>
                    </w:r>
                    <w:r>
                      <w:instrText xml:space="preserve"> PAGE </w:instrText>
                    </w:r>
                    <w:r>
                      <w:fldChar w:fldCharType="separate"/>
                    </w:r>
                    <w:r>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84756" w14:textId="77777777" w:rsidR="0045623A" w:rsidRDefault="0045623A">
      <w:r>
        <w:separator/>
      </w:r>
    </w:p>
  </w:footnote>
  <w:footnote w:type="continuationSeparator" w:id="0">
    <w:p w14:paraId="2C7E1AD9" w14:textId="77777777" w:rsidR="0045623A" w:rsidRDefault="00456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0C928" w14:textId="77777777" w:rsidR="00E847E2" w:rsidRPr="0025027C" w:rsidRDefault="00E847E2" w:rsidP="0025027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2"/>
      <w:numFmt w:val="upperRoman"/>
      <w:lvlText w:val="%1."/>
      <w:lvlJc w:val="left"/>
      <w:pPr>
        <w:ind w:hanging="428"/>
      </w:pPr>
      <w:rPr>
        <w:rFonts w:ascii="Times New Roman" w:hAnsi="Times New Roman" w:cs="Times New Roman"/>
        <w:b/>
        <w:bCs/>
        <w:sz w:val="24"/>
        <w:szCs w:val="24"/>
      </w:rPr>
    </w:lvl>
    <w:lvl w:ilvl="1">
      <w:start w:val="8"/>
      <w:numFmt w:val="upperRoman"/>
      <w:lvlText w:val="%2."/>
      <w:lvlJc w:val="left"/>
      <w:pPr>
        <w:ind w:hanging="566"/>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4"/>
    <w:multiLevelType w:val="multilevel"/>
    <w:tmpl w:val="00000887"/>
    <w:lvl w:ilvl="0">
      <w:start w:val="1"/>
      <w:numFmt w:val="decimal"/>
      <w:lvlText w:val="%1."/>
      <w:lvlJc w:val="left"/>
      <w:pPr>
        <w:ind w:hanging="42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5"/>
    <w:multiLevelType w:val="multilevel"/>
    <w:tmpl w:val="00000888"/>
    <w:lvl w:ilvl="0">
      <w:start w:val="1"/>
      <w:numFmt w:val="decimal"/>
      <w:lvlText w:val="%1."/>
      <w:lvlJc w:val="left"/>
      <w:pPr>
        <w:ind w:hanging="42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6"/>
    <w:multiLevelType w:val="multilevel"/>
    <w:tmpl w:val="00000889"/>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7"/>
    <w:multiLevelType w:val="multilevel"/>
    <w:tmpl w:val="0000088A"/>
    <w:lvl w:ilvl="0">
      <w:start w:val="1"/>
      <w:numFmt w:val="decimal"/>
      <w:lvlText w:val="%1."/>
      <w:lvlJc w:val="left"/>
      <w:pPr>
        <w:ind w:hanging="42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8"/>
    <w:multiLevelType w:val="multilevel"/>
    <w:tmpl w:val="0000088B"/>
    <w:lvl w:ilvl="0">
      <w:start w:val="1"/>
      <w:numFmt w:val="decimal"/>
      <w:lvlText w:val="%1."/>
      <w:lvlJc w:val="left"/>
      <w:pPr>
        <w:ind w:hanging="42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9"/>
    <w:multiLevelType w:val="multilevel"/>
    <w:tmpl w:val="0000088C"/>
    <w:lvl w:ilvl="0">
      <w:start w:val="1"/>
      <w:numFmt w:val="decimal"/>
      <w:lvlText w:val="%1."/>
      <w:lvlJc w:val="left"/>
      <w:pPr>
        <w:ind w:hanging="428"/>
      </w:pPr>
      <w:rPr>
        <w:rFonts w:ascii="Times New Roman" w:hAnsi="Times New Roman" w:cs="Times New Roman"/>
        <w:b w:val="0"/>
        <w:bCs w:val="0"/>
        <w:sz w:val="24"/>
        <w:szCs w:val="24"/>
      </w:rPr>
    </w:lvl>
    <w:lvl w:ilvl="1">
      <w:start w:val="1"/>
      <w:numFmt w:val="lowerLetter"/>
      <w:lvlText w:val="%2)"/>
      <w:lvlJc w:val="left"/>
      <w:pPr>
        <w:ind w:hanging="360"/>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A"/>
    <w:multiLevelType w:val="multilevel"/>
    <w:tmpl w:val="0000088D"/>
    <w:lvl w:ilvl="0">
      <w:start w:val="1"/>
      <w:numFmt w:val="decimal"/>
      <w:lvlText w:val="%1."/>
      <w:lvlJc w:val="left"/>
      <w:pPr>
        <w:ind w:hanging="420"/>
      </w:pPr>
      <w:rPr>
        <w:rFonts w:ascii="Times New Roman" w:hAnsi="Times New Roman" w:cs="Times New Roman"/>
        <w:b w:val="0"/>
        <w:bCs w:val="0"/>
        <w:sz w:val="24"/>
        <w:szCs w:val="24"/>
      </w:rPr>
    </w:lvl>
    <w:lvl w:ilvl="1">
      <w:start w:val="1"/>
      <w:numFmt w:val="lowerLetter"/>
      <w:lvlText w:val="%2)"/>
      <w:lvlJc w:val="left"/>
      <w:pPr>
        <w:ind w:hanging="432"/>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282B34"/>
    <w:multiLevelType w:val="hybridMultilevel"/>
    <w:tmpl w:val="F85A3CA0"/>
    <w:lvl w:ilvl="0" w:tplc="E708E558">
      <w:start w:val="2"/>
      <w:numFmt w:val="decimal"/>
      <w:lvlText w:val="%1"/>
      <w:lvlJc w:val="left"/>
      <w:pPr>
        <w:ind w:left="1320" w:hanging="360"/>
      </w:pPr>
      <w:rPr>
        <w:rFonts w:hint="default"/>
      </w:r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9" w15:restartNumberingAfterBreak="0">
    <w:nsid w:val="03520F6B"/>
    <w:multiLevelType w:val="hybridMultilevel"/>
    <w:tmpl w:val="7D54799A"/>
    <w:lvl w:ilvl="0" w:tplc="C90C7BBA">
      <w:start w:val="1"/>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6521D3C"/>
    <w:multiLevelType w:val="hybridMultilevel"/>
    <w:tmpl w:val="F7C6FCF6"/>
    <w:lvl w:ilvl="0" w:tplc="EEF034C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AD37569"/>
    <w:multiLevelType w:val="hybridMultilevel"/>
    <w:tmpl w:val="29F86F70"/>
    <w:lvl w:ilvl="0" w:tplc="28F46B7E">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B142EAD"/>
    <w:multiLevelType w:val="hybridMultilevel"/>
    <w:tmpl w:val="03A665FC"/>
    <w:lvl w:ilvl="0" w:tplc="6F301244">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0B63184E"/>
    <w:multiLevelType w:val="hybridMultilevel"/>
    <w:tmpl w:val="A8067326"/>
    <w:lvl w:ilvl="0" w:tplc="A07A1846">
      <w:start w:val="1"/>
      <w:numFmt w:val="lowerLetter"/>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5F80C26"/>
    <w:multiLevelType w:val="hybridMultilevel"/>
    <w:tmpl w:val="887EECF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1F0240FC"/>
    <w:multiLevelType w:val="hybridMultilevel"/>
    <w:tmpl w:val="7E66B66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1F537D3F"/>
    <w:multiLevelType w:val="hybridMultilevel"/>
    <w:tmpl w:val="21E82908"/>
    <w:lvl w:ilvl="0" w:tplc="5F60615A">
      <w:start w:val="1"/>
      <w:numFmt w:val="bullet"/>
      <w:lvlText w:val="-"/>
      <w:lvlJc w:val="left"/>
      <w:pPr>
        <w:ind w:left="1347" w:hanging="360"/>
      </w:pPr>
      <w:rPr>
        <w:rFonts w:ascii="Times New Roman" w:eastAsia="Times New Roman" w:hAnsi="Times New Roman" w:hint="default"/>
        <w:i w:val="0"/>
      </w:rPr>
    </w:lvl>
    <w:lvl w:ilvl="1" w:tplc="041B0003" w:tentative="1">
      <w:start w:val="1"/>
      <w:numFmt w:val="bullet"/>
      <w:lvlText w:val="o"/>
      <w:lvlJc w:val="left"/>
      <w:pPr>
        <w:ind w:left="2067" w:hanging="360"/>
      </w:pPr>
      <w:rPr>
        <w:rFonts w:ascii="Courier New" w:hAnsi="Courier New" w:hint="default"/>
      </w:rPr>
    </w:lvl>
    <w:lvl w:ilvl="2" w:tplc="041B0005" w:tentative="1">
      <w:start w:val="1"/>
      <w:numFmt w:val="bullet"/>
      <w:lvlText w:val=""/>
      <w:lvlJc w:val="left"/>
      <w:pPr>
        <w:ind w:left="2787" w:hanging="360"/>
      </w:pPr>
      <w:rPr>
        <w:rFonts w:ascii="Wingdings" w:hAnsi="Wingdings" w:hint="default"/>
      </w:rPr>
    </w:lvl>
    <w:lvl w:ilvl="3" w:tplc="041B0001" w:tentative="1">
      <w:start w:val="1"/>
      <w:numFmt w:val="bullet"/>
      <w:lvlText w:val=""/>
      <w:lvlJc w:val="left"/>
      <w:pPr>
        <w:ind w:left="3507" w:hanging="360"/>
      </w:pPr>
      <w:rPr>
        <w:rFonts w:ascii="Symbol" w:hAnsi="Symbol" w:hint="default"/>
      </w:rPr>
    </w:lvl>
    <w:lvl w:ilvl="4" w:tplc="041B0003" w:tentative="1">
      <w:start w:val="1"/>
      <w:numFmt w:val="bullet"/>
      <w:lvlText w:val="o"/>
      <w:lvlJc w:val="left"/>
      <w:pPr>
        <w:ind w:left="4227" w:hanging="360"/>
      </w:pPr>
      <w:rPr>
        <w:rFonts w:ascii="Courier New" w:hAnsi="Courier New" w:hint="default"/>
      </w:rPr>
    </w:lvl>
    <w:lvl w:ilvl="5" w:tplc="041B0005" w:tentative="1">
      <w:start w:val="1"/>
      <w:numFmt w:val="bullet"/>
      <w:lvlText w:val=""/>
      <w:lvlJc w:val="left"/>
      <w:pPr>
        <w:ind w:left="4947" w:hanging="360"/>
      </w:pPr>
      <w:rPr>
        <w:rFonts w:ascii="Wingdings" w:hAnsi="Wingdings" w:hint="default"/>
      </w:rPr>
    </w:lvl>
    <w:lvl w:ilvl="6" w:tplc="041B0001" w:tentative="1">
      <w:start w:val="1"/>
      <w:numFmt w:val="bullet"/>
      <w:lvlText w:val=""/>
      <w:lvlJc w:val="left"/>
      <w:pPr>
        <w:ind w:left="5667" w:hanging="360"/>
      </w:pPr>
      <w:rPr>
        <w:rFonts w:ascii="Symbol" w:hAnsi="Symbol" w:hint="default"/>
      </w:rPr>
    </w:lvl>
    <w:lvl w:ilvl="7" w:tplc="041B0003" w:tentative="1">
      <w:start w:val="1"/>
      <w:numFmt w:val="bullet"/>
      <w:lvlText w:val="o"/>
      <w:lvlJc w:val="left"/>
      <w:pPr>
        <w:ind w:left="6387" w:hanging="360"/>
      </w:pPr>
      <w:rPr>
        <w:rFonts w:ascii="Courier New" w:hAnsi="Courier New" w:hint="default"/>
      </w:rPr>
    </w:lvl>
    <w:lvl w:ilvl="8" w:tplc="041B0005" w:tentative="1">
      <w:start w:val="1"/>
      <w:numFmt w:val="bullet"/>
      <w:lvlText w:val=""/>
      <w:lvlJc w:val="left"/>
      <w:pPr>
        <w:ind w:left="7107" w:hanging="360"/>
      </w:pPr>
      <w:rPr>
        <w:rFonts w:ascii="Wingdings" w:hAnsi="Wingdings" w:hint="default"/>
      </w:rPr>
    </w:lvl>
  </w:abstractNum>
  <w:abstractNum w:abstractNumId="17" w15:restartNumberingAfterBreak="0">
    <w:nsid w:val="20732342"/>
    <w:multiLevelType w:val="hybridMultilevel"/>
    <w:tmpl w:val="2260448E"/>
    <w:lvl w:ilvl="0" w:tplc="05D4EEBC">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8" w15:restartNumberingAfterBreak="0">
    <w:nsid w:val="21033711"/>
    <w:multiLevelType w:val="hybridMultilevel"/>
    <w:tmpl w:val="61EC2A70"/>
    <w:lvl w:ilvl="0" w:tplc="804C70DE">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21E92418"/>
    <w:multiLevelType w:val="hybridMultilevel"/>
    <w:tmpl w:val="B5AE62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712189D"/>
    <w:multiLevelType w:val="hybridMultilevel"/>
    <w:tmpl w:val="C47C81EE"/>
    <w:lvl w:ilvl="0" w:tplc="6F8A6D48">
      <w:start w:val="7"/>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83B1ABD"/>
    <w:multiLevelType w:val="hybridMultilevel"/>
    <w:tmpl w:val="941A3C42"/>
    <w:lvl w:ilvl="0" w:tplc="16BA1DCE">
      <w:start w:val="1"/>
      <w:numFmt w:val="lowerLetter"/>
      <w:lvlText w:val="%1)"/>
      <w:lvlJc w:val="left"/>
      <w:pPr>
        <w:ind w:left="644" w:hanging="360"/>
      </w:pPr>
      <w:rPr>
        <w:rFonts w:ascii="Times New Roman" w:eastAsia="Times New Roman" w:hAnsi="Times New Roman" w:cs="Times New Roman"/>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2" w15:restartNumberingAfterBreak="0">
    <w:nsid w:val="2AAD7816"/>
    <w:multiLevelType w:val="hybridMultilevel"/>
    <w:tmpl w:val="07BE7A2C"/>
    <w:lvl w:ilvl="0" w:tplc="C7CA3CAC">
      <w:start w:val="1"/>
      <w:numFmt w:val="upperRoman"/>
      <w:lvlText w:val="%1."/>
      <w:lvlJc w:val="left"/>
      <w:pPr>
        <w:ind w:left="836" w:hanging="720"/>
      </w:pPr>
      <w:rPr>
        <w:rFonts w:cs="Times New Roman" w:hint="default"/>
        <w:b/>
      </w:rPr>
    </w:lvl>
    <w:lvl w:ilvl="1" w:tplc="041B0019" w:tentative="1">
      <w:start w:val="1"/>
      <w:numFmt w:val="lowerLetter"/>
      <w:lvlText w:val="%2."/>
      <w:lvlJc w:val="left"/>
      <w:pPr>
        <w:ind w:left="1196" w:hanging="360"/>
      </w:pPr>
      <w:rPr>
        <w:rFonts w:cs="Times New Roman"/>
      </w:rPr>
    </w:lvl>
    <w:lvl w:ilvl="2" w:tplc="041B001B" w:tentative="1">
      <w:start w:val="1"/>
      <w:numFmt w:val="lowerRoman"/>
      <w:lvlText w:val="%3."/>
      <w:lvlJc w:val="right"/>
      <w:pPr>
        <w:ind w:left="1916" w:hanging="180"/>
      </w:pPr>
      <w:rPr>
        <w:rFonts w:cs="Times New Roman"/>
      </w:rPr>
    </w:lvl>
    <w:lvl w:ilvl="3" w:tplc="041B000F" w:tentative="1">
      <w:start w:val="1"/>
      <w:numFmt w:val="decimal"/>
      <w:lvlText w:val="%4."/>
      <w:lvlJc w:val="left"/>
      <w:pPr>
        <w:ind w:left="2636" w:hanging="360"/>
      </w:pPr>
      <w:rPr>
        <w:rFonts w:cs="Times New Roman"/>
      </w:rPr>
    </w:lvl>
    <w:lvl w:ilvl="4" w:tplc="041B0019" w:tentative="1">
      <w:start w:val="1"/>
      <w:numFmt w:val="lowerLetter"/>
      <w:lvlText w:val="%5."/>
      <w:lvlJc w:val="left"/>
      <w:pPr>
        <w:ind w:left="3356" w:hanging="360"/>
      </w:pPr>
      <w:rPr>
        <w:rFonts w:cs="Times New Roman"/>
      </w:rPr>
    </w:lvl>
    <w:lvl w:ilvl="5" w:tplc="041B001B" w:tentative="1">
      <w:start w:val="1"/>
      <w:numFmt w:val="lowerRoman"/>
      <w:lvlText w:val="%6."/>
      <w:lvlJc w:val="right"/>
      <w:pPr>
        <w:ind w:left="4076" w:hanging="180"/>
      </w:pPr>
      <w:rPr>
        <w:rFonts w:cs="Times New Roman"/>
      </w:rPr>
    </w:lvl>
    <w:lvl w:ilvl="6" w:tplc="041B000F" w:tentative="1">
      <w:start w:val="1"/>
      <w:numFmt w:val="decimal"/>
      <w:lvlText w:val="%7."/>
      <w:lvlJc w:val="left"/>
      <w:pPr>
        <w:ind w:left="4796" w:hanging="360"/>
      </w:pPr>
      <w:rPr>
        <w:rFonts w:cs="Times New Roman"/>
      </w:rPr>
    </w:lvl>
    <w:lvl w:ilvl="7" w:tplc="041B0019" w:tentative="1">
      <w:start w:val="1"/>
      <w:numFmt w:val="lowerLetter"/>
      <w:lvlText w:val="%8."/>
      <w:lvlJc w:val="left"/>
      <w:pPr>
        <w:ind w:left="5516" w:hanging="360"/>
      </w:pPr>
      <w:rPr>
        <w:rFonts w:cs="Times New Roman"/>
      </w:rPr>
    </w:lvl>
    <w:lvl w:ilvl="8" w:tplc="041B001B" w:tentative="1">
      <w:start w:val="1"/>
      <w:numFmt w:val="lowerRoman"/>
      <w:lvlText w:val="%9."/>
      <w:lvlJc w:val="right"/>
      <w:pPr>
        <w:ind w:left="6236" w:hanging="180"/>
      </w:pPr>
      <w:rPr>
        <w:rFonts w:cs="Times New Roman"/>
      </w:rPr>
    </w:lvl>
  </w:abstractNum>
  <w:abstractNum w:abstractNumId="23" w15:restartNumberingAfterBreak="0">
    <w:nsid w:val="31653427"/>
    <w:multiLevelType w:val="hybridMultilevel"/>
    <w:tmpl w:val="AAECBF5A"/>
    <w:lvl w:ilvl="0" w:tplc="D0444CC6">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4" w15:restartNumberingAfterBreak="0">
    <w:nsid w:val="338D5B5C"/>
    <w:multiLevelType w:val="hybridMultilevel"/>
    <w:tmpl w:val="1E9C93CA"/>
    <w:lvl w:ilvl="0" w:tplc="A0429888">
      <w:start w:val="1"/>
      <w:numFmt w:val="decimal"/>
      <w:lvlText w:val="%1."/>
      <w:lvlJc w:val="left"/>
      <w:pPr>
        <w:ind w:left="644" w:hanging="360"/>
      </w:pPr>
      <w:rPr>
        <w:rFonts w:hint="default"/>
        <w:color w:val="FF000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15:restartNumberingAfterBreak="0">
    <w:nsid w:val="33D22AA8"/>
    <w:multiLevelType w:val="hybridMultilevel"/>
    <w:tmpl w:val="3ECEC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4B1264D"/>
    <w:multiLevelType w:val="hybridMultilevel"/>
    <w:tmpl w:val="BD26E93A"/>
    <w:lvl w:ilvl="0" w:tplc="3A4A75A6">
      <w:start w:val="1"/>
      <w:numFmt w:val="lowerLetter"/>
      <w:lvlText w:val="%1)"/>
      <w:lvlJc w:val="left"/>
      <w:pPr>
        <w:ind w:left="-120" w:hanging="360"/>
      </w:pPr>
      <w:rPr>
        <w:rFonts w:hint="default"/>
      </w:rPr>
    </w:lvl>
    <w:lvl w:ilvl="1" w:tplc="041B0019">
      <w:start w:val="1"/>
      <w:numFmt w:val="lowerLetter"/>
      <w:lvlText w:val="%2."/>
      <w:lvlJc w:val="left"/>
      <w:pPr>
        <w:ind w:left="600" w:hanging="360"/>
      </w:pPr>
    </w:lvl>
    <w:lvl w:ilvl="2" w:tplc="041B001B" w:tentative="1">
      <w:start w:val="1"/>
      <w:numFmt w:val="lowerRoman"/>
      <w:lvlText w:val="%3."/>
      <w:lvlJc w:val="right"/>
      <w:pPr>
        <w:ind w:left="1320" w:hanging="180"/>
      </w:pPr>
    </w:lvl>
    <w:lvl w:ilvl="3" w:tplc="041B000F" w:tentative="1">
      <w:start w:val="1"/>
      <w:numFmt w:val="decimal"/>
      <w:lvlText w:val="%4."/>
      <w:lvlJc w:val="left"/>
      <w:pPr>
        <w:ind w:left="2040" w:hanging="360"/>
      </w:pPr>
    </w:lvl>
    <w:lvl w:ilvl="4" w:tplc="041B0019" w:tentative="1">
      <w:start w:val="1"/>
      <w:numFmt w:val="lowerLetter"/>
      <w:lvlText w:val="%5."/>
      <w:lvlJc w:val="left"/>
      <w:pPr>
        <w:ind w:left="2760" w:hanging="360"/>
      </w:pPr>
    </w:lvl>
    <w:lvl w:ilvl="5" w:tplc="041B001B" w:tentative="1">
      <w:start w:val="1"/>
      <w:numFmt w:val="lowerRoman"/>
      <w:lvlText w:val="%6."/>
      <w:lvlJc w:val="right"/>
      <w:pPr>
        <w:ind w:left="3480" w:hanging="180"/>
      </w:pPr>
    </w:lvl>
    <w:lvl w:ilvl="6" w:tplc="041B000F" w:tentative="1">
      <w:start w:val="1"/>
      <w:numFmt w:val="decimal"/>
      <w:lvlText w:val="%7."/>
      <w:lvlJc w:val="left"/>
      <w:pPr>
        <w:ind w:left="4200" w:hanging="360"/>
      </w:pPr>
    </w:lvl>
    <w:lvl w:ilvl="7" w:tplc="041B0019" w:tentative="1">
      <w:start w:val="1"/>
      <w:numFmt w:val="lowerLetter"/>
      <w:lvlText w:val="%8."/>
      <w:lvlJc w:val="left"/>
      <w:pPr>
        <w:ind w:left="4920" w:hanging="360"/>
      </w:pPr>
    </w:lvl>
    <w:lvl w:ilvl="8" w:tplc="041B001B" w:tentative="1">
      <w:start w:val="1"/>
      <w:numFmt w:val="lowerRoman"/>
      <w:lvlText w:val="%9."/>
      <w:lvlJc w:val="right"/>
      <w:pPr>
        <w:ind w:left="5640" w:hanging="180"/>
      </w:pPr>
    </w:lvl>
  </w:abstractNum>
  <w:abstractNum w:abstractNumId="27" w15:restartNumberingAfterBreak="0">
    <w:nsid w:val="35037B45"/>
    <w:multiLevelType w:val="hybridMultilevel"/>
    <w:tmpl w:val="A2286A04"/>
    <w:lvl w:ilvl="0" w:tplc="F4483062">
      <w:start w:val="1"/>
      <w:numFmt w:val="lowerLetter"/>
      <w:lvlText w:val="%1)"/>
      <w:lvlJc w:val="left"/>
      <w:pPr>
        <w:ind w:left="781" w:hanging="360"/>
      </w:pPr>
      <w:rPr>
        <w:rFonts w:hint="default"/>
      </w:rPr>
    </w:lvl>
    <w:lvl w:ilvl="1" w:tplc="041B0019" w:tentative="1">
      <w:start w:val="1"/>
      <w:numFmt w:val="lowerLetter"/>
      <w:lvlText w:val="%2."/>
      <w:lvlJc w:val="left"/>
      <w:pPr>
        <w:ind w:left="1501" w:hanging="360"/>
      </w:pPr>
    </w:lvl>
    <w:lvl w:ilvl="2" w:tplc="041B001B" w:tentative="1">
      <w:start w:val="1"/>
      <w:numFmt w:val="lowerRoman"/>
      <w:lvlText w:val="%3."/>
      <w:lvlJc w:val="right"/>
      <w:pPr>
        <w:ind w:left="2221" w:hanging="180"/>
      </w:pPr>
    </w:lvl>
    <w:lvl w:ilvl="3" w:tplc="041B000F" w:tentative="1">
      <w:start w:val="1"/>
      <w:numFmt w:val="decimal"/>
      <w:lvlText w:val="%4."/>
      <w:lvlJc w:val="left"/>
      <w:pPr>
        <w:ind w:left="2941" w:hanging="360"/>
      </w:pPr>
    </w:lvl>
    <w:lvl w:ilvl="4" w:tplc="041B0019" w:tentative="1">
      <w:start w:val="1"/>
      <w:numFmt w:val="lowerLetter"/>
      <w:lvlText w:val="%5."/>
      <w:lvlJc w:val="left"/>
      <w:pPr>
        <w:ind w:left="3661" w:hanging="360"/>
      </w:pPr>
    </w:lvl>
    <w:lvl w:ilvl="5" w:tplc="041B001B" w:tentative="1">
      <w:start w:val="1"/>
      <w:numFmt w:val="lowerRoman"/>
      <w:lvlText w:val="%6."/>
      <w:lvlJc w:val="right"/>
      <w:pPr>
        <w:ind w:left="4381" w:hanging="180"/>
      </w:pPr>
    </w:lvl>
    <w:lvl w:ilvl="6" w:tplc="041B000F" w:tentative="1">
      <w:start w:val="1"/>
      <w:numFmt w:val="decimal"/>
      <w:lvlText w:val="%7."/>
      <w:lvlJc w:val="left"/>
      <w:pPr>
        <w:ind w:left="5101" w:hanging="360"/>
      </w:pPr>
    </w:lvl>
    <w:lvl w:ilvl="7" w:tplc="041B0019" w:tentative="1">
      <w:start w:val="1"/>
      <w:numFmt w:val="lowerLetter"/>
      <w:lvlText w:val="%8."/>
      <w:lvlJc w:val="left"/>
      <w:pPr>
        <w:ind w:left="5821" w:hanging="360"/>
      </w:pPr>
    </w:lvl>
    <w:lvl w:ilvl="8" w:tplc="041B001B" w:tentative="1">
      <w:start w:val="1"/>
      <w:numFmt w:val="lowerRoman"/>
      <w:lvlText w:val="%9."/>
      <w:lvlJc w:val="right"/>
      <w:pPr>
        <w:ind w:left="6541" w:hanging="180"/>
      </w:pPr>
    </w:lvl>
  </w:abstractNum>
  <w:abstractNum w:abstractNumId="28" w15:restartNumberingAfterBreak="0">
    <w:nsid w:val="350B306E"/>
    <w:multiLevelType w:val="hybridMultilevel"/>
    <w:tmpl w:val="B3844F9E"/>
    <w:lvl w:ilvl="0" w:tplc="F8CA17A0">
      <w:start w:val="1"/>
      <w:numFmt w:val="lowerLetter"/>
      <w:lvlText w:val="%1)"/>
      <w:lvlJc w:val="left"/>
      <w:pPr>
        <w:ind w:left="781" w:hanging="360"/>
      </w:pPr>
      <w:rPr>
        <w:rFonts w:cs="Times New Roman" w:hint="default"/>
      </w:rPr>
    </w:lvl>
    <w:lvl w:ilvl="1" w:tplc="041B0019" w:tentative="1">
      <w:start w:val="1"/>
      <w:numFmt w:val="lowerLetter"/>
      <w:lvlText w:val="%2."/>
      <w:lvlJc w:val="left"/>
      <w:pPr>
        <w:ind w:left="1501" w:hanging="360"/>
      </w:pPr>
      <w:rPr>
        <w:rFonts w:cs="Times New Roman"/>
      </w:rPr>
    </w:lvl>
    <w:lvl w:ilvl="2" w:tplc="041B001B" w:tentative="1">
      <w:start w:val="1"/>
      <w:numFmt w:val="lowerRoman"/>
      <w:lvlText w:val="%3."/>
      <w:lvlJc w:val="right"/>
      <w:pPr>
        <w:ind w:left="2221" w:hanging="180"/>
      </w:pPr>
      <w:rPr>
        <w:rFonts w:cs="Times New Roman"/>
      </w:rPr>
    </w:lvl>
    <w:lvl w:ilvl="3" w:tplc="041B000F" w:tentative="1">
      <w:start w:val="1"/>
      <w:numFmt w:val="decimal"/>
      <w:lvlText w:val="%4."/>
      <w:lvlJc w:val="left"/>
      <w:pPr>
        <w:ind w:left="2941" w:hanging="360"/>
      </w:pPr>
      <w:rPr>
        <w:rFonts w:cs="Times New Roman"/>
      </w:rPr>
    </w:lvl>
    <w:lvl w:ilvl="4" w:tplc="041B0019" w:tentative="1">
      <w:start w:val="1"/>
      <w:numFmt w:val="lowerLetter"/>
      <w:lvlText w:val="%5."/>
      <w:lvlJc w:val="left"/>
      <w:pPr>
        <w:ind w:left="3661" w:hanging="360"/>
      </w:pPr>
      <w:rPr>
        <w:rFonts w:cs="Times New Roman"/>
      </w:rPr>
    </w:lvl>
    <w:lvl w:ilvl="5" w:tplc="041B001B" w:tentative="1">
      <w:start w:val="1"/>
      <w:numFmt w:val="lowerRoman"/>
      <w:lvlText w:val="%6."/>
      <w:lvlJc w:val="right"/>
      <w:pPr>
        <w:ind w:left="4381" w:hanging="180"/>
      </w:pPr>
      <w:rPr>
        <w:rFonts w:cs="Times New Roman"/>
      </w:rPr>
    </w:lvl>
    <w:lvl w:ilvl="6" w:tplc="041B000F" w:tentative="1">
      <w:start w:val="1"/>
      <w:numFmt w:val="decimal"/>
      <w:lvlText w:val="%7."/>
      <w:lvlJc w:val="left"/>
      <w:pPr>
        <w:ind w:left="5101" w:hanging="360"/>
      </w:pPr>
      <w:rPr>
        <w:rFonts w:cs="Times New Roman"/>
      </w:rPr>
    </w:lvl>
    <w:lvl w:ilvl="7" w:tplc="041B0019" w:tentative="1">
      <w:start w:val="1"/>
      <w:numFmt w:val="lowerLetter"/>
      <w:lvlText w:val="%8."/>
      <w:lvlJc w:val="left"/>
      <w:pPr>
        <w:ind w:left="5821" w:hanging="360"/>
      </w:pPr>
      <w:rPr>
        <w:rFonts w:cs="Times New Roman"/>
      </w:rPr>
    </w:lvl>
    <w:lvl w:ilvl="8" w:tplc="041B001B" w:tentative="1">
      <w:start w:val="1"/>
      <w:numFmt w:val="lowerRoman"/>
      <w:lvlText w:val="%9."/>
      <w:lvlJc w:val="right"/>
      <w:pPr>
        <w:ind w:left="6541" w:hanging="180"/>
      </w:pPr>
      <w:rPr>
        <w:rFonts w:cs="Times New Roman"/>
      </w:rPr>
    </w:lvl>
  </w:abstractNum>
  <w:abstractNum w:abstractNumId="29" w15:restartNumberingAfterBreak="0">
    <w:nsid w:val="3551201F"/>
    <w:multiLevelType w:val="hybridMultilevel"/>
    <w:tmpl w:val="C5608C6A"/>
    <w:lvl w:ilvl="0" w:tplc="EDC40B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76D1F06"/>
    <w:multiLevelType w:val="hybridMultilevel"/>
    <w:tmpl w:val="16CA823A"/>
    <w:lvl w:ilvl="0" w:tplc="8F22997E">
      <w:start w:val="27"/>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3859705A"/>
    <w:multiLevelType w:val="hybridMultilevel"/>
    <w:tmpl w:val="1154061C"/>
    <w:lvl w:ilvl="0" w:tplc="041B0017">
      <w:start w:val="1"/>
      <w:numFmt w:val="lowerLetter"/>
      <w:lvlText w:val="%1)"/>
      <w:lvlJc w:val="left"/>
      <w:pPr>
        <w:ind w:left="1428" w:hanging="360"/>
      </w:pPr>
      <w:rPr>
        <w:rFonts w:cs="Times New Roman"/>
      </w:rPr>
    </w:lvl>
    <w:lvl w:ilvl="1" w:tplc="041B0019">
      <w:start w:val="1"/>
      <w:numFmt w:val="lowerLetter"/>
      <w:lvlText w:val="%2."/>
      <w:lvlJc w:val="left"/>
      <w:pPr>
        <w:ind w:left="2148" w:hanging="360"/>
      </w:pPr>
      <w:rPr>
        <w:rFonts w:cs="Times New Roman"/>
      </w:rPr>
    </w:lvl>
    <w:lvl w:ilvl="2" w:tplc="041B001B">
      <w:start w:val="1"/>
      <w:numFmt w:val="lowerRoman"/>
      <w:lvlText w:val="%3."/>
      <w:lvlJc w:val="right"/>
      <w:pPr>
        <w:ind w:left="2868" w:hanging="180"/>
      </w:pPr>
      <w:rPr>
        <w:rFonts w:cs="Times New Roman"/>
      </w:rPr>
    </w:lvl>
    <w:lvl w:ilvl="3" w:tplc="041B000F">
      <w:start w:val="1"/>
      <w:numFmt w:val="decimal"/>
      <w:lvlText w:val="%4."/>
      <w:lvlJc w:val="left"/>
      <w:pPr>
        <w:ind w:left="3588" w:hanging="360"/>
      </w:pPr>
      <w:rPr>
        <w:rFonts w:cs="Times New Roman"/>
      </w:rPr>
    </w:lvl>
    <w:lvl w:ilvl="4" w:tplc="041B0019">
      <w:start w:val="1"/>
      <w:numFmt w:val="lowerLetter"/>
      <w:lvlText w:val="%5."/>
      <w:lvlJc w:val="left"/>
      <w:pPr>
        <w:ind w:left="4308" w:hanging="360"/>
      </w:pPr>
      <w:rPr>
        <w:rFonts w:cs="Times New Roman"/>
      </w:rPr>
    </w:lvl>
    <w:lvl w:ilvl="5" w:tplc="041B001B">
      <w:start w:val="1"/>
      <w:numFmt w:val="lowerRoman"/>
      <w:lvlText w:val="%6."/>
      <w:lvlJc w:val="right"/>
      <w:pPr>
        <w:ind w:left="5028" w:hanging="180"/>
      </w:pPr>
      <w:rPr>
        <w:rFonts w:cs="Times New Roman"/>
      </w:rPr>
    </w:lvl>
    <w:lvl w:ilvl="6" w:tplc="041B000F">
      <w:start w:val="1"/>
      <w:numFmt w:val="decimal"/>
      <w:lvlText w:val="%7."/>
      <w:lvlJc w:val="left"/>
      <w:pPr>
        <w:ind w:left="5748" w:hanging="360"/>
      </w:pPr>
      <w:rPr>
        <w:rFonts w:cs="Times New Roman"/>
      </w:rPr>
    </w:lvl>
    <w:lvl w:ilvl="7" w:tplc="041B0019">
      <w:start w:val="1"/>
      <w:numFmt w:val="lowerLetter"/>
      <w:lvlText w:val="%8."/>
      <w:lvlJc w:val="left"/>
      <w:pPr>
        <w:ind w:left="6468" w:hanging="360"/>
      </w:pPr>
      <w:rPr>
        <w:rFonts w:cs="Times New Roman"/>
      </w:rPr>
    </w:lvl>
    <w:lvl w:ilvl="8" w:tplc="041B001B">
      <w:start w:val="1"/>
      <w:numFmt w:val="lowerRoman"/>
      <w:lvlText w:val="%9."/>
      <w:lvlJc w:val="right"/>
      <w:pPr>
        <w:ind w:left="7188" w:hanging="180"/>
      </w:pPr>
      <w:rPr>
        <w:rFonts w:cs="Times New Roman"/>
      </w:rPr>
    </w:lvl>
  </w:abstractNum>
  <w:abstractNum w:abstractNumId="32" w15:restartNumberingAfterBreak="0">
    <w:nsid w:val="3A2D0331"/>
    <w:multiLevelType w:val="hybridMultilevel"/>
    <w:tmpl w:val="B2062802"/>
    <w:lvl w:ilvl="0" w:tplc="6F8E2DF0">
      <w:start w:val="12"/>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E952903"/>
    <w:multiLevelType w:val="hybridMultilevel"/>
    <w:tmpl w:val="02CEF2D4"/>
    <w:lvl w:ilvl="0" w:tplc="3ED4D5FE">
      <w:start w:val="2"/>
      <w:numFmt w:val="decimal"/>
      <w:lvlText w:val="%1"/>
      <w:lvlJc w:val="left"/>
      <w:pPr>
        <w:ind w:left="960" w:hanging="360"/>
      </w:pPr>
      <w:rPr>
        <w:rFonts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34" w15:restartNumberingAfterBreak="0">
    <w:nsid w:val="41FB0D80"/>
    <w:multiLevelType w:val="hybridMultilevel"/>
    <w:tmpl w:val="7C5088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22D7188"/>
    <w:multiLevelType w:val="hybridMultilevel"/>
    <w:tmpl w:val="54C43A46"/>
    <w:lvl w:ilvl="0" w:tplc="298074F4">
      <w:numFmt w:val="bullet"/>
      <w:lvlText w:val="-"/>
      <w:lvlJc w:val="left"/>
      <w:pPr>
        <w:ind w:left="644" w:hanging="360"/>
      </w:pPr>
      <w:rPr>
        <w:rFonts w:ascii="Times New Roman" w:eastAsia="Times New Roman" w:hAnsi="Times New Roman" w:cs="Times New Roman" w:hint="default"/>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6" w15:restartNumberingAfterBreak="0">
    <w:nsid w:val="4252039C"/>
    <w:multiLevelType w:val="hybridMultilevel"/>
    <w:tmpl w:val="B094B464"/>
    <w:lvl w:ilvl="0" w:tplc="1DD25EF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5F05105"/>
    <w:multiLevelType w:val="multilevel"/>
    <w:tmpl w:val="CF4AFE86"/>
    <w:lvl w:ilvl="0">
      <w:start w:val="7"/>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841266F"/>
    <w:multiLevelType w:val="hybridMultilevel"/>
    <w:tmpl w:val="CA6874D4"/>
    <w:lvl w:ilvl="0" w:tplc="B134AA1E">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9" w15:restartNumberingAfterBreak="0">
    <w:nsid w:val="49557C7A"/>
    <w:multiLevelType w:val="hybridMultilevel"/>
    <w:tmpl w:val="8DA22208"/>
    <w:lvl w:ilvl="0" w:tplc="200481E4">
      <w:start w:val="1"/>
      <w:numFmt w:val="lowerLetter"/>
      <w:lvlText w:val="%1)"/>
      <w:lvlJc w:val="left"/>
      <w:pPr>
        <w:ind w:left="421" w:hanging="360"/>
      </w:pPr>
      <w:rPr>
        <w:rFonts w:cs="Times New Roman" w:hint="default"/>
      </w:rPr>
    </w:lvl>
    <w:lvl w:ilvl="1" w:tplc="041B0019" w:tentative="1">
      <w:start w:val="1"/>
      <w:numFmt w:val="lowerLetter"/>
      <w:lvlText w:val="%2."/>
      <w:lvlJc w:val="left"/>
      <w:pPr>
        <w:ind w:left="1141" w:hanging="360"/>
      </w:pPr>
      <w:rPr>
        <w:rFonts w:cs="Times New Roman"/>
      </w:rPr>
    </w:lvl>
    <w:lvl w:ilvl="2" w:tplc="041B001B" w:tentative="1">
      <w:start w:val="1"/>
      <w:numFmt w:val="lowerRoman"/>
      <w:lvlText w:val="%3."/>
      <w:lvlJc w:val="right"/>
      <w:pPr>
        <w:ind w:left="1861" w:hanging="180"/>
      </w:pPr>
      <w:rPr>
        <w:rFonts w:cs="Times New Roman"/>
      </w:rPr>
    </w:lvl>
    <w:lvl w:ilvl="3" w:tplc="041B000F" w:tentative="1">
      <w:start w:val="1"/>
      <w:numFmt w:val="decimal"/>
      <w:lvlText w:val="%4."/>
      <w:lvlJc w:val="left"/>
      <w:pPr>
        <w:ind w:left="2581" w:hanging="360"/>
      </w:pPr>
      <w:rPr>
        <w:rFonts w:cs="Times New Roman"/>
      </w:rPr>
    </w:lvl>
    <w:lvl w:ilvl="4" w:tplc="041B0019" w:tentative="1">
      <w:start w:val="1"/>
      <w:numFmt w:val="lowerLetter"/>
      <w:lvlText w:val="%5."/>
      <w:lvlJc w:val="left"/>
      <w:pPr>
        <w:ind w:left="3301" w:hanging="360"/>
      </w:pPr>
      <w:rPr>
        <w:rFonts w:cs="Times New Roman"/>
      </w:rPr>
    </w:lvl>
    <w:lvl w:ilvl="5" w:tplc="041B001B" w:tentative="1">
      <w:start w:val="1"/>
      <w:numFmt w:val="lowerRoman"/>
      <w:lvlText w:val="%6."/>
      <w:lvlJc w:val="right"/>
      <w:pPr>
        <w:ind w:left="4021" w:hanging="180"/>
      </w:pPr>
      <w:rPr>
        <w:rFonts w:cs="Times New Roman"/>
      </w:rPr>
    </w:lvl>
    <w:lvl w:ilvl="6" w:tplc="041B000F" w:tentative="1">
      <w:start w:val="1"/>
      <w:numFmt w:val="decimal"/>
      <w:lvlText w:val="%7."/>
      <w:lvlJc w:val="left"/>
      <w:pPr>
        <w:ind w:left="4741" w:hanging="360"/>
      </w:pPr>
      <w:rPr>
        <w:rFonts w:cs="Times New Roman"/>
      </w:rPr>
    </w:lvl>
    <w:lvl w:ilvl="7" w:tplc="041B0019" w:tentative="1">
      <w:start w:val="1"/>
      <w:numFmt w:val="lowerLetter"/>
      <w:lvlText w:val="%8."/>
      <w:lvlJc w:val="left"/>
      <w:pPr>
        <w:ind w:left="5461" w:hanging="360"/>
      </w:pPr>
      <w:rPr>
        <w:rFonts w:cs="Times New Roman"/>
      </w:rPr>
    </w:lvl>
    <w:lvl w:ilvl="8" w:tplc="041B001B" w:tentative="1">
      <w:start w:val="1"/>
      <w:numFmt w:val="lowerRoman"/>
      <w:lvlText w:val="%9."/>
      <w:lvlJc w:val="right"/>
      <w:pPr>
        <w:ind w:left="6181" w:hanging="180"/>
      </w:pPr>
      <w:rPr>
        <w:rFonts w:cs="Times New Roman"/>
      </w:rPr>
    </w:lvl>
  </w:abstractNum>
  <w:abstractNum w:abstractNumId="40" w15:restartNumberingAfterBreak="0">
    <w:nsid w:val="4BAF347A"/>
    <w:multiLevelType w:val="hybridMultilevel"/>
    <w:tmpl w:val="E034A6C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1" w15:restartNumberingAfterBreak="0">
    <w:nsid w:val="561649F4"/>
    <w:multiLevelType w:val="hybridMultilevel"/>
    <w:tmpl w:val="CF02133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5761748E"/>
    <w:multiLevelType w:val="hybridMultilevel"/>
    <w:tmpl w:val="2E8646BA"/>
    <w:lvl w:ilvl="0" w:tplc="041B0015">
      <w:start w:val="1"/>
      <w:numFmt w:val="upperLetter"/>
      <w:lvlText w:val="%1."/>
      <w:lvlJc w:val="left"/>
      <w:pPr>
        <w:ind w:left="333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81029EE"/>
    <w:multiLevelType w:val="hybridMultilevel"/>
    <w:tmpl w:val="048A6ECE"/>
    <w:lvl w:ilvl="0" w:tplc="041B000F">
      <w:start w:val="1"/>
      <w:numFmt w:val="decimal"/>
      <w:lvlText w:val="%1."/>
      <w:lvlJc w:val="left"/>
      <w:pPr>
        <w:ind w:left="1211" w:hanging="360"/>
      </w:pPr>
      <w:rPr>
        <w:rFonts w:cs="Times New Roman" w:hint="default"/>
      </w:rPr>
    </w:lvl>
    <w:lvl w:ilvl="1" w:tplc="3C54E4AA">
      <w:start w:val="1"/>
      <w:numFmt w:val="lowerLetter"/>
      <w:lvlText w:val="%2)"/>
      <w:lvlJc w:val="left"/>
      <w:pPr>
        <w:ind w:left="-120" w:hanging="360"/>
      </w:pPr>
      <w:rPr>
        <w:rFonts w:ascii="Times New Roman" w:eastAsia="Times New Roman" w:hAnsi="Times New Roman" w:cs="Times New Roman"/>
      </w:rPr>
    </w:lvl>
    <w:lvl w:ilvl="2" w:tplc="650E5184">
      <w:start w:val="11"/>
      <w:numFmt w:val="upperRoman"/>
      <w:lvlText w:val="%3."/>
      <w:lvlJc w:val="left"/>
      <w:pPr>
        <w:ind w:left="1140" w:hanging="720"/>
      </w:pPr>
      <w:rPr>
        <w:rFonts w:hint="default"/>
        <w:b/>
      </w:rPr>
    </w:lvl>
    <w:lvl w:ilvl="3" w:tplc="041B000F" w:tentative="1">
      <w:start w:val="1"/>
      <w:numFmt w:val="decimal"/>
      <w:lvlText w:val="%4."/>
      <w:lvlJc w:val="left"/>
      <w:pPr>
        <w:ind w:left="1320" w:hanging="360"/>
      </w:pPr>
      <w:rPr>
        <w:rFonts w:cs="Times New Roman"/>
      </w:rPr>
    </w:lvl>
    <w:lvl w:ilvl="4" w:tplc="041B0019" w:tentative="1">
      <w:start w:val="1"/>
      <w:numFmt w:val="lowerLetter"/>
      <w:lvlText w:val="%5."/>
      <w:lvlJc w:val="left"/>
      <w:pPr>
        <w:ind w:left="2040" w:hanging="360"/>
      </w:pPr>
      <w:rPr>
        <w:rFonts w:cs="Times New Roman"/>
      </w:rPr>
    </w:lvl>
    <w:lvl w:ilvl="5" w:tplc="041B001B" w:tentative="1">
      <w:start w:val="1"/>
      <w:numFmt w:val="lowerRoman"/>
      <w:lvlText w:val="%6."/>
      <w:lvlJc w:val="right"/>
      <w:pPr>
        <w:ind w:left="2760" w:hanging="180"/>
      </w:pPr>
      <w:rPr>
        <w:rFonts w:cs="Times New Roman"/>
      </w:rPr>
    </w:lvl>
    <w:lvl w:ilvl="6" w:tplc="041B000F" w:tentative="1">
      <w:start w:val="1"/>
      <w:numFmt w:val="decimal"/>
      <w:lvlText w:val="%7."/>
      <w:lvlJc w:val="left"/>
      <w:pPr>
        <w:ind w:left="3480" w:hanging="360"/>
      </w:pPr>
      <w:rPr>
        <w:rFonts w:cs="Times New Roman"/>
      </w:rPr>
    </w:lvl>
    <w:lvl w:ilvl="7" w:tplc="041B0019" w:tentative="1">
      <w:start w:val="1"/>
      <w:numFmt w:val="lowerLetter"/>
      <w:lvlText w:val="%8."/>
      <w:lvlJc w:val="left"/>
      <w:pPr>
        <w:ind w:left="4200" w:hanging="360"/>
      </w:pPr>
      <w:rPr>
        <w:rFonts w:cs="Times New Roman"/>
      </w:rPr>
    </w:lvl>
    <w:lvl w:ilvl="8" w:tplc="041B001B" w:tentative="1">
      <w:start w:val="1"/>
      <w:numFmt w:val="lowerRoman"/>
      <w:lvlText w:val="%9."/>
      <w:lvlJc w:val="right"/>
      <w:pPr>
        <w:ind w:left="4920" w:hanging="180"/>
      </w:pPr>
      <w:rPr>
        <w:rFonts w:cs="Times New Roman"/>
      </w:rPr>
    </w:lvl>
  </w:abstractNum>
  <w:abstractNum w:abstractNumId="44" w15:restartNumberingAfterBreak="0">
    <w:nsid w:val="61EE3DD1"/>
    <w:multiLevelType w:val="hybridMultilevel"/>
    <w:tmpl w:val="E7E02B6C"/>
    <w:lvl w:ilvl="0" w:tplc="1A905F9A">
      <w:start w:val="7"/>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6E0B678B"/>
    <w:multiLevelType w:val="hybridMultilevel"/>
    <w:tmpl w:val="F03CC870"/>
    <w:lvl w:ilvl="0" w:tplc="C99CE544">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3AA0089"/>
    <w:multiLevelType w:val="hybridMultilevel"/>
    <w:tmpl w:val="B1687F8E"/>
    <w:lvl w:ilvl="0" w:tplc="A73C4D6C">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7572342"/>
    <w:multiLevelType w:val="hybridMultilevel"/>
    <w:tmpl w:val="0B7A9B26"/>
    <w:lvl w:ilvl="0" w:tplc="A7D87BCC">
      <w:start w:val="1"/>
      <w:numFmt w:val="decimal"/>
      <w:lvlText w:val="%1."/>
      <w:lvlJc w:val="left"/>
      <w:pPr>
        <w:ind w:left="2062" w:hanging="360"/>
      </w:pPr>
      <w:rPr>
        <w:rFonts w:hint="default"/>
        <w:b w:val="0"/>
        <w:bCs/>
      </w:r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48" w15:restartNumberingAfterBreak="0">
    <w:nsid w:val="77B47BA2"/>
    <w:multiLevelType w:val="hybridMultilevel"/>
    <w:tmpl w:val="B422F166"/>
    <w:lvl w:ilvl="0" w:tplc="D20249AC">
      <w:start w:val="13"/>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41"/>
  </w:num>
  <w:num w:numId="10">
    <w:abstractNumId w:val="22"/>
  </w:num>
  <w:num w:numId="11">
    <w:abstractNumId w:val="45"/>
  </w:num>
  <w:num w:numId="12">
    <w:abstractNumId w:val="16"/>
  </w:num>
  <w:num w:numId="13">
    <w:abstractNumId w:val="10"/>
  </w:num>
  <w:num w:numId="14">
    <w:abstractNumId w:val="39"/>
  </w:num>
  <w:num w:numId="15">
    <w:abstractNumId w:val="28"/>
  </w:num>
  <w:num w:numId="16">
    <w:abstractNumId w:val="43"/>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4"/>
  </w:num>
  <w:num w:numId="20">
    <w:abstractNumId w:val="38"/>
  </w:num>
  <w:num w:numId="21">
    <w:abstractNumId w:val="37"/>
  </w:num>
  <w:num w:numId="22">
    <w:abstractNumId w:val="44"/>
  </w:num>
  <w:num w:numId="23">
    <w:abstractNumId w:val="15"/>
  </w:num>
  <w:num w:numId="24">
    <w:abstractNumId w:val="48"/>
  </w:num>
  <w:num w:numId="25">
    <w:abstractNumId w:val="32"/>
  </w:num>
  <w:num w:numId="26">
    <w:abstractNumId w:val="25"/>
  </w:num>
  <w:num w:numId="27">
    <w:abstractNumId w:val="30"/>
  </w:num>
  <w:num w:numId="28">
    <w:abstractNumId w:val="20"/>
  </w:num>
  <w:num w:numId="29">
    <w:abstractNumId w:val="36"/>
  </w:num>
  <w:num w:numId="30">
    <w:abstractNumId w:val="12"/>
  </w:num>
  <w:num w:numId="31">
    <w:abstractNumId w:val="33"/>
  </w:num>
  <w:num w:numId="32">
    <w:abstractNumId w:val="27"/>
  </w:num>
  <w:num w:numId="33">
    <w:abstractNumId w:val="29"/>
  </w:num>
  <w:num w:numId="34">
    <w:abstractNumId w:val="21"/>
  </w:num>
  <w:num w:numId="35">
    <w:abstractNumId w:val="17"/>
  </w:num>
  <w:num w:numId="36">
    <w:abstractNumId w:val="23"/>
  </w:num>
  <w:num w:numId="37">
    <w:abstractNumId w:val="35"/>
  </w:num>
  <w:num w:numId="38">
    <w:abstractNumId w:val="18"/>
  </w:num>
  <w:num w:numId="39">
    <w:abstractNumId w:val="42"/>
  </w:num>
  <w:num w:numId="40">
    <w:abstractNumId w:val="46"/>
  </w:num>
  <w:num w:numId="41">
    <w:abstractNumId w:val="24"/>
  </w:num>
  <w:num w:numId="42">
    <w:abstractNumId w:val="47"/>
  </w:num>
  <w:num w:numId="43">
    <w:abstractNumId w:val="9"/>
  </w:num>
  <w:num w:numId="44">
    <w:abstractNumId w:val="34"/>
  </w:num>
  <w:num w:numId="45">
    <w:abstractNumId w:val="13"/>
  </w:num>
  <w:num w:numId="46">
    <w:abstractNumId w:val="19"/>
  </w:num>
  <w:num w:numId="47">
    <w:abstractNumId w:val="8"/>
  </w:num>
  <w:num w:numId="48">
    <w:abstractNumId w:val="26"/>
  </w:num>
  <w:num w:numId="4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02"/>
    <w:rsid w:val="00000043"/>
    <w:rsid w:val="00000883"/>
    <w:rsid w:val="00001BFD"/>
    <w:rsid w:val="000042DC"/>
    <w:rsid w:val="00006C2F"/>
    <w:rsid w:val="00010E57"/>
    <w:rsid w:val="0002085E"/>
    <w:rsid w:val="0002088E"/>
    <w:rsid w:val="00021D45"/>
    <w:rsid w:val="0002384E"/>
    <w:rsid w:val="0003051E"/>
    <w:rsid w:val="00035316"/>
    <w:rsid w:val="00035D83"/>
    <w:rsid w:val="000414AB"/>
    <w:rsid w:val="00043018"/>
    <w:rsid w:val="0004349F"/>
    <w:rsid w:val="00043B22"/>
    <w:rsid w:val="0004716E"/>
    <w:rsid w:val="00047E89"/>
    <w:rsid w:val="00052286"/>
    <w:rsid w:val="0005303D"/>
    <w:rsid w:val="00054062"/>
    <w:rsid w:val="0005564B"/>
    <w:rsid w:val="00056FDD"/>
    <w:rsid w:val="00057852"/>
    <w:rsid w:val="00061CD3"/>
    <w:rsid w:val="00061E36"/>
    <w:rsid w:val="00062CC5"/>
    <w:rsid w:val="000677FE"/>
    <w:rsid w:val="00070786"/>
    <w:rsid w:val="00072BA5"/>
    <w:rsid w:val="00073381"/>
    <w:rsid w:val="00091C65"/>
    <w:rsid w:val="000975E9"/>
    <w:rsid w:val="00097ADB"/>
    <w:rsid w:val="000A13C7"/>
    <w:rsid w:val="000A37CD"/>
    <w:rsid w:val="000A71F1"/>
    <w:rsid w:val="000A7894"/>
    <w:rsid w:val="000B016D"/>
    <w:rsid w:val="000B045C"/>
    <w:rsid w:val="000B3249"/>
    <w:rsid w:val="000C127C"/>
    <w:rsid w:val="000C386E"/>
    <w:rsid w:val="000D0748"/>
    <w:rsid w:val="000D1179"/>
    <w:rsid w:val="000D1607"/>
    <w:rsid w:val="000D1B22"/>
    <w:rsid w:val="000D1D39"/>
    <w:rsid w:val="000D1EE2"/>
    <w:rsid w:val="000D3339"/>
    <w:rsid w:val="000D6BA2"/>
    <w:rsid w:val="000D6E2D"/>
    <w:rsid w:val="000E01FE"/>
    <w:rsid w:val="000E10F4"/>
    <w:rsid w:val="000E1F1D"/>
    <w:rsid w:val="000F5FB0"/>
    <w:rsid w:val="00102E67"/>
    <w:rsid w:val="00103B0B"/>
    <w:rsid w:val="001059B4"/>
    <w:rsid w:val="001077B9"/>
    <w:rsid w:val="00110DF1"/>
    <w:rsid w:val="00113FF5"/>
    <w:rsid w:val="00117717"/>
    <w:rsid w:val="00120FA5"/>
    <w:rsid w:val="00124887"/>
    <w:rsid w:val="00126AB5"/>
    <w:rsid w:val="001352E6"/>
    <w:rsid w:val="00135812"/>
    <w:rsid w:val="00137D04"/>
    <w:rsid w:val="001412BB"/>
    <w:rsid w:val="00141C8B"/>
    <w:rsid w:val="00144B10"/>
    <w:rsid w:val="00145301"/>
    <w:rsid w:val="00145DB0"/>
    <w:rsid w:val="00154BAD"/>
    <w:rsid w:val="0015552E"/>
    <w:rsid w:val="00160759"/>
    <w:rsid w:val="001612BE"/>
    <w:rsid w:val="00164429"/>
    <w:rsid w:val="00167FE7"/>
    <w:rsid w:val="0017443A"/>
    <w:rsid w:val="001752A5"/>
    <w:rsid w:val="00175A7E"/>
    <w:rsid w:val="001764E5"/>
    <w:rsid w:val="0018434C"/>
    <w:rsid w:val="00185AB5"/>
    <w:rsid w:val="00192188"/>
    <w:rsid w:val="00192487"/>
    <w:rsid w:val="001971AE"/>
    <w:rsid w:val="001A2F02"/>
    <w:rsid w:val="001A7216"/>
    <w:rsid w:val="001B3D46"/>
    <w:rsid w:val="001B4797"/>
    <w:rsid w:val="001B4E49"/>
    <w:rsid w:val="001B5FA0"/>
    <w:rsid w:val="001C679E"/>
    <w:rsid w:val="001C7DF9"/>
    <w:rsid w:val="001D0327"/>
    <w:rsid w:val="001E33D1"/>
    <w:rsid w:val="001F0773"/>
    <w:rsid w:val="001F1965"/>
    <w:rsid w:val="001F32FB"/>
    <w:rsid w:val="001F6842"/>
    <w:rsid w:val="002019D6"/>
    <w:rsid w:val="00203136"/>
    <w:rsid w:val="00204379"/>
    <w:rsid w:val="0021195A"/>
    <w:rsid w:val="00213FC7"/>
    <w:rsid w:val="00216331"/>
    <w:rsid w:val="00217C4D"/>
    <w:rsid w:val="00220534"/>
    <w:rsid w:val="00232EC6"/>
    <w:rsid w:val="00236807"/>
    <w:rsid w:val="0024211D"/>
    <w:rsid w:val="0025027C"/>
    <w:rsid w:val="002534A3"/>
    <w:rsid w:val="00260B6D"/>
    <w:rsid w:val="002659E2"/>
    <w:rsid w:val="00267D00"/>
    <w:rsid w:val="00270D3E"/>
    <w:rsid w:val="002730E1"/>
    <w:rsid w:val="00273967"/>
    <w:rsid w:val="00282CA3"/>
    <w:rsid w:val="0028447F"/>
    <w:rsid w:val="0028504B"/>
    <w:rsid w:val="00293020"/>
    <w:rsid w:val="00294387"/>
    <w:rsid w:val="00296106"/>
    <w:rsid w:val="00296B47"/>
    <w:rsid w:val="002A3162"/>
    <w:rsid w:val="002A510F"/>
    <w:rsid w:val="002A51C6"/>
    <w:rsid w:val="002A6C2B"/>
    <w:rsid w:val="002A7493"/>
    <w:rsid w:val="002A7F25"/>
    <w:rsid w:val="002B28D9"/>
    <w:rsid w:val="002B35BC"/>
    <w:rsid w:val="002B47D5"/>
    <w:rsid w:val="002B5166"/>
    <w:rsid w:val="002B5587"/>
    <w:rsid w:val="002B653A"/>
    <w:rsid w:val="002C0B55"/>
    <w:rsid w:val="002C12E5"/>
    <w:rsid w:val="002C14BE"/>
    <w:rsid w:val="002C19A4"/>
    <w:rsid w:val="002C1ACF"/>
    <w:rsid w:val="002C5FAC"/>
    <w:rsid w:val="002D1B9C"/>
    <w:rsid w:val="002E00F5"/>
    <w:rsid w:val="002E494E"/>
    <w:rsid w:val="002E4E74"/>
    <w:rsid w:val="002E76C4"/>
    <w:rsid w:val="002F5A61"/>
    <w:rsid w:val="002F6868"/>
    <w:rsid w:val="002F7FF6"/>
    <w:rsid w:val="00300E6D"/>
    <w:rsid w:val="003022D5"/>
    <w:rsid w:val="00303CF9"/>
    <w:rsid w:val="00305679"/>
    <w:rsid w:val="003106C8"/>
    <w:rsid w:val="00311F19"/>
    <w:rsid w:val="0031322B"/>
    <w:rsid w:val="00315D65"/>
    <w:rsid w:val="00317354"/>
    <w:rsid w:val="00322F87"/>
    <w:rsid w:val="003267D1"/>
    <w:rsid w:val="00327EDF"/>
    <w:rsid w:val="00330218"/>
    <w:rsid w:val="00332B68"/>
    <w:rsid w:val="00334FDC"/>
    <w:rsid w:val="00342F2C"/>
    <w:rsid w:val="003432FE"/>
    <w:rsid w:val="0035014C"/>
    <w:rsid w:val="00351F67"/>
    <w:rsid w:val="00356215"/>
    <w:rsid w:val="00365B66"/>
    <w:rsid w:val="00372D2E"/>
    <w:rsid w:val="0037367D"/>
    <w:rsid w:val="003743D6"/>
    <w:rsid w:val="00374C05"/>
    <w:rsid w:val="003755CA"/>
    <w:rsid w:val="00377D15"/>
    <w:rsid w:val="00383A82"/>
    <w:rsid w:val="00385640"/>
    <w:rsid w:val="00385E91"/>
    <w:rsid w:val="00386A26"/>
    <w:rsid w:val="0038782A"/>
    <w:rsid w:val="003952AE"/>
    <w:rsid w:val="00395A4A"/>
    <w:rsid w:val="003A24CA"/>
    <w:rsid w:val="003A38BF"/>
    <w:rsid w:val="003A6990"/>
    <w:rsid w:val="003A7B63"/>
    <w:rsid w:val="003B64BC"/>
    <w:rsid w:val="003C05F7"/>
    <w:rsid w:val="003C20F4"/>
    <w:rsid w:val="003C6D51"/>
    <w:rsid w:val="003D33A2"/>
    <w:rsid w:val="003D4CBA"/>
    <w:rsid w:val="003E06E5"/>
    <w:rsid w:val="003E1A6E"/>
    <w:rsid w:val="003E244C"/>
    <w:rsid w:val="003E469C"/>
    <w:rsid w:val="003E7A0C"/>
    <w:rsid w:val="003F1493"/>
    <w:rsid w:val="003F24F2"/>
    <w:rsid w:val="003F297F"/>
    <w:rsid w:val="00410205"/>
    <w:rsid w:val="0041248E"/>
    <w:rsid w:val="00412B92"/>
    <w:rsid w:val="004145D0"/>
    <w:rsid w:val="00420ADD"/>
    <w:rsid w:val="0042765D"/>
    <w:rsid w:val="00435C83"/>
    <w:rsid w:val="004447C7"/>
    <w:rsid w:val="0045112D"/>
    <w:rsid w:val="00453757"/>
    <w:rsid w:val="0045623A"/>
    <w:rsid w:val="004620FE"/>
    <w:rsid w:val="004621A5"/>
    <w:rsid w:val="004621B3"/>
    <w:rsid w:val="00463A36"/>
    <w:rsid w:val="004649F9"/>
    <w:rsid w:val="00470BEB"/>
    <w:rsid w:val="00471A0C"/>
    <w:rsid w:val="00481CE8"/>
    <w:rsid w:val="00483828"/>
    <w:rsid w:val="004870C0"/>
    <w:rsid w:val="00487265"/>
    <w:rsid w:val="004926A7"/>
    <w:rsid w:val="0049405A"/>
    <w:rsid w:val="0049611D"/>
    <w:rsid w:val="004A0523"/>
    <w:rsid w:val="004A05AD"/>
    <w:rsid w:val="004A1B54"/>
    <w:rsid w:val="004A49CA"/>
    <w:rsid w:val="004A6E59"/>
    <w:rsid w:val="004C15AF"/>
    <w:rsid w:val="004C19DD"/>
    <w:rsid w:val="004C2896"/>
    <w:rsid w:val="004C5417"/>
    <w:rsid w:val="004D09D4"/>
    <w:rsid w:val="004D7C2B"/>
    <w:rsid w:val="004E2BF6"/>
    <w:rsid w:val="004F12EE"/>
    <w:rsid w:val="004F1904"/>
    <w:rsid w:val="00501CEF"/>
    <w:rsid w:val="00504A2E"/>
    <w:rsid w:val="00510EC1"/>
    <w:rsid w:val="00513B96"/>
    <w:rsid w:val="00517D57"/>
    <w:rsid w:val="005215C7"/>
    <w:rsid w:val="00531978"/>
    <w:rsid w:val="00532250"/>
    <w:rsid w:val="00543800"/>
    <w:rsid w:val="005442F6"/>
    <w:rsid w:val="00547D53"/>
    <w:rsid w:val="00552378"/>
    <w:rsid w:val="00554405"/>
    <w:rsid w:val="00557BEC"/>
    <w:rsid w:val="00560735"/>
    <w:rsid w:val="005655B3"/>
    <w:rsid w:val="00566C94"/>
    <w:rsid w:val="00567144"/>
    <w:rsid w:val="0056737F"/>
    <w:rsid w:val="00572E7A"/>
    <w:rsid w:val="00576928"/>
    <w:rsid w:val="005778AA"/>
    <w:rsid w:val="00584296"/>
    <w:rsid w:val="005854A8"/>
    <w:rsid w:val="005872D4"/>
    <w:rsid w:val="0059510B"/>
    <w:rsid w:val="0059794A"/>
    <w:rsid w:val="005A17B5"/>
    <w:rsid w:val="005A21B6"/>
    <w:rsid w:val="005A59F4"/>
    <w:rsid w:val="005A77B8"/>
    <w:rsid w:val="005B092F"/>
    <w:rsid w:val="005B2CCC"/>
    <w:rsid w:val="005B7A34"/>
    <w:rsid w:val="005B7EF2"/>
    <w:rsid w:val="005C0A7E"/>
    <w:rsid w:val="005C30DB"/>
    <w:rsid w:val="005C5D8B"/>
    <w:rsid w:val="005C651D"/>
    <w:rsid w:val="005D09E9"/>
    <w:rsid w:val="005D7A2D"/>
    <w:rsid w:val="005E354A"/>
    <w:rsid w:val="005E7769"/>
    <w:rsid w:val="005F4FE5"/>
    <w:rsid w:val="005F532A"/>
    <w:rsid w:val="005F5720"/>
    <w:rsid w:val="005F5A13"/>
    <w:rsid w:val="00600A13"/>
    <w:rsid w:val="00601C02"/>
    <w:rsid w:val="00603097"/>
    <w:rsid w:val="00607902"/>
    <w:rsid w:val="00607B3E"/>
    <w:rsid w:val="00610E11"/>
    <w:rsid w:val="00617186"/>
    <w:rsid w:val="00620BEA"/>
    <w:rsid w:val="00621022"/>
    <w:rsid w:val="00623413"/>
    <w:rsid w:val="0062606F"/>
    <w:rsid w:val="00632A64"/>
    <w:rsid w:val="0063443B"/>
    <w:rsid w:val="00634752"/>
    <w:rsid w:val="00635EC8"/>
    <w:rsid w:val="00636F1F"/>
    <w:rsid w:val="006407D1"/>
    <w:rsid w:val="006429A1"/>
    <w:rsid w:val="00642A27"/>
    <w:rsid w:val="00644A8D"/>
    <w:rsid w:val="0064741F"/>
    <w:rsid w:val="006524B3"/>
    <w:rsid w:val="00652FF5"/>
    <w:rsid w:val="00654D8E"/>
    <w:rsid w:val="00655E79"/>
    <w:rsid w:val="00660B44"/>
    <w:rsid w:val="00661F06"/>
    <w:rsid w:val="00661FBB"/>
    <w:rsid w:val="00664F15"/>
    <w:rsid w:val="00665485"/>
    <w:rsid w:val="00665647"/>
    <w:rsid w:val="00666331"/>
    <w:rsid w:val="00671C3F"/>
    <w:rsid w:val="00672AAA"/>
    <w:rsid w:val="00673E03"/>
    <w:rsid w:val="00676038"/>
    <w:rsid w:val="006814B5"/>
    <w:rsid w:val="0068239E"/>
    <w:rsid w:val="00685743"/>
    <w:rsid w:val="006912F1"/>
    <w:rsid w:val="00695317"/>
    <w:rsid w:val="00696F33"/>
    <w:rsid w:val="00697044"/>
    <w:rsid w:val="0069764B"/>
    <w:rsid w:val="0069770C"/>
    <w:rsid w:val="00697CC4"/>
    <w:rsid w:val="006A50FE"/>
    <w:rsid w:val="006A7495"/>
    <w:rsid w:val="006B2CEF"/>
    <w:rsid w:val="006B3726"/>
    <w:rsid w:val="006D051E"/>
    <w:rsid w:val="006D3B4F"/>
    <w:rsid w:val="006E1AF3"/>
    <w:rsid w:val="006F3AC4"/>
    <w:rsid w:val="006F3C7B"/>
    <w:rsid w:val="00701EBD"/>
    <w:rsid w:val="00703A64"/>
    <w:rsid w:val="00703F37"/>
    <w:rsid w:val="00710F77"/>
    <w:rsid w:val="00711000"/>
    <w:rsid w:val="00711376"/>
    <w:rsid w:val="00711FBF"/>
    <w:rsid w:val="00712C91"/>
    <w:rsid w:val="00713362"/>
    <w:rsid w:val="007148DD"/>
    <w:rsid w:val="007173A0"/>
    <w:rsid w:val="0072177C"/>
    <w:rsid w:val="00722FCD"/>
    <w:rsid w:val="007339A4"/>
    <w:rsid w:val="00736949"/>
    <w:rsid w:val="007423BC"/>
    <w:rsid w:val="00743B9E"/>
    <w:rsid w:val="00744598"/>
    <w:rsid w:val="00750E66"/>
    <w:rsid w:val="00751F93"/>
    <w:rsid w:val="00752D0F"/>
    <w:rsid w:val="00756EF6"/>
    <w:rsid w:val="007655AF"/>
    <w:rsid w:val="00767A55"/>
    <w:rsid w:val="007751E3"/>
    <w:rsid w:val="007804F0"/>
    <w:rsid w:val="00781AD8"/>
    <w:rsid w:val="007822D3"/>
    <w:rsid w:val="00782BE5"/>
    <w:rsid w:val="007911C5"/>
    <w:rsid w:val="007978DF"/>
    <w:rsid w:val="007A19C0"/>
    <w:rsid w:val="007A25B8"/>
    <w:rsid w:val="007A462B"/>
    <w:rsid w:val="007A5FFB"/>
    <w:rsid w:val="007B648E"/>
    <w:rsid w:val="007B6906"/>
    <w:rsid w:val="007C022F"/>
    <w:rsid w:val="007C0BBB"/>
    <w:rsid w:val="007C7DA2"/>
    <w:rsid w:val="007D10B2"/>
    <w:rsid w:val="007D19A6"/>
    <w:rsid w:val="007D2A39"/>
    <w:rsid w:val="007D3DBF"/>
    <w:rsid w:val="007D51C1"/>
    <w:rsid w:val="007D6E60"/>
    <w:rsid w:val="007D736F"/>
    <w:rsid w:val="007E29C0"/>
    <w:rsid w:val="007E2C17"/>
    <w:rsid w:val="007F170A"/>
    <w:rsid w:val="007F18FD"/>
    <w:rsid w:val="007F74F2"/>
    <w:rsid w:val="0080205E"/>
    <w:rsid w:val="008028E3"/>
    <w:rsid w:val="00805EC2"/>
    <w:rsid w:val="00812224"/>
    <w:rsid w:val="008138DE"/>
    <w:rsid w:val="008149D0"/>
    <w:rsid w:val="008177FF"/>
    <w:rsid w:val="00821CAE"/>
    <w:rsid w:val="008222CA"/>
    <w:rsid w:val="008267C0"/>
    <w:rsid w:val="00830E44"/>
    <w:rsid w:val="008313D9"/>
    <w:rsid w:val="0083324D"/>
    <w:rsid w:val="00834BD0"/>
    <w:rsid w:val="00835EF4"/>
    <w:rsid w:val="0083616D"/>
    <w:rsid w:val="00836AFD"/>
    <w:rsid w:val="00837654"/>
    <w:rsid w:val="00841152"/>
    <w:rsid w:val="00856EC6"/>
    <w:rsid w:val="00857DBE"/>
    <w:rsid w:val="008608D3"/>
    <w:rsid w:val="00861CA4"/>
    <w:rsid w:val="00862B6B"/>
    <w:rsid w:val="008634E6"/>
    <w:rsid w:val="00867991"/>
    <w:rsid w:val="00874B7D"/>
    <w:rsid w:val="00876789"/>
    <w:rsid w:val="00876A2C"/>
    <w:rsid w:val="00881A3A"/>
    <w:rsid w:val="00884BAB"/>
    <w:rsid w:val="00885930"/>
    <w:rsid w:val="00890153"/>
    <w:rsid w:val="00893AF9"/>
    <w:rsid w:val="0089733C"/>
    <w:rsid w:val="008A04A0"/>
    <w:rsid w:val="008A32CF"/>
    <w:rsid w:val="008A5B6E"/>
    <w:rsid w:val="008A7E1D"/>
    <w:rsid w:val="008B3F92"/>
    <w:rsid w:val="008B446A"/>
    <w:rsid w:val="008B494C"/>
    <w:rsid w:val="008B52C8"/>
    <w:rsid w:val="008B5676"/>
    <w:rsid w:val="008C0C28"/>
    <w:rsid w:val="008C1911"/>
    <w:rsid w:val="008C5A40"/>
    <w:rsid w:val="008C786A"/>
    <w:rsid w:val="008C7AA9"/>
    <w:rsid w:val="008D4461"/>
    <w:rsid w:val="008D75FA"/>
    <w:rsid w:val="008D771A"/>
    <w:rsid w:val="008E095F"/>
    <w:rsid w:val="008E2E14"/>
    <w:rsid w:val="008E3D9F"/>
    <w:rsid w:val="008E45F1"/>
    <w:rsid w:val="008E5560"/>
    <w:rsid w:val="008E5D78"/>
    <w:rsid w:val="008E7F2F"/>
    <w:rsid w:val="008E7FE4"/>
    <w:rsid w:val="008F0B7D"/>
    <w:rsid w:val="008F1386"/>
    <w:rsid w:val="008F3E1B"/>
    <w:rsid w:val="00902C17"/>
    <w:rsid w:val="0090676E"/>
    <w:rsid w:val="0091077E"/>
    <w:rsid w:val="00911371"/>
    <w:rsid w:val="00912CA9"/>
    <w:rsid w:val="00913BD8"/>
    <w:rsid w:val="0091539C"/>
    <w:rsid w:val="0092641C"/>
    <w:rsid w:val="00927DC4"/>
    <w:rsid w:val="00930810"/>
    <w:rsid w:val="0093348D"/>
    <w:rsid w:val="00937C12"/>
    <w:rsid w:val="00945E72"/>
    <w:rsid w:val="009516AE"/>
    <w:rsid w:val="00955F3D"/>
    <w:rsid w:val="00957646"/>
    <w:rsid w:val="00964C6C"/>
    <w:rsid w:val="00980D5C"/>
    <w:rsid w:val="00981250"/>
    <w:rsid w:val="00982586"/>
    <w:rsid w:val="00982D18"/>
    <w:rsid w:val="00983D74"/>
    <w:rsid w:val="009864F8"/>
    <w:rsid w:val="00990107"/>
    <w:rsid w:val="009927F1"/>
    <w:rsid w:val="00995C5D"/>
    <w:rsid w:val="00996294"/>
    <w:rsid w:val="009A09B1"/>
    <w:rsid w:val="009A5DE8"/>
    <w:rsid w:val="009A61B4"/>
    <w:rsid w:val="009A6F08"/>
    <w:rsid w:val="009B5120"/>
    <w:rsid w:val="009B5946"/>
    <w:rsid w:val="009B5DA5"/>
    <w:rsid w:val="009C6FDC"/>
    <w:rsid w:val="009D1CC3"/>
    <w:rsid w:val="009D2436"/>
    <w:rsid w:val="009D777C"/>
    <w:rsid w:val="009D7AD9"/>
    <w:rsid w:val="009D7F40"/>
    <w:rsid w:val="009E1E8C"/>
    <w:rsid w:val="009E3265"/>
    <w:rsid w:val="009E33D1"/>
    <w:rsid w:val="009E5EDC"/>
    <w:rsid w:val="009F21AF"/>
    <w:rsid w:val="009F2203"/>
    <w:rsid w:val="009F44B5"/>
    <w:rsid w:val="009F584F"/>
    <w:rsid w:val="009F6B4B"/>
    <w:rsid w:val="00A0076B"/>
    <w:rsid w:val="00A11C95"/>
    <w:rsid w:val="00A138E0"/>
    <w:rsid w:val="00A152E6"/>
    <w:rsid w:val="00A15CCD"/>
    <w:rsid w:val="00A16DA8"/>
    <w:rsid w:val="00A230A4"/>
    <w:rsid w:val="00A23725"/>
    <w:rsid w:val="00A23827"/>
    <w:rsid w:val="00A26E75"/>
    <w:rsid w:val="00A36CF1"/>
    <w:rsid w:val="00A37FD0"/>
    <w:rsid w:val="00A46F44"/>
    <w:rsid w:val="00A53515"/>
    <w:rsid w:val="00A54561"/>
    <w:rsid w:val="00A615EE"/>
    <w:rsid w:val="00A61745"/>
    <w:rsid w:val="00A623F7"/>
    <w:rsid w:val="00A66D86"/>
    <w:rsid w:val="00A70D6A"/>
    <w:rsid w:val="00A72B55"/>
    <w:rsid w:val="00A8486F"/>
    <w:rsid w:val="00A924BB"/>
    <w:rsid w:val="00A93405"/>
    <w:rsid w:val="00A95016"/>
    <w:rsid w:val="00A96177"/>
    <w:rsid w:val="00A964B3"/>
    <w:rsid w:val="00A9737A"/>
    <w:rsid w:val="00A97C5F"/>
    <w:rsid w:val="00AA1730"/>
    <w:rsid w:val="00AA44F0"/>
    <w:rsid w:val="00AA6B8D"/>
    <w:rsid w:val="00AA70E4"/>
    <w:rsid w:val="00AB1257"/>
    <w:rsid w:val="00AB367C"/>
    <w:rsid w:val="00AC0E43"/>
    <w:rsid w:val="00AC1282"/>
    <w:rsid w:val="00AC315D"/>
    <w:rsid w:val="00AC542D"/>
    <w:rsid w:val="00AD2779"/>
    <w:rsid w:val="00AD331B"/>
    <w:rsid w:val="00AD3561"/>
    <w:rsid w:val="00AD4393"/>
    <w:rsid w:val="00AE4BE7"/>
    <w:rsid w:val="00AF061E"/>
    <w:rsid w:val="00AF0F8B"/>
    <w:rsid w:val="00AF48B4"/>
    <w:rsid w:val="00B05C21"/>
    <w:rsid w:val="00B1072B"/>
    <w:rsid w:val="00B10B95"/>
    <w:rsid w:val="00B204AB"/>
    <w:rsid w:val="00B2106B"/>
    <w:rsid w:val="00B24906"/>
    <w:rsid w:val="00B314C0"/>
    <w:rsid w:val="00B3428B"/>
    <w:rsid w:val="00B46C51"/>
    <w:rsid w:val="00B46EC8"/>
    <w:rsid w:val="00B5047E"/>
    <w:rsid w:val="00B512D4"/>
    <w:rsid w:val="00B51B81"/>
    <w:rsid w:val="00B540D4"/>
    <w:rsid w:val="00B6096E"/>
    <w:rsid w:val="00B62776"/>
    <w:rsid w:val="00B638C6"/>
    <w:rsid w:val="00B63CA2"/>
    <w:rsid w:val="00B70982"/>
    <w:rsid w:val="00B71A64"/>
    <w:rsid w:val="00B7648D"/>
    <w:rsid w:val="00B85207"/>
    <w:rsid w:val="00B93C8A"/>
    <w:rsid w:val="00B96687"/>
    <w:rsid w:val="00B96A5B"/>
    <w:rsid w:val="00B97701"/>
    <w:rsid w:val="00B97811"/>
    <w:rsid w:val="00B978F0"/>
    <w:rsid w:val="00BA110C"/>
    <w:rsid w:val="00BA206D"/>
    <w:rsid w:val="00BA2AC5"/>
    <w:rsid w:val="00BA6C11"/>
    <w:rsid w:val="00BB3280"/>
    <w:rsid w:val="00BB75F1"/>
    <w:rsid w:val="00BB7FF1"/>
    <w:rsid w:val="00BC2CE6"/>
    <w:rsid w:val="00BC38E6"/>
    <w:rsid w:val="00BD1548"/>
    <w:rsid w:val="00BD2757"/>
    <w:rsid w:val="00BD31BD"/>
    <w:rsid w:val="00BD6B60"/>
    <w:rsid w:val="00BE56CC"/>
    <w:rsid w:val="00BF20E4"/>
    <w:rsid w:val="00BF4EAA"/>
    <w:rsid w:val="00BF4F40"/>
    <w:rsid w:val="00BF674C"/>
    <w:rsid w:val="00C01A10"/>
    <w:rsid w:val="00C037E8"/>
    <w:rsid w:val="00C10166"/>
    <w:rsid w:val="00C15375"/>
    <w:rsid w:val="00C2186A"/>
    <w:rsid w:val="00C22598"/>
    <w:rsid w:val="00C25858"/>
    <w:rsid w:val="00C26CE0"/>
    <w:rsid w:val="00C27BB4"/>
    <w:rsid w:val="00C33562"/>
    <w:rsid w:val="00C41567"/>
    <w:rsid w:val="00C41734"/>
    <w:rsid w:val="00C45134"/>
    <w:rsid w:val="00C476D3"/>
    <w:rsid w:val="00C50B89"/>
    <w:rsid w:val="00C5322E"/>
    <w:rsid w:val="00C53560"/>
    <w:rsid w:val="00C54F13"/>
    <w:rsid w:val="00C57BB5"/>
    <w:rsid w:val="00C607FC"/>
    <w:rsid w:val="00C609D5"/>
    <w:rsid w:val="00C63D05"/>
    <w:rsid w:val="00C65912"/>
    <w:rsid w:val="00C66917"/>
    <w:rsid w:val="00C70D3D"/>
    <w:rsid w:val="00C7236E"/>
    <w:rsid w:val="00C730E6"/>
    <w:rsid w:val="00C77016"/>
    <w:rsid w:val="00C81BCC"/>
    <w:rsid w:val="00C86073"/>
    <w:rsid w:val="00C86490"/>
    <w:rsid w:val="00C8795A"/>
    <w:rsid w:val="00CA31DA"/>
    <w:rsid w:val="00CA3C53"/>
    <w:rsid w:val="00CA5607"/>
    <w:rsid w:val="00CA5960"/>
    <w:rsid w:val="00CA60F7"/>
    <w:rsid w:val="00CA7152"/>
    <w:rsid w:val="00CB1ADC"/>
    <w:rsid w:val="00CB509A"/>
    <w:rsid w:val="00CC1CC9"/>
    <w:rsid w:val="00CC591C"/>
    <w:rsid w:val="00CC7263"/>
    <w:rsid w:val="00CD0344"/>
    <w:rsid w:val="00CD444C"/>
    <w:rsid w:val="00CD498E"/>
    <w:rsid w:val="00CD79B0"/>
    <w:rsid w:val="00CE146A"/>
    <w:rsid w:val="00CE308F"/>
    <w:rsid w:val="00CE6999"/>
    <w:rsid w:val="00CE76AB"/>
    <w:rsid w:val="00CF0312"/>
    <w:rsid w:val="00CF7347"/>
    <w:rsid w:val="00D04490"/>
    <w:rsid w:val="00D06636"/>
    <w:rsid w:val="00D11516"/>
    <w:rsid w:val="00D13C1F"/>
    <w:rsid w:val="00D158EA"/>
    <w:rsid w:val="00D15B0D"/>
    <w:rsid w:val="00D17283"/>
    <w:rsid w:val="00D2206D"/>
    <w:rsid w:val="00D223E1"/>
    <w:rsid w:val="00D249F8"/>
    <w:rsid w:val="00D25560"/>
    <w:rsid w:val="00D2639F"/>
    <w:rsid w:val="00D2679B"/>
    <w:rsid w:val="00D31B2A"/>
    <w:rsid w:val="00D36AC6"/>
    <w:rsid w:val="00D3739B"/>
    <w:rsid w:val="00D373F6"/>
    <w:rsid w:val="00D4214C"/>
    <w:rsid w:val="00D47E56"/>
    <w:rsid w:val="00D53565"/>
    <w:rsid w:val="00D54348"/>
    <w:rsid w:val="00D57E4B"/>
    <w:rsid w:val="00D627DE"/>
    <w:rsid w:val="00D66B87"/>
    <w:rsid w:val="00D73D69"/>
    <w:rsid w:val="00D806CA"/>
    <w:rsid w:val="00D849A6"/>
    <w:rsid w:val="00D90DC9"/>
    <w:rsid w:val="00D94E1E"/>
    <w:rsid w:val="00D96771"/>
    <w:rsid w:val="00DA03DB"/>
    <w:rsid w:val="00DA1EE4"/>
    <w:rsid w:val="00DA4DA3"/>
    <w:rsid w:val="00DA672D"/>
    <w:rsid w:val="00DB037B"/>
    <w:rsid w:val="00DB21BD"/>
    <w:rsid w:val="00DB2BC4"/>
    <w:rsid w:val="00DB7DD0"/>
    <w:rsid w:val="00DC2C28"/>
    <w:rsid w:val="00DC2EC5"/>
    <w:rsid w:val="00DC458D"/>
    <w:rsid w:val="00DD44B1"/>
    <w:rsid w:val="00DD5C31"/>
    <w:rsid w:val="00DE32ED"/>
    <w:rsid w:val="00DE5A90"/>
    <w:rsid w:val="00DF36F2"/>
    <w:rsid w:val="00DF4F4B"/>
    <w:rsid w:val="00DF5D59"/>
    <w:rsid w:val="00DF7495"/>
    <w:rsid w:val="00E07C0E"/>
    <w:rsid w:val="00E10D36"/>
    <w:rsid w:val="00E130D2"/>
    <w:rsid w:val="00E208E9"/>
    <w:rsid w:val="00E27A46"/>
    <w:rsid w:val="00E323E0"/>
    <w:rsid w:val="00E342AF"/>
    <w:rsid w:val="00E3758F"/>
    <w:rsid w:val="00E4032C"/>
    <w:rsid w:val="00E42575"/>
    <w:rsid w:val="00E45D77"/>
    <w:rsid w:val="00E52BB2"/>
    <w:rsid w:val="00E53807"/>
    <w:rsid w:val="00E74E72"/>
    <w:rsid w:val="00E82A87"/>
    <w:rsid w:val="00E847E2"/>
    <w:rsid w:val="00E8659B"/>
    <w:rsid w:val="00E87E11"/>
    <w:rsid w:val="00EA3829"/>
    <w:rsid w:val="00EA481A"/>
    <w:rsid w:val="00EA64A3"/>
    <w:rsid w:val="00EB159B"/>
    <w:rsid w:val="00EB3396"/>
    <w:rsid w:val="00EB515C"/>
    <w:rsid w:val="00EB6047"/>
    <w:rsid w:val="00EB63BB"/>
    <w:rsid w:val="00EC11DC"/>
    <w:rsid w:val="00ED01D8"/>
    <w:rsid w:val="00ED23C8"/>
    <w:rsid w:val="00ED6351"/>
    <w:rsid w:val="00EE049F"/>
    <w:rsid w:val="00EE76D3"/>
    <w:rsid w:val="00EF0724"/>
    <w:rsid w:val="00EF1BD4"/>
    <w:rsid w:val="00EF20FE"/>
    <w:rsid w:val="00EF3F23"/>
    <w:rsid w:val="00EF41C7"/>
    <w:rsid w:val="00EF4468"/>
    <w:rsid w:val="00EF72C6"/>
    <w:rsid w:val="00EF795B"/>
    <w:rsid w:val="00F003FF"/>
    <w:rsid w:val="00F043FC"/>
    <w:rsid w:val="00F05242"/>
    <w:rsid w:val="00F13613"/>
    <w:rsid w:val="00F2075D"/>
    <w:rsid w:val="00F2332C"/>
    <w:rsid w:val="00F27A53"/>
    <w:rsid w:val="00F3336E"/>
    <w:rsid w:val="00F35810"/>
    <w:rsid w:val="00F40A6D"/>
    <w:rsid w:val="00F4222E"/>
    <w:rsid w:val="00F431A7"/>
    <w:rsid w:val="00F51D69"/>
    <w:rsid w:val="00F55909"/>
    <w:rsid w:val="00F56741"/>
    <w:rsid w:val="00F5744F"/>
    <w:rsid w:val="00F62BE2"/>
    <w:rsid w:val="00F63CCD"/>
    <w:rsid w:val="00F65290"/>
    <w:rsid w:val="00F73D87"/>
    <w:rsid w:val="00F74FF1"/>
    <w:rsid w:val="00F753C5"/>
    <w:rsid w:val="00F77399"/>
    <w:rsid w:val="00F81EF7"/>
    <w:rsid w:val="00F836F6"/>
    <w:rsid w:val="00F90313"/>
    <w:rsid w:val="00F91AA3"/>
    <w:rsid w:val="00F94DCF"/>
    <w:rsid w:val="00F97E54"/>
    <w:rsid w:val="00FA15BE"/>
    <w:rsid w:val="00FA3061"/>
    <w:rsid w:val="00FA6D2B"/>
    <w:rsid w:val="00FB1BAD"/>
    <w:rsid w:val="00FB5AC4"/>
    <w:rsid w:val="00FB6C7B"/>
    <w:rsid w:val="00FC0262"/>
    <w:rsid w:val="00FC20AC"/>
    <w:rsid w:val="00FC26D8"/>
    <w:rsid w:val="00FC4409"/>
    <w:rsid w:val="00FC4F90"/>
    <w:rsid w:val="00FC5818"/>
    <w:rsid w:val="00FC620C"/>
    <w:rsid w:val="00FC7913"/>
    <w:rsid w:val="00FD2FFD"/>
    <w:rsid w:val="00FD34ED"/>
    <w:rsid w:val="00FD4CAF"/>
    <w:rsid w:val="00FD6DD3"/>
    <w:rsid w:val="00FE0CF8"/>
    <w:rsid w:val="00FE2510"/>
    <w:rsid w:val="00FE78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C27A951"/>
  <w14:defaultImageDpi w14:val="0"/>
  <w15:docId w15:val="{99990DDC-D75E-4274-88FC-F648702A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autoSpaceDE w:val="0"/>
      <w:autoSpaceDN w:val="0"/>
      <w:adjustRightInd w:val="0"/>
      <w:spacing w:after="0" w:line="240" w:lineRule="auto"/>
    </w:pPr>
    <w:rPr>
      <w:sz w:val="24"/>
      <w:szCs w:val="24"/>
    </w:rPr>
  </w:style>
  <w:style w:type="paragraph" w:styleId="Nadpis1">
    <w:name w:val="heading 1"/>
    <w:basedOn w:val="Normlny"/>
    <w:link w:val="Nadpis1Char"/>
    <w:uiPriority w:val="99"/>
    <w:qFormat/>
    <w:pPr>
      <w:ind w:left="116"/>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paragraph" w:styleId="Zkladntext">
    <w:name w:val="Body Text"/>
    <w:basedOn w:val="Normlny"/>
    <w:link w:val="ZkladntextChar"/>
    <w:uiPriority w:val="99"/>
    <w:pPr>
      <w:ind w:left="116"/>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Odsekzoznamu">
    <w:name w:val="List Paragraph"/>
    <w:basedOn w:val="Normlny"/>
    <w:link w:val="OdsekzoznamuChar"/>
    <w:uiPriority w:val="34"/>
    <w:qFormat/>
  </w:style>
  <w:style w:type="paragraph" w:customStyle="1" w:styleId="TableParagraph">
    <w:name w:val="Table Paragraph"/>
    <w:basedOn w:val="Normlny"/>
    <w:uiPriority w:val="99"/>
  </w:style>
  <w:style w:type="paragraph" w:styleId="Hlavika">
    <w:name w:val="header"/>
    <w:basedOn w:val="Normlny"/>
    <w:link w:val="HlavikaChar"/>
    <w:uiPriority w:val="99"/>
    <w:rsid w:val="00601C02"/>
    <w:pPr>
      <w:widowControl/>
      <w:tabs>
        <w:tab w:val="center" w:pos="4536"/>
        <w:tab w:val="right" w:pos="9072"/>
      </w:tabs>
      <w:autoSpaceDE/>
      <w:autoSpaceDN/>
      <w:adjustRightInd/>
    </w:pPr>
    <w:rPr>
      <w:rFonts w:ascii="Calibri" w:hAnsi="Calibri"/>
      <w:sz w:val="22"/>
      <w:szCs w:val="22"/>
      <w:lang w:eastAsia="en-US"/>
    </w:rPr>
  </w:style>
  <w:style w:type="character" w:customStyle="1" w:styleId="HlavikaChar">
    <w:name w:val="Hlavička Char"/>
    <w:basedOn w:val="Predvolenpsmoodseku"/>
    <w:link w:val="Hlavika"/>
    <w:uiPriority w:val="99"/>
    <w:locked/>
    <w:rsid w:val="00601C02"/>
    <w:rPr>
      <w:rFonts w:ascii="Calibri" w:hAnsi="Calibri" w:cs="Times New Roman"/>
      <w:sz w:val="22"/>
      <w:szCs w:val="22"/>
      <w:lang w:val="sk-SK" w:eastAsia="en-US" w:bidi="ar-SA"/>
    </w:rPr>
  </w:style>
  <w:style w:type="character" w:customStyle="1" w:styleId="Bodytext2">
    <w:name w:val="Body text (2)_"/>
    <w:link w:val="Bodytext21"/>
    <w:locked/>
    <w:rsid w:val="00584296"/>
    <w:rPr>
      <w:shd w:val="clear" w:color="auto" w:fill="FFFFFF"/>
    </w:rPr>
  </w:style>
  <w:style w:type="paragraph" w:customStyle="1" w:styleId="Bodytext21">
    <w:name w:val="Body text (2)1"/>
    <w:basedOn w:val="Normlny"/>
    <w:link w:val="Bodytext2"/>
    <w:rsid w:val="00584296"/>
    <w:pPr>
      <w:shd w:val="clear" w:color="auto" w:fill="FFFFFF"/>
      <w:autoSpaceDE/>
      <w:autoSpaceDN/>
      <w:adjustRightInd/>
      <w:spacing w:line="518" w:lineRule="exact"/>
      <w:jc w:val="center"/>
    </w:pPr>
    <w:rPr>
      <w:sz w:val="22"/>
      <w:szCs w:val="22"/>
    </w:rPr>
  </w:style>
  <w:style w:type="character" w:customStyle="1" w:styleId="Bodytext3">
    <w:name w:val="Body text (3)_"/>
    <w:link w:val="Bodytext30"/>
    <w:locked/>
    <w:rsid w:val="00E4032C"/>
    <w:rPr>
      <w:b/>
      <w:shd w:val="clear" w:color="auto" w:fill="FFFFFF"/>
    </w:rPr>
  </w:style>
  <w:style w:type="paragraph" w:customStyle="1" w:styleId="Bodytext30">
    <w:name w:val="Body text (3)"/>
    <w:basedOn w:val="Normlny"/>
    <w:link w:val="Bodytext3"/>
    <w:rsid w:val="00E4032C"/>
    <w:pPr>
      <w:shd w:val="clear" w:color="auto" w:fill="FFFFFF"/>
      <w:autoSpaceDE/>
      <w:autoSpaceDN/>
      <w:adjustRightInd/>
      <w:spacing w:before="300" w:line="518" w:lineRule="exact"/>
      <w:jc w:val="center"/>
    </w:pPr>
    <w:rPr>
      <w:b/>
      <w:bCs/>
      <w:sz w:val="22"/>
      <w:szCs w:val="22"/>
    </w:rPr>
  </w:style>
  <w:style w:type="character" w:styleId="Hypertextovprepojenie">
    <w:name w:val="Hyperlink"/>
    <w:basedOn w:val="Predvolenpsmoodseku"/>
    <w:uiPriority w:val="99"/>
    <w:unhideWhenUsed/>
    <w:rsid w:val="00332B68"/>
    <w:rPr>
      <w:rFonts w:cs="Times New Roman"/>
      <w:color w:val="0000FF"/>
      <w:u w:val="single"/>
    </w:rPr>
  </w:style>
  <w:style w:type="character" w:customStyle="1" w:styleId="OdsekzoznamuChar">
    <w:name w:val="Odsek zoznamu Char"/>
    <w:link w:val="Odsekzoznamu"/>
    <w:uiPriority w:val="34"/>
    <w:locked/>
    <w:rsid w:val="00332B68"/>
    <w:rPr>
      <w:sz w:val="24"/>
    </w:rPr>
  </w:style>
  <w:style w:type="character" w:customStyle="1" w:styleId="Heading4">
    <w:name w:val="Heading #4_"/>
    <w:link w:val="Heading40"/>
    <w:locked/>
    <w:rsid w:val="008149D0"/>
    <w:rPr>
      <w:b/>
      <w:shd w:val="clear" w:color="auto" w:fill="FFFFFF"/>
    </w:rPr>
  </w:style>
  <w:style w:type="paragraph" w:customStyle="1" w:styleId="Heading40">
    <w:name w:val="Heading #4"/>
    <w:basedOn w:val="Normlny"/>
    <w:link w:val="Heading4"/>
    <w:rsid w:val="008149D0"/>
    <w:pPr>
      <w:shd w:val="clear" w:color="auto" w:fill="FFFFFF"/>
      <w:autoSpaceDE/>
      <w:autoSpaceDN/>
      <w:adjustRightInd/>
      <w:spacing w:after="420" w:line="240" w:lineRule="atLeast"/>
      <w:ind w:hanging="460"/>
      <w:jc w:val="center"/>
      <w:outlineLvl w:val="3"/>
    </w:pPr>
    <w:rPr>
      <w:b/>
      <w:bCs/>
      <w:sz w:val="22"/>
      <w:szCs w:val="22"/>
    </w:rPr>
  </w:style>
  <w:style w:type="character" w:customStyle="1" w:styleId="Bodytext3NotBold">
    <w:name w:val="Body text (3) + Not Bold"/>
    <w:rsid w:val="00CD0344"/>
    <w:rPr>
      <w:rFonts w:ascii="Times New Roman" w:hAnsi="Times New Roman"/>
      <w:b/>
      <w:u w:val="none"/>
      <w:shd w:val="clear" w:color="auto" w:fill="FFFFFF"/>
    </w:rPr>
  </w:style>
  <w:style w:type="paragraph" w:styleId="Obyajntext">
    <w:name w:val="Plain Text"/>
    <w:basedOn w:val="Normlny"/>
    <w:link w:val="ObyajntextChar"/>
    <w:uiPriority w:val="99"/>
    <w:unhideWhenUsed/>
    <w:rsid w:val="00CD0344"/>
    <w:pPr>
      <w:widowControl/>
      <w:autoSpaceDE/>
      <w:autoSpaceDN/>
      <w:adjustRightInd/>
    </w:pPr>
    <w:rPr>
      <w:rFonts w:ascii="Courier New" w:hAnsi="Courier New" w:cs="Courier New"/>
      <w:sz w:val="20"/>
      <w:szCs w:val="20"/>
    </w:rPr>
  </w:style>
  <w:style w:type="character" w:customStyle="1" w:styleId="ObyajntextChar">
    <w:name w:val="Obyčajný text Char"/>
    <w:basedOn w:val="Predvolenpsmoodseku"/>
    <w:link w:val="Obyajntext"/>
    <w:uiPriority w:val="99"/>
    <w:locked/>
    <w:rsid w:val="00CD0344"/>
    <w:rPr>
      <w:rFonts w:ascii="Courier New" w:hAnsi="Courier New" w:cs="Courier New"/>
      <w:sz w:val="20"/>
      <w:szCs w:val="20"/>
    </w:rPr>
  </w:style>
  <w:style w:type="paragraph" w:customStyle="1" w:styleId="Standard">
    <w:name w:val="Standard"/>
    <w:rsid w:val="00CD0344"/>
    <w:pPr>
      <w:widowControl w:val="0"/>
      <w:suppressAutoHyphens/>
      <w:autoSpaceDN w:val="0"/>
      <w:spacing w:after="0" w:line="240" w:lineRule="auto"/>
    </w:pPr>
    <w:rPr>
      <w:rFonts w:eastAsia="SimSun" w:cs="Mangal"/>
      <w:kern w:val="3"/>
      <w:sz w:val="24"/>
      <w:szCs w:val="24"/>
      <w:lang w:eastAsia="zh-CN" w:bidi="hi-IN"/>
    </w:rPr>
  </w:style>
  <w:style w:type="paragraph" w:customStyle="1" w:styleId="Bezmezer1">
    <w:name w:val="Bez mezer1"/>
    <w:uiPriority w:val="99"/>
    <w:qFormat/>
    <w:rsid w:val="00CD0344"/>
    <w:pPr>
      <w:spacing w:after="0" w:line="240" w:lineRule="auto"/>
    </w:pPr>
    <w:rPr>
      <w:rFonts w:ascii="Calibri" w:hAnsi="Calibri"/>
    </w:rPr>
  </w:style>
  <w:style w:type="character" w:styleId="Nevyrieenzmienka">
    <w:name w:val="Unresolved Mention"/>
    <w:basedOn w:val="Predvolenpsmoodseku"/>
    <w:uiPriority w:val="99"/>
    <w:semiHidden/>
    <w:unhideWhenUsed/>
    <w:rsid w:val="0091077E"/>
    <w:rPr>
      <w:rFonts w:cs="Times New Roman"/>
      <w:color w:val="605E5C"/>
      <w:shd w:val="clear" w:color="auto" w:fill="E1DFDD"/>
    </w:rPr>
  </w:style>
  <w:style w:type="paragraph" w:styleId="Pta">
    <w:name w:val="footer"/>
    <w:basedOn w:val="Normlny"/>
    <w:link w:val="PtaChar"/>
    <w:uiPriority w:val="99"/>
    <w:unhideWhenUsed/>
    <w:rsid w:val="00911371"/>
    <w:pPr>
      <w:tabs>
        <w:tab w:val="center" w:pos="4536"/>
        <w:tab w:val="right" w:pos="9072"/>
      </w:tabs>
    </w:pPr>
  </w:style>
  <w:style w:type="character" w:customStyle="1" w:styleId="PtaChar">
    <w:name w:val="Päta Char"/>
    <w:basedOn w:val="Predvolenpsmoodseku"/>
    <w:link w:val="Pta"/>
    <w:uiPriority w:val="99"/>
    <w:locked/>
    <w:rsid w:val="00911371"/>
    <w:rPr>
      <w:rFonts w:cs="Times New Roman"/>
      <w:sz w:val="24"/>
      <w:szCs w:val="24"/>
    </w:rPr>
  </w:style>
  <w:style w:type="paragraph" w:styleId="Textbubliny">
    <w:name w:val="Balloon Text"/>
    <w:basedOn w:val="Normlny"/>
    <w:link w:val="TextbublinyChar"/>
    <w:uiPriority w:val="99"/>
    <w:semiHidden/>
    <w:unhideWhenUsed/>
    <w:rsid w:val="00A66D86"/>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A66D86"/>
    <w:rPr>
      <w:rFonts w:ascii="Segoe UI" w:hAnsi="Segoe UI" w:cs="Segoe UI"/>
      <w:sz w:val="18"/>
      <w:szCs w:val="18"/>
    </w:rPr>
  </w:style>
  <w:style w:type="character" w:styleId="Odkaznakomentr">
    <w:name w:val="annotation reference"/>
    <w:basedOn w:val="Predvolenpsmoodseku"/>
    <w:uiPriority w:val="99"/>
    <w:semiHidden/>
    <w:unhideWhenUsed/>
    <w:rsid w:val="0035014C"/>
    <w:rPr>
      <w:sz w:val="16"/>
      <w:szCs w:val="16"/>
    </w:rPr>
  </w:style>
  <w:style w:type="paragraph" w:styleId="Textkomentra">
    <w:name w:val="annotation text"/>
    <w:basedOn w:val="Normlny"/>
    <w:link w:val="TextkomentraChar"/>
    <w:uiPriority w:val="99"/>
    <w:unhideWhenUsed/>
    <w:rsid w:val="0035014C"/>
    <w:rPr>
      <w:sz w:val="20"/>
      <w:szCs w:val="20"/>
    </w:rPr>
  </w:style>
  <w:style w:type="character" w:customStyle="1" w:styleId="TextkomentraChar">
    <w:name w:val="Text komentára Char"/>
    <w:basedOn w:val="Predvolenpsmoodseku"/>
    <w:link w:val="Textkomentra"/>
    <w:uiPriority w:val="99"/>
    <w:rsid w:val="0035014C"/>
    <w:rPr>
      <w:sz w:val="20"/>
      <w:szCs w:val="20"/>
    </w:rPr>
  </w:style>
  <w:style w:type="paragraph" w:styleId="Predmetkomentra">
    <w:name w:val="annotation subject"/>
    <w:basedOn w:val="Textkomentra"/>
    <w:next w:val="Textkomentra"/>
    <w:link w:val="PredmetkomentraChar"/>
    <w:uiPriority w:val="99"/>
    <w:semiHidden/>
    <w:unhideWhenUsed/>
    <w:rsid w:val="0035014C"/>
    <w:rPr>
      <w:b/>
      <w:bCs/>
    </w:rPr>
  </w:style>
  <w:style w:type="character" w:customStyle="1" w:styleId="PredmetkomentraChar">
    <w:name w:val="Predmet komentára Char"/>
    <w:basedOn w:val="TextkomentraChar"/>
    <w:link w:val="Predmetkomentra"/>
    <w:uiPriority w:val="99"/>
    <w:semiHidden/>
    <w:rsid w:val="003501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8245">
      <w:bodyDiv w:val="1"/>
      <w:marLeft w:val="0"/>
      <w:marRight w:val="0"/>
      <w:marTop w:val="0"/>
      <w:marBottom w:val="0"/>
      <w:divBdr>
        <w:top w:val="none" w:sz="0" w:space="0" w:color="auto"/>
        <w:left w:val="none" w:sz="0" w:space="0" w:color="auto"/>
        <w:bottom w:val="none" w:sz="0" w:space="0" w:color="auto"/>
        <w:right w:val="none" w:sz="0" w:space="0" w:color="auto"/>
      </w:divBdr>
    </w:div>
    <w:div w:id="475070912">
      <w:marLeft w:val="0"/>
      <w:marRight w:val="0"/>
      <w:marTop w:val="0"/>
      <w:marBottom w:val="0"/>
      <w:divBdr>
        <w:top w:val="none" w:sz="0" w:space="0" w:color="auto"/>
        <w:left w:val="none" w:sz="0" w:space="0" w:color="auto"/>
        <w:bottom w:val="none" w:sz="0" w:space="0" w:color="auto"/>
        <w:right w:val="none" w:sz="0" w:space="0" w:color="auto"/>
      </w:divBdr>
    </w:div>
    <w:div w:id="475070913">
      <w:marLeft w:val="0"/>
      <w:marRight w:val="0"/>
      <w:marTop w:val="0"/>
      <w:marBottom w:val="0"/>
      <w:divBdr>
        <w:top w:val="none" w:sz="0" w:space="0" w:color="auto"/>
        <w:left w:val="none" w:sz="0" w:space="0" w:color="auto"/>
        <w:bottom w:val="none" w:sz="0" w:space="0" w:color="auto"/>
        <w:right w:val="none" w:sz="0" w:space="0" w:color="auto"/>
      </w:divBdr>
    </w:div>
    <w:div w:id="475070914">
      <w:marLeft w:val="0"/>
      <w:marRight w:val="0"/>
      <w:marTop w:val="0"/>
      <w:marBottom w:val="0"/>
      <w:divBdr>
        <w:top w:val="none" w:sz="0" w:space="0" w:color="auto"/>
        <w:left w:val="none" w:sz="0" w:space="0" w:color="auto"/>
        <w:bottom w:val="none" w:sz="0" w:space="0" w:color="auto"/>
        <w:right w:val="none" w:sz="0" w:space="0" w:color="auto"/>
      </w:divBdr>
    </w:div>
    <w:div w:id="475070915">
      <w:marLeft w:val="0"/>
      <w:marRight w:val="0"/>
      <w:marTop w:val="0"/>
      <w:marBottom w:val="0"/>
      <w:divBdr>
        <w:top w:val="none" w:sz="0" w:space="0" w:color="auto"/>
        <w:left w:val="none" w:sz="0" w:space="0" w:color="auto"/>
        <w:bottom w:val="none" w:sz="0" w:space="0" w:color="auto"/>
        <w:right w:val="none" w:sz="0" w:space="0" w:color="auto"/>
      </w:divBdr>
    </w:div>
    <w:div w:id="475070916">
      <w:marLeft w:val="0"/>
      <w:marRight w:val="0"/>
      <w:marTop w:val="0"/>
      <w:marBottom w:val="0"/>
      <w:divBdr>
        <w:top w:val="none" w:sz="0" w:space="0" w:color="auto"/>
        <w:left w:val="none" w:sz="0" w:space="0" w:color="auto"/>
        <w:bottom w:val="none" w:sz="0" w:space="0" w:color="auto"/>
        <w:right w:val="none" w:sz="0" w:space="0" w:color="auto"/>
      </w:divBdr>
    </w:div>
    <w:div w:id="475070917">
      <w:marLeft w:val="0"/>
      <w:marRight w:val="0"/>
      <w:marTop w:val="0"/>
      <w:marBottom w:val="0"/>
      <w:divBdr>
        <w:top w:val="none" w:sz="0" w:space="0" w:color="auto"/>
        <w:left w:val="none" w:sz="0" w:space="0" w:color="auto"/>
        <w:bottom w:val="none" w:sz="0" w:space="0" w:color="auto"/>
        <w:right w:val="none" w:sz="0" w:space="0" w:color="auto"/>
      </w:divBdr>
    </w:div>
    <w:div w:id="475070918">
      <w:marLeft w:val="0"/>
      <w:marRight w:val="0"/>
      <w:marTop w:val="0"/>
      <w:marBottom w:val="0"/>
      <w:divBdr>
        <w:top w:val="none" w:sz="0" w:space="0" w:color="auto"/>
        <w:left w:val="none" w:sz="0" w:space="0" w:color="auto"/>
        <w:bottom w:val="none" w:sz="0" w:space="0" w:color="auto"/>
        <w:right w:val="none" w:sz="0" w:space="0" w:color="auto"/>
      </w:divBdr>
    </w:div>
    <w:div w:id="475070919">
      <w:marLeft w:val="0"/>
      <w:marRight w:val="0"/>
      <w:marTop w:val="0"/>
      <w:marBottom w:val="0"/>
      <w:divBdr>
        <w:top w:val="none" w:sz="0" w:space="0" w:color="auto"/>
        <w:left w:val="none" w:sz="0" w:space="0" w:color="auto"/>
        <w:bottom w:val="none" w:sz="0" w:space="0" w:color="auto"/>
        <w:right w:val="none" w:sz="0" w:space="0" w:color="auto"/>
      </w:divBdr>
    </w:div>
    <w:div w:id="475070920">
      <w:marLeft w:val="0"/>
      <w:marRight w:val="0"/>
      <w:marTop w:val="0"/>
      <w:marBottom w:val="0"/>
      <w:divBdr>
        <w:top w:val="none" w:sz="0" w:space="0" w:color="auto"/>
        <w:left w:val="none" w:sz="0" w:space="0" w:color="auto"/>
        <w:bottom w:val="none" w:sz="0" w:space="0" w:color="auto"/>
        <w:right w:val="none" w:sz="0" w:space="0" w:color="auto"/>
      </w:divBdr>
    </w:div>
    <w:div w:id="475070921">
      <w:marLeft w:val="0"/>
      <w:marRight w:val="0"/>
      <w:marTop w:val="0"/>
      <w:marBottom w:val="0"/>
      <w:divBdr>
        <w:top w:val="none" w:sz="0" w:space="0" w:color="auto"/>
        <w:left w:val="none" w:sz="0" w:space="0" w:color="auto"/>
        <w:bottom w:val="none" w:sz="0" w:space="0" w:color="auto"/>
        <w:right w:val="none" w:sz="0" w:space="0" w:color="auto"/>
      </w:divBdr>
    </w:div>
    <w:div w:id="475070922">
      <w:marLeft w:val="0"/>
      <w:marRight w:val="0"/>
      <w:marTop w:val="0"/>
      <w:marBottom w:val="0"/>
      <w:divBdr>
        <w:top w:val="none" w:sz="0" w:space="0" w:color="auto"/>
        <w:left w:val="none" w:sz="0" w:space="0" w:color="auto"/>
        <w:bottom w:val="none" w:sz="0" w:space="0" w:color="auto"/>
        <w:right w:val="none" w:sz="0" w:space="0" w:color="auto"/>
      </w:divBdr>
    </w:div>
    <w:div w:id="475070923">
      <w:marLeft w:val="0"/>
      <w:marRight w:val="0"/>
      <w:marTop w:val="0"/>
      <w:marBottom w:val="0"/>
      <w:divBdr>
        <w:top w:val="none" w:sz="0" w:space="0" w:color="auto"/>
        <w:left w:val="none" w:sz="0" w:space="0" w:color="auto"/>
        <w:bottom w:val="none" w:sz="0" w:space="0" w:color="auto"/>
        <w:right w:val="none" w:sz="0" w:space="0" w:color="auto"/>
      </w:divBdr>
    </w:div>
    <w:div w:id="475070924">
      <w:marLeft w:val="0"/>
      <w:marRight w:val="0"/>
      <w:marTop w:val="0"/>
      <w:marBottom w:val="0"/>
      <w:divBdr>
        <w:top w:val="none" w:sz="0" w:space="0" w:color="auto"/>
        <w:left w:val="none" w:sz="0" w:space="0" w:color="auto"/>
        <w:bottom w:val="none" w:sz="0" w:space="0" w:color="auto"/>
        <w:right w:val="none" w:sz="0" w:space="0" w:color="auto"/>
      </w:divBdr>
    </w:div>
    <w:div w:id="475070925">
      <w:marLeft w:val="0"/>
      <w:marRight w:val="0"/>
      <w:marTop w:val="0"/>
      <w:marBottom w:val="0"/>
      <w:divBdr>
        <w:top w:val="none" w:sz="0" w:space="0" w:color="auto"/>
        <w:left w:val="none" w:sz="0" w:space="0" w:color="auto"/>
        <w:bottom w:val="none" w:sz="0" w:space="0" w:color="auto"/>
        <w:right w:val="none" w:sz="0" w:space="0" w:color="auto"/>
      </w:divBdr>
    </w:div>
    <w:div w:id="475070926">
      <w:marLeft w:val="0"/>
      <w:marRight w:val="0"/>
      <w:marTop w:val="0"/>
      <w:marBottom w:val="0"/>
      <w:divBdr>
        <w:top w:val="none" w:sz="0" w:space="0" w:color="auto"/>
        <w:left w:val="none" w:sz="0" w:space="0" w:color="auto"/>
        <w:bottom w:val="none" w:sz="0" w:space="0" w:color="auto"/>
        <w:right w:val="none" w:sz="0" w:space="0" w:color="auto"/>
      </w:divBdr>
    </w:div>
    <w:div w:id="475070927">
      <w:marLeft w:val="0"/>
      <w:marRight w:val="0"/>
      <w:marTop w:val="0"/>
      <w:marBottom w:val="0"/>
      <w:divBdr>
        <w:top w:val="none" w:sz="0" w:space="0" w:color="auto"/>
        <w:left w:val="none" w:sz="0" w:space="0" w:color="auto"/>
        <w:bottom w:val="none" w:sz="0" w:space="0" w:color="auto"/>
        <w:right w:val="none" w:sz="0" w:space="0" w:color="auto"/>
      </w:divBdr>
    </w:div>
    <w:div w:id="475070928">
      <w:marLeft w:val="0"/>
      <w:marRight w:val="0"/>
      <w:marTop w:val="0"/>
      <w:marBottom w:val="0"/>
      <w:divBdr>
        <w:top w:val="none" w:sz="0" w:space="0" w:color="auto"/>
        <w:left w:val="none" w:sz="0" w:space="0" w:color="auto"/>
        <w:bottom w:val="none" w:sz="0" w:space="0" w:color="auto"/>
        <w:right w:val="none" w:sz="0" w:space="0" w:color="auto"/>
      </w:divBdr>
    </w:div>
    <w:div w:id="475070929">
      <w:marLeft w:val="0"/>
      <w:marRight w:val="0"/>
      <w:marTop w:val="0"/>
      <w:marBottom w:val="0"/>
      <w:divBdr>
        <w:top w:val="none" w:sz="0" w:space="0" w:color="auto"/>
        <w:left w:val="none" w:sz="0" w:space="0" w:color="auto"/>
        <w:bottom w:val="none" w:sz="0" w:space="0" w:color="auto"/>
        <w:right w:val="none" w:sz="0" w:space="0" w:color="auto"/>
      </w:divBdr>
    </w:div>
    <w:div w:id="475070930">
      <w:marLeft w:val="0"/>
      <w:marRight w:val="0"/>
      <w:marTop w:val="0"/>
      <w:marBottom w:val="0"/>
      <w:divBdr>
        <w:top w:val="none" w:sz="0" w:space="0" w:color="auto"/>
        <w:left w:val="none" w:sz="0" w:space="0" w:color="auto"/>
        <w:bottom w:val="none" w:sz="0" w:space="0" w:color="auto"/>
        <w:right w:val="none" w:sz="0" w:space="0" w:color="auto"/>
      </w:divBdr>
    </w:div>
    <w:div w:id="475070931">
      <w:marLeft w:val="0"/>
      <w:marRight w:val="0"/>
      <w:marTop w:val="0"/>
      <w:marBottom w:val="0"/>
      <w:divBdr>
        <w:top w:val="none" w:sz="0" w:space="0" w:color="auto"/>
        <w:left w:val="none" w:sz="0" w:space="0" w:color="auto"/>
        <w:bottom w:val="none" w:sz="0" w:space="0" w:color="auto"/>
        <w:right w:val="none" w:sz="0" w:space="0" w:color="auto"/>
      </w:divBdr>
    </w:div>
    <w:div w:id="475070932">
      <w:marLeft w:val="0"/>
      <w:marRight w:val="0"/>
      <w:marTop w:val="0"/>
      <w:marBottom w:val="0"/>
      <w:divBdr>
        <w:top w:val="none" w:sz="0" w:space="0" w:color="auto"/>
        <w:left w:val="none" w:sz="0" w:space="0" w:color="auto"/>
        <w:bottom w:val="none" w:sz="0" w:space="0" w:color="auto"/>
        <w:right w:val="none" w:sz="0" w:space="0" w:color="auto"/>
      </w:divBdr>
    </w:div>
    <w:div w:id="1222983535">
      <w:bodyDiv w:val="1"/>
      <w:marLeft w:val="0"/>
      <w:marRight w:val="0"/>
      <w:marTop w:val="0"/>
      <w:marBottom w:val="0"/>
      <w:divBdr>
        <w:top w:val="none" w:sz="0" w:space="0" w:color="auto"/>
        <w:left w:val="none" w:sz="0" w:space="0" w:color="auto"/>
        <w:bottom w:val="none" w:sz="0" w:space="0" w:color="auto"/>
        <w:right w:val="none" w:sz="0" w:space="0" w:color="auto"/>
      </w:divBdr>
    </w:div>
    <w:div w:id="1448887028">
      <w:bodyDiv w:val="1"/>
      <w:marLeft w:val="0"/>
      <w:marRight w:val="0"/>
      <w:marTop w:val="0"/>
      <w:marBottom w:val="0"/>
      <w:divBdr>
        <w:top w:val="none" w:sz="0" w:space="0" w:color="auto"/>
        <w:left w:val="none" w:sz="0" w:space="0" w:color="auto"/>
        <w:bottom w:val="none" w:sz="0" w:space="0" w:color="auto"/>
        <w:right w:val="none" w:sz="0" w:space="0" w:color="auto"/>
      </w:divBdr>
      <w:divsChild>
        <w:div w:id="20741785">
          <w:marLeft w:val="0"/>
          <w:marRight w:val="0"/>
          <w:marTop w:val="0"/>
          <w:marBottom w:val="0"/>
          <w:divBdr>
            <w:top w:val="none" w:sz="0" w:space="0" w:color="auto"/>
            <w:left w:val="none" w:sz="0" w:space="0" w:color="auto"/>
            <w:bottom w:val="none" w:sz="0" w:space="0" w:color="auto"/>
            <w:right w:val="none" w:sz="0" w:space="0" w:color="auto"/>
          </w:divBdr>
        </w:div>
        <w:div w:id="1868832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ra.blanarova@dpmz.sk" TargetMode="External"/><Relationship Id="rId13" Type="http://schemas.openxmlformats.org/officeDocument/2006/relationships/hyperlink" Target="http://www.dpmz.sk/obchodne-verejne-sutaz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mz.sk/obchodne-verejne-sutaz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viera.blanarova@dpmz.sk.%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mz.sk/obchodne-verejne-sutaze/" TargetMode="External"/><Relationship Id="rId5" Type="http://schemas.openxmlformats.org/officeDocument/2006/relationships/webSettings" Target="webSettings.xml"/><Relationship Id="rId15" Type="http://schemas.openxmlformats.org/officeDocument/2006/relationships/hyperlink" Target="mailto:viera.blanarova@dpmz.sk" TargetMode="External"/><Relationship Id="rId10" Type="http://schemas.openxmlformats.org/officeDocument/2006/relationships/hyperlink" Target="http://www.dpmz.sk/obchodne-verejne-sutaz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pmz.sk/obchodne-verejne-sutaze/" TargetMode="External"/><Relationship Id="rId14" Type="http://schemas.openxmlformats.org/officeDocument/2006/relationships/hyperlink" Target="http://www.dpmz.sk/obchodne-verejne-sutaz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55389-25A3-470D-AD82-1AED2D84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TotalTime>
  <Pages>18</Pages>
  <Words>7012</Words>
  <Characters>39975</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Obchodná verejná súťaž</vt:lpstr>
    </vt:vector>
  </TitlesOfParts>
  <Company/>
  <LinksUpToDate>false</LinksUpToDate>
  <CharactersWithSpaces>46894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subject/>
  <dc:creator>culakova</dc:creator>
  <cp:keywords/>
  <dc:description/>
  <cp:lastModifiedBy>spravca</cp:lastModifiedBy>
  <cp:revision>213</cp:revision>
  <cp:lastPrinted>2020-08-21T11:22:00Z</cp:lastPrinted>
  <dcterms:created xsi:type="dcterms:W3CDTF">2020-09-28T09:43:00Z</dcterms:created>
  <dcterms:modified xsi:type="dcterms:W3CDTF">2020-10-28T13:34:00Z</dcterms:modified>
</cp:coreProperties>
</file>