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F5" w:rsidRPr="00F874F5" w:rsidRDefault="00F874F5" w:rsidP="00F874F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Príloha č. 2: Identifikačné údaje uchádzača a návrh na plnenie kritérií</w:t>
      </w:r>
    </w:p>
    <w:p w:rsidR="00F874F5" w:rsidRPr="00F874F5" w:rsidRDefault="00F874F5" w:rsidP="00F874F5">
      <w:pPr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874F5">
        <w:rPr>
          <w:rFonts w:ascii="Times New Roman" w:hAnsi="Times New Roman"/>
          <w:b/>
          <w:sz w:val="24"/>
          <w:szCs w:val="24"/>
        </w:rPr>
        <w:t>Názov zákazky:</w:t>
      </w:r>
      <w:r w:rsidRPr="00F874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F874F5">
        <w:rPr>
          <w:rFonts w:ascii="Times New Roman" w:hAnsi="Times New Roman"/>
          <w:bCs/>
          <w:color w:val="000000"/>
          <w:sz w:val="24"/>
          <w:szCs w:val="24"/>
          <w:lang w:eastAsia="sk-SK"/>
        </w:rPr>
        <w:t>Tvorba komplexnej grafickej identity – logotyp, logomanuál. Tvorba novej ideovej identity – hlavný slogan a posolstvo pre dlhodobú komunikáciu DPMŽ. Tvorba dizajn manuálu pre používanie komplexnej grafickej identity.</w:t>
      </w:r>
    </w:p>
    <w:p w:rsidR="00F874F5" w:rsidRPr="00F874F5" w:rsidRDefault="00F874F5" w:rsidP="00F874F5">
      <w:pPr>
        <w:ind w:left="0" w:firstLine="0"/>
        <w:rPr>
          <w:rFonts w:ascii="Times New Roman" w:hAnsi="Times New Roman"/>
          <w:sz w:val="24"/>
          <w:szCs w:val="24"/>
        </w:rPr>
      </w:pPr>
      <w:r w:rsidRPr="00F874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Postup:</w:t>
      </w:r>
      <w:r w:rsidRPr="00F874F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Prieskum trhu realizovaný prostredníctvom Výzvy na predkladanie ponúk</w:t>
      </w:r>
    </w:p>
    <w:p w:rsidR="00F874F5" w:rsidRPr="00F874F5" w:rsidRDefault="00F874F5" w:rsidP="00F874F5">
      <w:pPr>
        <w:rPr>
          <w:rFonts w:ascii="Times New Roman" w:hAnsi="Times New Roman"/>
          <w:sz w:val="24"/>
          <w:szCs w:val="24"/>
        </w:rPr>
      </w:pPr>
      <w:r w:rsidRPr="00F874F5">
        <w:rPr>
          <w:rFonts w:ascii="Times New Roman" w:hAnsi="Times New Roman"/>
          <w:b/>
          <w:sz w:val="24"/>
          <w:szCs w:val="24"/>
        </w:rPr>
        <w:t>Obstarávateľ:</w:t>
      </w:r>
      <w:r w:rsidRPr="00F874F5">
        <w:rPr>
          <w:rFonts w:ascii="Times New Roman" w:hAnsi="Times New Roman"/>
          <w:sz w:val="24"/>
          <w:szCs w:val="24"/>
        </w:rPr>
        <w:t>  Dopravný podnik mesta Žiliny s.r.o.,</w:t>
      </w:r>
      <w:r>
        <w:rPr>
          <w:rFonts w:ascii="Times New Roman" w:hAnsi="Times New Roman"/>
          <w:sz w:val="24"/>
          <w:szCs w:val="24"/>
        </w:rPr>
        <w:t xml:space="preserve"> Kvačalova 2, 011 40  Žilina</w:t>
      </w:r>
    </w:p>
    <w:p w:rsidR="00F874F5" w:rsidRDefault="00F874F5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845A6D" w:rsidRPr="00845A6D" w:rsidRDefault="00014AC7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uchádzača</w:t>
      </w:r>
      <w:r w:rsidR="00845A6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F874F5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</w:t>
            </w:r>
            <w:r w:rsidR="004E7713">
              <w:rPr>
                <w:rFonts w:ascii="Times New Roman" w:hAnsi="Times New Roman"/>
              </w:rPr>
              <w:t>chodné meno (názov) uchádzača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874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4E7713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</w:t>
            </w:r>
            <w:r w:rsidR="00F76414"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874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874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874F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E7713">
              <w:rPr>
                <w:rFonts w:ascii="Times New Roman" w:hAnsi="Times New Roman"/>
              </w:rPr>
              <w:t>. Kontaktná osoba uchádzača</w:t>
            </w:r>
            <w:r w:rsidR="00F76414">
              <w:rPr>
                <w:rFonts w:ascii="Times New Roman" w:hAnsi="Times New Roman"/>
              </w:rPr>
              <w:t xml:space="preserve"> (meno </w:t>
            </w:r>
            <w:r w:rsidR="004E7713">
              <w:rPr>
                <w:rFonts w:ascii="Times New Roman" w:hAnsi="Times New Roman"/>
              </w:rPr>
              <w:t>a priezvisko)</w:t>
            </w:r>
            <w:r w:rsidR="00F76414"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874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874F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6414">
              <w:rPr>
                <w:rFonts w:ascii="Times New Roman" w:hAnsi="Times New Roman"/>
              </w:rPr>
              <w:t>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874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874F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6414">
              <w:rPr>
                <w:rFonts w:ascii="Times New Roman" w:hAnsi="Times New Roman"/>
              </w:rPr>
              <w:t>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874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874F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76414">
              <w:rPr>
                <w:rFonts w:ascii="Times New Roman" w:hAnsi="Times New Roman"/>
              </w:rPr>
              <w:t>. Zápis v Zozname hospodárskych subjektov, ktorý vedie Úrad pre verejné obstarávanie v zmysle zákona č. 343/2015 Z. z. (uviesť reg. č.) ak je relevantné: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F874F5" w:rsidRDefault="00845A6D" w:rsidP="00F874F5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plnenie kritérií:</w:t>
      </w:r>
    </w:p>
    <w:p w:rsidR="00F874F5" w:rsidRDefault="00F874F5" w:rsidP="00F874F5">
      <w:pPr>
        <w:ind w:left="0" w:firstLine="0"/>
        <w:rPr>
          <w:rFonts w:ascii="Times New Roman" w:hAnsi="Times New Roman"/>
          <w:sz w:val="24"/>
          <w:szCs w:val="24"/>
        </w:rPr>
      </w:pPr>
      <w:r w:rsidRPr="00F874F5">
        <w:rPr>
          <w:rFonts w:ascii="Times New Roman" w:hAnsi="Times New Roman"/>
          <w:sz w:val="24"/>
          <w:szCs w:val="24"/>
        </w:rPr>
        <w:t>Za kritérium č. 2: Cena v EUR bez DPH za celý predmet zákazky</w:t>
      </w:r>
      <w:r>
        <w:rPr>
          <w:rFonts w:ascii="Times New Roman" w:hAnsi="Times New Roman"/>
          <w:sz w:val="24"/>
          <w:szCs w:val="24"/>
        </w:rPr>
        <w:t xml:space="preserve"> opísaný v Prílohe č. 1 Výzvy na predkladanie ponúk uchádzač ponúka nasledovnú sumu:</w:t>
      </w:r>
    </w:p>
    <w:p w:rsidR="00F874F5" w:rsidRDefault="00F874F5" w:rsidP="00F874F5">
      <w:pPr>
        <w:ind w:left="0" w:firstLine="0"/>
        <w:rPr>
          <w:rFonts w:ascii="Times New Roman" w:hAnsi="Times New Roman"/>
          <w:sz w:val="24"/>
          <w:szCs w:val="24"/>
        </w:rPr>
      </w:pPr>
    </w:p>
    <w:p w:rsidR="00F874F5" w:rsidRPr="00F874F5" w:rsidRDefault="00F874F5" w:rsidP="00F874F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874F5">
        <w:rPr>
          <w:rFonts w:ascii="Times New Roman" w:hAnsi="Times New Roman"/>
          <w:b/>
          <w:sz w:val="24"/>
          <w:szCs w:val="24"/>
          <w:highlight w:val="yellow"/>
        </w:rPr>
        <w:t>...............................</w:t>
      </w:r>
      <w:r w:rsidRPr="00F874F5">
        <w:rPr>
          <w:rFonts w:ascii="Times New Roman" w:hAnsi="Times New Roman"/>
          <w:b/>
          <w:sz w:val="24"/>
          <w:szCs w:val="24"/>
        </w:rPr>
        <w:t xml:space="preserve"> EUR bez DPH</w:t>
      </w:r>
    </w:p>
    <w:p w:rsidR="00F874F5" w:rsidRDefault="00F874F5" w:rsidP="00F874F5">
      <w:pPr>
        <w:rPr>
          <w:rFonts w:ascii="Times New Roman" w:hAnsi="Times New Roman"/>
          <w:sz w:val="24"/>
          <w:szCs w:val="24"/>
        </w:rPr>
      </w:pPr>
    </w:p>
    <w:p w:rsidR="00F874F5" w:rsidRDefault="004E7713" w:rsidP="00F874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</w:t>
      </w:r>
      <w:r w:rsidR="00AA46F8">
        <w:rPr>
          <w:rFonts w:ascii="Times New Roman" w:hAnsi="Times New Roman"/>
          <w:sz w:val="24"/>
          <w:szCs w:val="24"/>
        </w:rPr>
        <w:t xml:space="preserve"> je platiteľom dane z pridanej hodnoty (DPH) na území Slovenskej republiky.*</w:t>
      </w:r>
    </w:p>
    <w:p w:rsidR="00AA46F8" w:rsidRDefault="004E7713" w:rsidP="00F874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</w:t>
      </w:r>
      <w:r w:rsidR="00AA46F8">
        <w:rPr>
          <w:rFonts w:ascii="Times New Roman" w:hAnsi="Times New Roman"/>
          <w:sz w:val="24"/>
          <w:szCs w:val="24"/>
        </w:rPr>
        <w:t xml:space="preserve"> nie je platiteľom dane z pridanej hodnoty (DPH) na území Slovenskej republiky.*</w:t>
      </w:r>
    </w:p>
    <w:p w:rsidR="004E7713" w:rsidRDefault="004E7713" w:rsidP="00AA46F8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so sídlom mimo územia Slovenskej republiky nie je platiteľom dane z pridanej hodnoty (DPH) na území Slovenskej republiky.</w:t>
      </w:r>
      <w:r w:rsidR="0020371E">
        <w:rPr>
          <w:rFonts w:ascii="Times New Roman" w:hAnsi="Times New Roman"/>
          <w:sz w:val="24"/>
          <w:szCs w:val="24"/>
        </w:rPr>
        <w:t xml:space="preserve"> DPH sa uplatní podľa platnej legislatívy.</w:t>
      </w:r>
      <w:r>
        <w:rPr>
          <w:rFonts w:ascii="Times New Roman" w:hAnsi="Times New Roman"/>
          <w:sz w:val="24"/>
          <w:szCs w:val="24"/>
        </w:rPr>
        <w:t>*</w:t>
      </w:r>
    </w:p>
    <w:p w:rsidR="00AA46F8" w:rsidRDefault="00AA46F8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AA46F8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 Ponechať iba relevantný status týkajúci sa platby DPH.)</w:t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F874F5">
        <w:rPr>
          <w:rFonts w:ascii="Times New Roman" w:hAnsi="Times New Roman"/>
          <w:sz w:val="24"/>
          <w:szCs w:val="24"/>
          <w:highlight w:val="yellow"/>
        </w:rPr>
        <w:t>...........................</w:t>
      </w:r>
      <w:r>
        <w:rPr>
          <w:rFonts w:ascii="Times New Roman" w:hAnsi="Times New Roman"/>
          <w:sz w:val="24"/>
          <w:szCs w:val="24"/>
        </w:rPr>
        <w:t xml:space="preserve">, dňa </w:t>
      </w:r>
      <w:r w:rsidRPr="00F874F5">
        <w:rPr>
          <w:rFonts w:ascii="Times New Roman" w:hAnsi="Times New Roman"/>
          <w:sz w:val="24"/>
          <w:szCs w:val="24"/>
          <w:highlight w:val="yellow"/>
        </w:rPr>
        <w:t>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874F5">
        <w:rPr>
          <w:rFonts w:ascii="Times New Roman" w:hAnsi="Times New Roman"/>
          <w:sz w:val="24"/>
          <w:szCs w:val="24"/>
          <w:highlight w:val="yellow"/>
        </w:rPr>
        <w:t>...........................................................................</w:t>
      </w:r>
      <w:r w:rsidR="00D32A8C" w:rsidRPr="00F874F5">
        <w:rPr>
          <w:rFonts w:ascii="Times New Roman" w:hAnsi="Times New Roman"/>
          <w:sz w:val="24"/>
          <w:szCs w:val="24"/>
          <w:highlight w:val="yellow"/>
        </w:rPr>
        <w:t>.</w:t>
      </w:r>
    </w:p>
    <w:p w:rsidR="00970C1C" w:rsidRPr="00D32A8C" w:rsidRDefault="00F874F5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 a podpis osoby za uchádzača</w:t>
      </w:r>
    </w:p>
    <w:sectPr w:rsidR="00970C1C" w:rsidRPr="00D32A8C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57" w:rsidRDefault="002F7E57" w:rsidP="00FC534E">
      <w:pPr>
        <w:spacing w:after="0"/>
      </w:pPr>
      <w:r>
        <w:separator/>
      </w:r>
    </w:p>
  </w:endnote>
  <w:endnote w:type="continuationSeparator" w:id="0">
    <w:p w:rsidR="002F7E57" w:rsidRDefault="002F7E57" w:rsidP="00FC5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926880"/>
      <w:docPartObj>
        <w:docPartGallery w:val="Page Numbers (Bottom of Page)"/>
        <w:docPartUnique/>
      </w:docPartObj>
    </w:sdtPr>
    <w:sdtEndPr/>
    <w:sdtContent>
      <w:p w:rsidR="00FC534E" w:rsidRDefault="00FC53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CD8">
          <w:rPr>
            <w:noProof/>
          </w:rPr>
          <w:t>1</w:t>
        </w:r>
        <w:r>
          <w:fldChar w:fldCharType="end"/>
        </w:r>
      </w:p>
    </w:sdtContent>
  </w:sdt>
  <w:p w:rsidR="00FC534E" w:rsidRDefault="00FC53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57" w:rsidRDefault="002F7E57" w:rsidP="00FC534E">
      <w:pPr>
        <w:spacing w:after="0"/>
      </w:pPr>
      <w:r>
        <w:separator/>
      </w:r>
    </w:p>
  </w:footnote>
  <w:footnote w:type="continuationSeparator" w:id="0">
    <w:p w:rsidR="002F7E57" w:rsidRDefault="002F7E57" w:rsidP="00FC53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6C47"/>
    <w:multiLevelType w:val="hybridMultilevel"/>
    <w:tmpl w:val="DB9CB0B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AC7"/>
    <w:rsid w:val="00016A9E"/>
    <w:rsid w:val="001260DB"/>
    <w:rsid w:val="001A462E"/>
    <w:rsid w:val="0020371E"/>
    <w:rsid w:val="002452CC"/>
    <w:rsid w:val="00280C32"/>
    <w:rsid w:val="002F7E57"/>
    <w:rsid w:val="00315CD8"/>
    <w:rsid w:val="003219FD"/>
    <w:rsid w:val="003C31A4"/>
    <w:rsid w:val="004E7713"/>
    <w:rsid w:val="00535202"/>
    <w:rsid w:val="005C1B22"/>
    <w:rsid w:val="005C2432"/>
    <w:rsid w:val="006977AD"/>
    <w:rsid w:val="006C1BAD"/>
    <w:rsid w:val="006D467D"/>
    <w:rsid w:val="00823E1D"/>
    <w:rsid w:val="00845A6D"/>
    <w:rsid w:val="008A23AE"/>
    <w:rsid w:val="008A3440"/>
    <w:rsid w:val="008A38A4"/>
    <w:rsid w:val="009108C8"/>
    <w:rsid w:val="00955B24"/>
    <w:rsid w:val="00970C1C"/>
    <w:rsid w:val="009B4E68"/>
    <w:rsid w:val="009D61AC"/>
    <w:rsid w:val="00AA46F8"/>
    <w:rsid w:val="00AD104D"/>
    <w:rsid w:val="00AF47AB"/>
    <w:rsid w:val="00B44C24"/>
    <w:rsid w:val="00BF25F0"/>
    <w:rsid w:val="00C569EB"/>
    <w:rsid w:val="00D32A8C"/>
    <w:rsid w:val="00D6355A"/>
    <w:rsid w:val="00DD126B"/>
    <w:rsid w:val="00F23F3A"/>
    <w:rsid w:val="00F26CE6"/>
    <w:rsid w:val="00F5133D"/>
    <w:rsid w:val="00F76414"/>
    <w:rsid w:val="00F874F5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C534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C534E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C534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C534E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F874F5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Ing.Daša Balogová</cp:lastModifiedBy>
  <cp:revision>2</cp:revision>
  <dcterms:created xsi:type="dcterms:W3CDTF">2022-08-05T09:55:00Z</dcterms:created>
  <dcterms:modified xsi:type="dcterms:W3CDTF">2022-08-05T09:55:00Z</dcterms:modified>
</cp:coreProperties>
</file>