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50B2" w14:textId="77777777" w:rsidR="00F76414" w:rsidRDefault="00495D16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C5A17">
        <w:rPr>
          <w:rFonts w:ascii="Times New Roman" w:hAnsi="Times New Roman"/>
          <w:b/>
          <w:sz w:val="24"/>
          <w:szCs w:val="24"/>
        </w:rPr>
        <w:t xml:space="preserve">ríloha č. </w:t>
      </w:r>
      <w:r w:rsidR="007A2F26">
        <w:rPr>
          <w:rFonts w:ascii="Times New Roman" w:hAnsi="Times New Roman"/>
          <w:b/>
          <w:sz w:val="24"/>
          <w:szCs w:val="24"/>
        </w:rPr>
        <w:t>1:</w:t>
      </w:r>
      <w:r w:rsidR="007A2F26">
        <w:rPr>
          <w:rFonts w:ascii="Times New Roman" w:hAnsi="Times New Roman"/>
          <w:b/>
          <w:sz w:val="24"/>
          <w:szCs w:val="24"/>
        </w:rPr>
        <w:tab/>
        <w:t>Opis predmetu zákazky a jeho technická špecifikácia</w:t>
      </w:r>
      <w:r w:rsidR="003C5A17">
        <w:rPr>
          <w:rFonts w:ascii="Times New Roman" w:hAnsi="Times New Roman"/>
          <w:b/>
          <w:sz w:val="24"/>
          <w:szCs w:val="24"/>
        </w:rPr>
        <w:t xml:space="preserve"> </w:t>
      </w:r>
    </w:p>
    <w:p w14:paraId="7D01B36C" w14:textId="77777777" w:rsidR="00495D16" w:rsidRPr="00495D16" w:rsidRDefault="003C5A1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1 Výzvy na predkladanie </w:t>
      </w:r>
      <w:r w:rsidR="00C96CD7">
        <w:rPr>
          <w:rFonts w:ascii="Times New Roman" w:hAnsi="Times New Roman"/>
          <w:sz w:val="24"/>
          <w:szCs w:val="24"/>
        </w:rPr>
        <w:t>ponúk</w:t>
      </w:r>
      <w:r w:rsidR="009877A1">
        <w:rPr>
          <w:rFonts w:ascii="Times New Roman" w:hAnsi="Times New Roman"/>
          <w:sz w:val="24"/>
          <w:szCs w:val="24"/>
        </w:rPr>
        <w:t xml:space="preserve"> je zároveň Prílohou č. 1 Zmluvy o dielo (</w:t>
      </w:r>
      <w:proofErr w:type="spellStart"/>
      <w:r w:rsidR="009877A1">
        <w:rPr>
          <w:rFonts w:ascii="Times New Roman" w:hAnsi="Times New Roman"/>
          <w:sz w:val="24"/>
          <w:szCs w:val="24"/>
        </w:rPr>
        <w:t>ZoD</w:t>
      </w:r>
      <w:proofErr w:type="spellEnd"/>
      <w:r w:rsidR="009877A1">
        <w:rPr>
          <w:rFonts w:ascii="Times New Roman" w:hAnsi="Times New Roman"/>
          <w:sz w:val="24"/>
          <w:szCs w:val="24"/>
        </w:rPr>
        <w:t>)</w:t>
      </w:r>
    </w:p>
    <w:p w14:paraId="454D32B1" w14:textId="77777777" w:rsidR="005848A4" w:rsidRDefault="00C96CD7" w:rsidP="00495D16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7A2F26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Opravy skiel autobusov a trolejbusov vo vlastníctve Dopravného podniku mesta Žiliny s.r.o.</w:t>
      </w:r>
    </w:p>
    <w:p w14:paraId="3D9E7EE7" w14:textId="77777777" w:rsidR="00F76414" w:rsidRDefault="00C96CD7" w:rsidP="00495D16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04772C27" w14:textId="77777777" w:rsidR="00B346DB" w:rsidRDefault="00B346DB" w:rsidP="007A2F26">
      <w:pPr>
        <w:jc w:val="center"/>
        <w:rPr>
          <w:rFonts w:ascii="Times New Roman" w:hAnsi="Times New Roman"/>
          <w:shd w:val="clear" w:color="auto" w:fill="FFFFFF"/>
        </w:rPr>
      </w:pPr>
    </w:p>
    <w:p w14:paraId="6AE58B8A" w14:textId="77777777" w:rsidR="007A2F26" w:rsidRDefault="007A2F26" w:rsidP="007A2F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</w:t>
      </w:r>
      <w:r w:rsidRPr="007A2F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predmetu zákazky a jeho technická špecifikácia</w:t>
      </w:r>
    </w:p>
    <w:p w14:paraId="03270FE4" w14:textId="77777777" w:rsidR="006908F4" w:rsidRPr="007A2F26" w:rsidRDefault="006908F4" w:rsidP="006908F4">
      <w:pPr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Predmetom zákazky </w:t>
      </w:r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je výber zhotoviteľa na </w:t>
      </w: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zabezpečenie opráv jednotlivých </w:t>
      </w:r>
      <w:r w:rsidR="007A2F26"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skiel autobusov a trolejbusov, ktoré sú vo vlastníctve </w:t>
      </w: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Dopravného podniku mesta Žiliny </w:t>
      </w:r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>s.r.o., formou Zmluvy o dielo (ďalej aj ako „</w:t>
      </w:r>
      <w:proofErr w:type="spellStart"/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>ZoD</w:t>
      </w:r>
      <w:proofErr w:type="spellEnd"/>
      <w:r w:rsidRPr="007A2F26">
        <w:rPr>
          <w:rFonts w:ascii="Times New Roman" w:hAnsi="Times New Roman"/>
          <w:sz w:val="24"/>
          <w:szCs w:val="24"/>
          <w:shd w:val="clear" w:color="auto" w:fill="FFFFFF"/>
        </w:rPr>
        <w:t>“), uzavretá s jedným ú</w:t>
      </w:r>
      <w:r w:rsidR="007A2F26" w:rsidRPr="007A2F26">
        <w:rPr>
          <w:rFonts w:ascii="Times New Roman" w:hAnsi="Times New Roman"/>
          <w:sz w:val="24"/>
          <w:szCs w:val="24"/>
          <w:shd w:val="clear" w:color="auto" w:fill="FFFFFF"/>
        </w:rPr>
        <w:t>spešným uchádzačom na obdobie 36</w:t>
      </w: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 mesiacov. Predmet zákazky </w:t>
      </w:r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>ZoD</w:t>
      </w:r>
      <w:proofErr w:type="spellEnd"/>
      <w:r w:rsidR="009877A1"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7A2F26">
        <w:rPr>
          <w:rFonts w:ascii="Times New Roman" w:hAnsi="Times New Roman"/>
          <w:sz w:val="24"/>
          <w:szCs w:val="24"/>
          <w:shd w:val="clear" w:color="auto" w:fill="FFFFFF"/>
        </w:rPr>
        <w:t>v sebe zahŕňa najmä:</w:t>
      </w:r>
    </w:p>
    <w:p w14:paraId="0C9960E4" w14:textId="77777777" w:rsidR="007A2F26" w:rsidRPr="007A2F26" w:rsidRDefault="007A2F26" w:rsidP="007A2F26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7A2F26">
        <w:rPr>
          <w:rFonts w:ascii="Times New Roman" w:hAnsi="Times New Roman"/>
          <w:sz w:val="24"/>
          <w:szCs w:val="24"/>
        </w:rPr>
        <w:t xml:space="preserve">1. </w:t>
      </w:r>
      <w:r w:rsidRPr="007A2F26">
        <w:rPr>
          <w:rFonts w:ascii="Times New Roman" w:hAnsi="Times New Roman"/>
          <w:sz w:val="24"/>
          <w:szCs w:val="24"/>
          <w:u w:val="single"/>
        </w:rPr>
        <w:t xml:space="preserve">Opravy poškodení malého rozsahu </w:t>
      </w:r>
    </w:p>
    <w:p w14:paraId="7326D41C" w14:textId="77777777" w:rsidR="007A2F26" w:rsidRPr="007A2F26" w:rsidRDefault="007A2F26" w:rsidP="007A2F2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361704"/>
      <w:r w:rsidRPr="007A2F26">
        <w:rPr>
          <w:rFonts w:ascii="Times New Roman" w:hAnsi="Times New Roman" w:cs="Times New Roman"/>
          <w:sz w:val="24"/>
          <w:szCs w:val="24"/>
        </w:rPr>
        <w:t xml:space="preserve">Jedná sa o poškodenia skiel, ktoré boli spôsobené počas prevádzky vozidla činnosťou iného účastníka cestnej prevádzky. Sklá môžu byť mechanicky poškodené a prejaví sa na ich povrchu prasklina, mechanické povrchové poškodenie alebo lokálne bodové poškodenie. </w:t>
      </w:r>
    </w:p>
    <w:p w14:paraId="33A4195E" w14:textId="77777777" w:rsidR="007A2F26" w:rsidRPr="007A2F26" w:rsidRDefault="007A2F26" w:rsidP="007A2F2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536942"/>
      <w:r>
        <w:rPr>
          <w:rFonts w:ascii="Times New Roman" w:hAnsi="Times New Roman" w:cs="Times New Roman"/>
          <w:sz w:val="24"/>
          <w:szCs w:val="24"/>
        </w:rPr>
        <w:t xml:space="preserve">Obstarávateľ požaduje </w:t>
      </w:r>
      <w:r w:rsidRPr="007A2F26">
        <w:rPr>
          <w:rFonts w:ascii="Times New Roman" w:hAnsi="Times New Roman" w:cs="Times New Roman"/>
          <w:sz w:val="24"/>
          <w:szCs w:val="24"/>
        </w:rPr>
        <w:t xml:space="preserve">vykonať činnosti, ktoré súvisia s opravou poškodenej časti skla v rozsahu nevyhnutne potrebnom pre opravu </w:t>
      </w:r>
      <w:proofErr w:type="spellStart"/>
      <w:r w:rsidRPr="007A2F26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7A2F26">
        <w:rPr>
          <w:rFonts w:ascii="Times New Roman" w:hAnsi="Times New Roman" w:cs="Times New Roman"/>
          <w:sz w:val="24"/>
          <w:szCs w:val="24"/>
        </w:rPr>
        <w:t xml:space="preserve"> tak, aby bola zabezpečená pôvodná funkčnosť skla.</w:t>
      </w:r>
      <w:bookmarkEnd w:id="0"/>
      <w:bookmarkEnd w:id="1"/>
    </w:p>
    <w:p w14:paraId="396E08BC" w14:textId="77777777" w:rsidR="007A2F26" w:rsidRPr="007A2F26" w:rsidRDefault="007A2F26" w:rsidP="007A2F26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7A2F26">
        <w:rPr>
          <w:rFonts w:ascii="Times New Roman" w:hAnsi="Times New Roman"/>
          <w:sz w:val="24"/>
          <w:szCs w:val="24"/>
        </w:rPr>
        <w:t xml:space="preserve">2. </w:t>
      </w:r>
      <w:r w:rsidRPr="007A2F26">
        <w:rPr>
          <w:rFonts w:ascii="Times New Roman" w:hAnsi="Times New Roman"/>
          <w:sz w:val="24"/>
          <w:szCs w:val="24"/>
          <w:u w:val="single"/>
        </w:rPr>
        <w:t>Opravy poškodení veľkého rozsahu, realizované výmenou skla</w:t>
      </w:r>
    </w:p>
    <w:p w14:paraId="4D51E91D" w14:textId="77777777" w:rsidR="007A2F26" w:rsidRPr="007A2F26" w:rsidRDefault="007A2F26" w:rsidP="007A2F2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F26">
        <w:rPr>
          <w:rFonts w:ascii="Times New Roman" w:hAnsi="Times New Roman" w:cs="Times New Roman"/>
          <w:sz w:val="24"/>
          <w:szCs w:val="24"/>
        </w:rPr>
        <w:t xml:space="preserve">Jedná sa o poškodenia skiel, ktoré boli spôsobené počas prevádzky vozidla činnosťou iného účastníka cestnej prevádzky alebo vznikli ako následok havárie vozidla zapríčinenej vodičom vozidla, ktorý viedol trolejbus alebo autobus a rozsah poškodenia je taký, že oprava ktorou sa zabezpečí sfunkčnenie skla si vyžaduje kompletnú demontáž poškodeného skla a inštaláciu nového.  </w:t>
      </w:r>
    </w:p>
    <w:p w14:paraId="5A68EF0D" w14:textId="77777777" w:rsidR="007A2F26" w:rsidRPr="007A2F26" w:rsidRDefault="00B346DB" w:rsidP="007A2F2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požaduje</w:t>
      </w:r>
      <w:r w:rsidR="007A2F26" w:rsidRPr="007A2F26">
        <w:rPr>
          <w:rFonts w:ascii="Times New Roman" w:hAnsi="Times New Roman" w:cs="Times New Roman"/>
          <w:sz w:val="24"/>
          <w:szCs w:val="24"/>
        </w:rPr>
        <w:t xml:space="preserve"> vykonať činnosti, ktoré súvisia s opravou skla v rozsahu nevyhnutne potrebnom pre opravu </w:t>
      </w:r>
      <w:proofErr w:type="spellStart"/>
      <w:r w:rsidR="007A2F26" w:rsidRPr="007A2F26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7A2F26" w:rsidRPr="007A2F26">
        <w:rPr>
          <w:rFonts w:ascii="Times New Roman" w:hAnsi="Times New Roman" w:cs="Times New Roman"/>
          <w:sz w:val="24"/>
          <w:szCs w:val="24"/>
        </w:rPr>
        <w:t xml:space="preserve"> tak, aby bola zabezpečená pôvodná funkčnosť skla. </w:t>
      </w:r>
    </w:p>
    <w:p w14:paraId="06A7A6AF" w14:textId="77777777" w:rsidR="00B346DB" w:rsidRDefault="007A2F26" w:rsidP="00B346D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F26">
        <w:rPr>
          <w:rFonts w:ascii="Times New Roman" w:hAnsi="Times New Roman" w:cs="Times New Roman"/>
          <w:sz w:val="24"/>
          <w:szCs w:val="24"/>
        </w:rPr>
        <w:t>Jednotlivé typy skiel potrebných pre opravu formou ich c</w:t>
      </w:r>
      <w:r w:rsidR="00B346DB">
        <w:rPr>
          <w:rFonts w:ascii="Times New Roman" w:hAnsi="Times New Roman" w:cs="Times New Roman"/>
          <w:sz w:val="24"/>
          <w:szCs w:val="24"/>
        </w:rPr>
        <w:t>elkovej výmeny dodá obstarávateľ</w:t>
      </w:r>
      <w:r w:rsidRPr="007A2F26">
        <w:rPr>
          <w:rFonts w:ascii="Times New Roman" w:hAnsi="Times New Roman" w:cs="Times New Roman"/>
          <w:sz w:val="24"/>
          <w:szCs w:val="24"/>
        </w:rPr>
        <w:t xml:space="preserve">, </w:t>
      </w:r>
      <w:r w:rsidR="00B346DB">
        <w:rPr>
          <w:rFonts w:ascii="Times New Roman" w:hAnsi="Times New Roman" w:cs="Times New Roman"/>
          <w:sz w:val="24"/>
          <w:szCs w:val="24"/>
        </w:rPr>
        <w:t>úspešný uchádzač</w:t>
      </w:r>
      <w:r w:rsidRPr="007A2F26">
        <w:rPr>
          <w:rFonts w:ascii="Times New Roman" w:hAnsi="Times New Roman" w:cs="Times New Roman"/>
          <w:sz w:val="24"/>
          <w:szCs w:val="24"/>
        </w:rPr>
        <w:t xml:space="preserve"> vykoná práce súvisiace s demontážou poškodeného a s montážou nového skla a dodá  spotrebný materiál potrebný pre montáž. Prípravky pre montáž, leš</w:t>
      </w:r>
      <w:r w:rsidR="00B346DB">
        <w:rPr>
          <w:rFonts w:ascii="Times New Roman" w:hAnsi="Times New Roman" w:cs="Times New Roman"/>
          <w:sz w:val="24"/>
          <w:szCs w:val="24"/>
        </w:rPr>
        <w:t>e</w:t>
      </w:r>
      <w:r w:rsidRPr="007A2F26">
        <w:rPr>
          <w:rFonts w:ascii="Times New Roman" w:hAnsi="Times New Roman" w:cs="Times New Roman"/>
          <w:sz w:val="24"/>
          <w:szCs w:val="24"/>
        </w:rPr>
        <w:t>nie pre montážnych pracovníkov ostatné pomôcky potrebné k</w:t>
      </w:r>
      <w:r w:rsidR="00B346DB">
        <w:rPr>
          <w:rFonts w:ascii="Times New Roman" w:hAnsi="Times New Roman" w:cs="Times New Roman"/>
          <w:sz w:val="24"/>
          <w:szCs w:val="24"/>
        </w:rPr>
        <w:t> výmene skla si zabezpečí</w:t>
      </w:r>
      <w:r w:rsidRPr="007A2F26">
        <w:rPr>
          <w:rFonts w:ascii="Times New Roman" w:hAnsi="Times New Roman" w:cs="Times New Roman"/>
          <w:sz w:val="24"/>
          <w:szCs w:val="24"/>
        </w:rPr>
        <w:t xml:space="preserve"> </w:t>
      </w:r>
      <w:r w:rsidR="00B346DB">
        <w:rPr>
          <w:rFonts w:ascii="Times New Roman" w:hAnsi="Times New Roman" w:cs="Times New Roman"/>
          <w:sz w:val="24"/>
          <w:szCs w:val="24"/>
        </w:rPr>
        <w:t>úspešný uchádzač</w:t>
      </w:r>
      <w:r w:rsidRPr="007A2F26">
        <w:rPr>
          <w:rFonts w:ascii="Times New Roman" w:hAnsi="Times New Roman" w:cs="Times New Roman"/>
          <w:sz w:val="24"/>
          <w:szCs w:val="24"/>
        </w:rPr>
        <w:t xml:space="preserve"> na vlastné náklady.</w:t>
      </w:r>
    </w:p>
    <w:p w14:paraId="68B23CB2" w14:textId="77777777" w:rsidR="00B346DB" w:rsidRDefault="007A2F26" w:rsidP="00B346DB">
      <w:pPr>
        <w:pStyle w:val="Odsekzoznamu"/>
        <w:ind w:left="0"/>
        <w:jc w:val="both"/>
        <w:rPr>
          <w:rFonts w:ascii="Times New Roman" w:hAnsi="Times New Roman" w:cs="Times New Roman"/>
        </w:rPr>
      </w:pPr>
      <w:r w:rsidRPr="00515970">
        <w:rPr>
          <w:rFonts w:ascii="Times New Roman" w:hAnsi="Times New Roman" w:cs="Times New Roman"/>
          <w:color w:val="333333"/>
          <w:shd w:val="clear" w:color="auto" w:fill="FFFFFF"/>
        </w:rPr>
        <w:t>Zoznam  vozidiel, ktorých sa opravy skiel týkajú</w:t>
      </w:r>
      <w:r w:rsidR="005848A4">
        <w:rPr>
          <w:rFonts w:ascii="Times New Roman" w:hAnsi="Times New Roman" w:cs="Times New Roman"/>
          <w:color w:val="333333"/>
          <w:shd w:val="clear" w:color="auto" w:fill="FFFFFF"/>
        </w:rPr>
        <w:t>, resp. ktorých sklá môžu byť predmetom realizovaných opráv</w:t>
      </w:r>
      <w:r w:rsidRPr="00515970">
        <w:rPr>
          <w:rFonts w:ascii="Times New Roman" w:hAnsi="Times New Roman" w:cs="Times New Roman"/>
          <w:color w:val="333333"/>
          <w:shd w:val="clear" w:color="auto" w:fill="FFFFFF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8CF708D" w14:textId="77777777" w:rsidR="007A2F26" w:rsidRPr="00B346DB" w:rsidRDefault="008B6EDC" w:rsidP="008B6EDC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Tabuľka A: </w:t>
      </w:r>
      <w:r w:rsidR="007A2F26" w:rsidRPr="00A264C9">
        <w:rPr>
          <w:rFonts w:ascii="Times New Roman" w:hAnsi="Times New Roman" w:cs="Times New Roman"/>
          <w:b/>
          <w:bCs/>
        </w:rPr>
        <w:t>Trolejbusy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565"/>
        <w:gridCol w:w="2316"/>
        <w:gridCol w:w="2249"/>
      </w:tblGrid>
      <w:tr w:rsidR="007A2F26" w14:paraId="52BEDFEA" w14:textId="77777777" w:rsidTr="0011217C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691D9CAC" w14:textId="77777777" w:rsidR="007A2F26" w:rsidRPr="00B346DB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bookmarkStart w:id="2" w:name="_Hlk64538139"/>
            <w:proofErr w:type="spellStart"/>
            <w:r w:rsidRPr="00B346D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P.č</w:t>
            </w:r>
            <w:proofErr w:type="spellEnd"/>
            <w:r w:rsidRPr="00B346D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.</w:t>
            </w:r>
          </w:p>
        </w:tc>
        <w:tc>
          <w:tcPr>
            <w:tcW w:w="2565" w:type="dxa"/>
            <w:shd w:val="clear" w:color="auto" w:fill="BFBFBF" w:themeFill="background1" w:themeFillShade="BF"/>
            <w:vAlign w:val="center"/>
          </w:tcPr>
          <w:p w14:paraId="30106F51" w14:textId="77777777" w:rsidR="007A2F26" w:rsidRPr="00B346DB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r w:rsidRPr="00B346D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Typ</w:t>
            </w:r>
          </w:p>
        </w:tc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018B416F" w14:textId="77777777" w:rsidR="007A2F26" w:rsidRPr="00B346DB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r w:rsidRPr="00B346D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Názov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14:paraId="5659EBFB" w14:textId="77777777" w:rsidR="007A2F26" w:rsidRPr="00B346DB" w:rsidRDefault="00B346DB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r w:rsidRPr="00B346D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 xml:space="preserve">                                 </w:t>
            </w:r>
            <w:r w:rsidR="007A2F26" w:rsidRPr="00B346D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Kusy</w:t>
            </w:r>
          </w:p>
        </w:tc>
      </w:tr>
      <w:tr w:rsidR="007A2F26" w14:paraId="42B08B73" w14:textId="77777777" w:rsidTr="0011217C">
        <w:trPr>
          <w:trHeight w:val="209"/>
          <w:jc w:val="center"/>
        </w:trPr>
        <w:tc>
          <w:tcPr>
            <w:tcW w:w="1005" w:type="dxa"/>
            <w:vAlign w:val="center"/>
          </w:tcPr>
          <w:p w14:paraId="7FA0F03E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B346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  <w:vAlign w:val="center"/>
          </w:tcPr>
          <w:p w14:paraId="5C2D6B5D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26TrA</w:t>
            </w:r>
          </w:p>
        </w:tc>
        <w:tc>
          <w:tcPr>
            <w:tcW w:w="2316" w:type="dxa"/>
            <w:vAlign w:val="center"/>
          </w:tcPr>
          <w:p w14:paraId="557CBDE7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  <w:vAlign w:val="bottom"/>
          </w:tcPr>
          <w:p w14:paraId="2D8E2F12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7A2F26" w14:paraId="0A9738B2" w14:textId="77777777" w:rsidTr="0011217C">
        <w:trPr>
          <w:jc w:val="center"/>
        </w:trPr>
        <w:tc>
          <w:tcPr>
            <w:tcW w:w="1005" w:type="dxa"/>
            <w:vAlign w:val="center"/>
          </w:tcPr>
          <w:p w14:paraId="09E28050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B346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  <w:vAlign w:val="center"/>
          </w:tcPr>
          <w:p w14:paraId="5161461E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</w:t>
            </w:r>
          </w:p>
        </w:tc>
        <w:tc>
          <w:tcPr>
            <w:tcW w:w="2316" w:type="dxa"/>
            <w:vAlign w:val="center"/>
          </w:tcPr>
          <w:p w14:paraId="1BCBCA90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  <w:vAlign w:val="bottom"/>
          </w:tcPr>
          <w:p w14:paraId="7426ABBC" w14:textId="77777777" w:rsidR="007A2F26" w:rsidRPr="000B7B58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</w:t>
            </w:r>
          </w:p>
        </w:tc>
      </w:tr>
      <w:tr w:rsidR="007A2F26" w14:paraId="1B9B40FE" w14:textId="77777777" w:rsidTr="0011217C">
        <w:trPr>
          <w:jc w:val="center"/>
        </w:trPr>
        <w:tc>
          <w:tcPr>
            <w:tcW w:w="1005" w:type="dxa"/>
            <w:vAlign w:val="center"/>
          </w:tcPr>
          <w:p w14:paraId="6666BFA1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="00B346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  <w:vAlign w:val="center"/>
          </w:tcPr>
          <w:p w14:paraId="0ED281D2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50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26Tr</w:t>
            </w:r>
          </w:p>
        </w:tc>
        <w:tc>
          <w:tcPr>
            <w:tcW w:w="2316" w:type="dxa"/>
            <w:vAlign w:val="center"/>
          </w:tcPr>
          <w:p w14:paraId="3CCB1235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</w:p>
        </w:tc>
        <w:tc>
          <w:tcPr>
            <w:tcW w:w="2249" w:type="dxa"/>
            <w:vAlign w:val="bottom"/>
          </w:tcPr>
          <w:p w14:paraId="55864894" w14:textId="77777777" w:rsidR="007A2F26" w:rsidRPr="000B7B58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</w:p>
        </w:tc>
      </w:tr>
      <w:tr w:rsidR="007A2F26" w14:paraId="36037DCC" w14:textId="77777777" w:rsidTr="0011217C">
        <w:trPr>
          <w:jc w:val="center"/>
        </w:trPr>
        <w:tc>
          <w:tcPr>
            <w:tcW w:w="1005" w:type="dxa"/>
            <w:vAlign w:val="center"/>
          </w:tcPr>
          <w:p w14:paraId="2E1900FA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  <w:r w:rsidR="00B346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  <w:vAlign w:val="center"/>
          </w:tcPr>
          <w:p w14:paraId="10475336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31TR</w:t>
            </w:r>
          </w:p>
        </w:tc>
        <w:tc>
          <w:tcPr>
            <w:tcW w:w="2316" w:type="dxa"/>
            <w:vAlign w:val="center"/>
          </w:tcPr>
          <w:p w14:paraId="1B4FF0AC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SOR</w:t>
            </w:r>
          </w:p>
        </w:tc>
        <w:tc>
          <w:tcPr>
            <w:tcW w:w="2249" w:type="dxa"/>
            <w:vAlign w:val="bottom"/>
          </w:tcPr>
          <w:p w14:paraId="64D0B6D9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</w:p>
        </w:tc>
      </w:tr>
      <w:tr w:rsidR="007A2F26" w14:paraId="150A9BD7" w14:textId="77777777" w:rsidTr="0011217C">
        <w:trPr>
          <w:jc w:val="center"/>
        </w:trPr>
        <w:tc>
          <w:tcPr>
            <w:tcW w:w="1005" w:type="dxa"/>
            <w:vAlign w:val="center"/>
          </w:tcPr>
          <w:p w14:paraId="3EFDC237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  <w:r w:rsidR="00B346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565" w:type="dxa"/>
            <w:vAlign w:val="center"/>
          </w:tcPr>
          <w:p w14:paraId="2810A048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 30TR</w:t>
            </w:r>
          </w:p>
        </w:tc>
        <w:tc>
          <w:tcPr>
            <w:tcW w:w="2316" w:type="dxa"/>
            <w:vAlign w:val="center"/>
          </w:tcPr>
          <w:p w14:paraId="20E1BE01" w14:textId="77777777" w:rsidR="007A2F26" w:rsidRDefault="007A2F26" w:rsidP="00B346D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SOR</w:t>
            </w:r>
          </w:p>
        </w:tc>
        <w:tc>
          <w:tcPr>
            <w:tcW w:w="2249" w:type="dxa"/>
            <w:vAlign w:val="bottom"/>
          </w:tcPr>
          <w:p w14:paraId="0F42E9A8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</w:p>
        </w:tc>
      </w:tr>
    </w:tbl>
    <w:bookmarkEnd w:id="2"/>
    <w:p w14:paraId="5309375C" w14:textId="77777777" w:rsidR="005848A4" w:rsidRDefault="008B6EDC" w:rsidP="008B6EDC">
      <w:pPr>
        <w:tabs>
          <w:tab w:val="left" w:pos="426"/>
          <w:tab w:val="left" w:pos="709"/>
        </w:tabs>
        <w:contextualSpacing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ab/>
      </w:r>
    </w:p>
    <w:p w14:paraId="239D9D5D" w14:textId="77777777" w:rsidR="007A2F26" w:rsidRPr="00A264C9" w:rsidRDefault="005848A4" w:rsidP="008B6EDC">
      <w:pPr>
        <w:tabs>
          <w:tab w:val="left" w:pos="426"/>
          <w:tab w:val="left" w:pos="709"/>
        </w:tabs>
        <w:contextualSpacing/>
        <w:rPr>
          <w:rFonts w:ascii="Times New Roman" w:hAnsi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lastRenderedPageBreak/>
        <w:tab/>
      </w:r>
      <w:r w:rsidR="008B6EDC">
        <w:rPr>
          <w:rFonts w:ascii="Times New Roman" w:hAnsi="Times New Roman"/>
          <w:bCs/>
          <w:color w:val="333333"/>
          <w:shd w:val="clear" w:color="auto" w:fill="FFFFFF"/>
        </w:rPr>
        <w:t xml:space="preserve">Tabuľka B: </w:t>
      </w:r>
      <w:r w:rsidR="007A2F26" w:rsidRPr="00A264C9">
        <w:rPr>
          <w:rFonts w:ascii="Times New Roman" w:hAnsi="Times New Roman"/>
          <w:b/>
          <w:bCs/>
          <w:color w:val="333333"/>
          <w:shd w:val="clear" w:color="auto" w:fill="FFFFFF"/>
        </w:rPr>
        <w:t>Autobusy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741"/>
        <w:gridCol w:w="2140"/>
        <w:gridCol w:w="2249"/>
      </w:tblGrid>
      <w:tr w:rsidR="007A2F26" w:rsidRPr="00D92A09" w14:paraId="11F03B24" w14:textId="77777777" w:rsidTr="0011217C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70AAC390" w14:textId="77777777" w:rsidR="007A2F26" w:rsidRPr="0066358B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proofErr w:type="spellStart"/>
            <w:r w:rsidRPr="0066358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P.č</w:t>
            </w:r>
            <w:proofErr w:type="spellEnd"/>
            <w:r w:rsidRPr="0066358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.</w:t>
            </w:r>
          </w:p>
        </w:tc>
        <w:tc>
          <w:tcPr>
            <w:tcW w:w="2741" w:type="dxa"/>
            <w:shd w:val="clear" w:color="auto" w:fill="BFBFBF" w:themeFill="background1" w:themeFillShade="BF"/>
            <w:vAlign w:val="center"/>
          </w:tcPr>
          <w:p w14:paraId="621D4FCA" w14:textId="77777777" w:rsidR="007A2F26" w:rsidRPr="0066358B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r w:rsidRPr="0066358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Typ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14:paraId="198AE88E" w14:textId="77777777" w:rsidR="007A2F26" w:rsidRPr="0066358B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r w:rsidRPr="0066358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Názov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</w:tcPr>
          <w:p w14:paraId="01083FD8" w14:textId="77777777" w:rsidR="0066358B" w:rsidRPr="0066358B" w:rsidRDefault="0066358B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</w:p>
          <w:p w14:paraId="3485F40C" w14:textId="77777777" w:rsidR="007A2F26" w:rsidRPr="0066358B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</w:pPr>
            <w:r w:rsidRPr="0066358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>Kusy</w:t>
            </w:r>
            <w:r w:rsidR="0066358B" w:rsidRPr="0066358B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  <w:shd w:val="clear" w:color="auto" w:fill="FFFFFF"/>
              </w:rPr>
              <w:t xml:space="preserve">                    </w:t>
            </w:r>
          </w:p>
        </w:tc>
      </w:tr>
      <w:tr w:rsidR="007A2F26" w14:paraId="3AFB804C" w14:textId="77777777" w:rsidTr="0011217C">
        <w:trPr>
          <w:jc w:val="center"/>
        </w:trPr>
        <w:tc>
          <w:tcPr>
            <w:tcW w:w="1005" w:type="dxa"/>
            <w:vAlign w:val="center"/>
          </w:tcPr>
          <w:p w14:paraId="48199DB2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6635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  <w:vAlign w:val="center"/>
          </w:tcPr>
          <w:p w14:paraId="19C38E0B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Škoda</w:t>
            </w:r>
          </w:p>
        </w:tc>
        <w:tc>
          <w:tcPr>
            <w:tcW w:w="2140" w:type="dxa"/>
            <w:vAlign w:val="center"/>
          </w:tcPr>
          <w:p w14:paraId="7E2D0C04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Perun</w:t>
            </w:r>
            <w:proofErr w:type="spellEnd"/>
          </w:p>
        </w:tc>
        <w:tc>
          <w:tcPr>
            <w:tcW w:w="2249" w:type="dxa"/>
            <w:vAlign w:val="center"/>
          </w:tcPr>
          <w:p w14:paraId="2132F55C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7A2F26" w:rsidRPr="000B7B58" w14:paraId="2DC0C804" w14:textId="77777777" w:rsidTr="0011217C">
        <w:trPr>
          <w:jc w:val="center"/>
        </w:trPr>
        <w:tc>
          <w:tcPr>
            <w:tcW w:w="1005" w:type="dxa"/>
            <w:vAlign w:val="center"/>
          </w:tcPr>
          <w:p w14:paraId="5D75AE16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6635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  <w:vAlign w:val="center"/>
          </w:tcPr>
          <w:p w14:paraId="06A470F7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Urbanway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 Hybrid</w:t>
            </w:r>
          </w:p>
        </w:tc>
        <w:tc>
          <w:tcPr>
            <w:tcW w:w="2140" w:type="dxa"/>
            <w:vAlign w:val="center"/>
          </w:tcPr>
          <w:p w14:paraId="6D8E6794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Hybrid</w:t>
            </w:r>
          </w:p>
        </w:tc>
        <w:tc>
          <w:tcPr>
            <w:tcW w:w="2249" w:type="dxa"/>
            <w:vAlign w:val="center"/>
          </w:tcPr>
          <w:p w14:paraId="0B288D48" w14:textId="77777777" w:rsidR="007A2F26" w:rsidRPr="000B7B58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16</w:t>
            </w:r>
          </w:p>
        </w:tc>
      </w:tr>
      <w:tr w:rsidR="007A2F26" w:rsidRPr="000B7B58" w14:paraId="1FACA347" w14:textId="77777777" w:rsidTr="0011217C">
        <w:trPr>
          <w:jc w:val="center"/>
        </w:trPr>
        <w:tc>
          <w:tcPr>
            <w:tcW w:w="1005" w:type="dxa"/>
            <w:vAlign w:val="center"/>
          </w:tcPr>
          <w:p w14:paraId="57C61885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="006635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  <w:vAlign w:val="center"/>
          </w:tcPr>
          <w:p w14:paraId="65A782B3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Urbino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 4.gener.</w:t>
            </w:r>
          </w:p>
        </w:tc>
        <w:tc>
          <w:tcPr>
            <w:tcW w:w="2140" w:type="dxa"/>
            <w:vAlign w:val="center"/>
          </w:tcPr>
          <w:p w14:paraId="664E0BCE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0B7B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olaris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(4.</w:t>
            </w:r>
            <w:r w:rsidR="00385F8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gener</w:t>
            </w:r>
            <w:proofErr w:type="spellEnd"/>
            <w:r w:rsidR="001121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249" w:type="dxa"/>
            <w:vAlign w:val="center"/>
          </w:tcPr>
          <w:p w14:paraId="5B27C490" w14:textId="77777777" w:rsidR="007A2F26" w:rsidRPr="000B7B58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</w:t>
            </w:r>
          </w:p>
        </w:tc>
      </w:tr>
      <w:tr w:rsidR="007A2F26" w14:paraId="52C2A2DB" w14:textId="77777777" w:rsidTr="0011217C">
        <w:trPr>
          <w:jc w:val="center"/>
        </w:trPr>
        <w:tc>
          <w:tcPr>
            <w:tcW w:w="1005" w:type="dxa"/>
            <w:vAlign w:val="center"/>
          </w:tcPr>
          <w:p w14:paraId="3D00A1E7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  <w:r w:rsidR="006635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  <w:vAlign w:val="center"/>
          </w:tcPr>
          <w:p w14:paraId="5C4FDCDA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Urbino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12</w:t>
            </w:r>
          </w:p>
        </w:tc>
        <w:tc>
          <w:tcPr>
            <w:tcW w:w="2140" w:type="dxa"/>
            <w:vAlign w:val="center"/>
          </w:tcPr>
          <w:p w14:paraId="7ED89166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2249" w:type="dxa"/>
            <w:vAlign w:val="center"/>
          </w:tcPr>
          <w:p w14:paraId="554F0012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</w:p>
        </w:tc>
      </w:tr>
      <w:tr w:rsidR="007A2F26" w14:paraId="3D538EBD" w14:textId="77777777" w:rsidTr="0011217C">
        <w:trPr>
          <w:jc w:val="center"/>
        </w:trPr>
        <w:tc>
          <w:tcPr>
            <w:tcW w:w="1005" w:type="dxa"/>
            <w:vAlign w:val="center"/>
          </w:tcPr>
          <w:p w14:paraId="0FEE901E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</w:t>
            </w:r>
            <w:r w:rsidR="006635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  <w:vAlign w:val="center"/>
          </w:tcPr>
          <w:p w14:paraId="4E1B793B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Irisbus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Citelis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PU09D1</w:t>
            </w:r>
          </w:p>
        </w:tc>
        <w:tc>
          <w:tcPr>
            <w:tcW w:w="2140" w:type="dxa"/>
            <w:vAlign w:val="center"/>
          </w:tcPr>
          <w:p w14:paraId="0F06BE54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Irisbus</w:t>
            </w:r>
            <w:proofErr w:type="spellEnd"/>
          </w:p>
        </w:tc>
        <w:tc>
          <w:tcPr>
            <w:tcW w:w="2249" w:type="dxa"/>
            <w:vAlign w:val="center"/>
          </w:tcPr>
          <w:p w14:paraId="10C05397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</w:p>
        </w:tc>
      </w:tr>
      <w:tr w:rsidR="007A2F26" w14:paraId="1A733F78" w14:textId="77777777" w:rsidTr="0011217C">
        <w:trPr>
          <w:jc w:val="center"/>
        </w:trPr>
        <w:tc>
          <w:tcPr>
            <w:tcW w:w="1005" w:type="dxa"/>
            <w:vAlign w:val="center"/>
          </w:tcPr>
          <w:p w14:paraId="4997BC0E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="006635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741" w:type="dxa"/>
            <w:vAlign w:val="center"/>
          </w:tcPr>
          <w:p w14:paraId="5D16454B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Karosa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B 961</w:t>
            </w:r>
          </w:p>
        </w:tc>
        <w:tc>
          <w:tcPr>
            <w:tcW w:w="2140" w:type="dxa"/>
            <w:vAlign w:val="center"/>
          </w:tcPr>
          <w:p w14:paraId="3A6D30C7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Karosa</w:t>
            </w:r>
            <w:proofErr w:type="spellEnd"/>
          </w:p>
        </w:tc>
        <w:tc>
          <w:tcPr>
            <w:tcW w:w="2249" w:type="dxa"/>
            <w:vAlign w:val="center"/>
          </w:tcPr>
          <w:p w14:paraId="09F516AA" w14:textId="77777777" w:rsidR="007A2F26" w:rsidRDefault="007A2F26" w:rsidP="0066358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</w:p>
        </w:tc>
      </w:tr>
    </w:tbl>
    <w:p w14:paraId="52568B8D" w14:textId="77777777" w:rsidR="00385F85" w:rsidRDefault="00385F85" w:rsidP="007A2F26">
      <w:pPr>
        <w:spacing w:after="0"/>
        <w:rPr>
          <w:rFonts w:ascii="Times New Roman" w:hAnsi="Times New Roman"/>
          <w:color w:val="333333"/>
          <w:shd w:val="clear" w:color="auto" w:fill="FFFFFF"/>
        </w:rPr>
      </w:pPr>
    </w:p>
    <w:p w14:paraId="5D347976" w14:textId="77777777" w:rsidR="00385F85" w:rsidRDefault="00385F85" w:rsidP="007A2F26">
      <w:pPr>
        <w:spacing w:after="0"/>
        <w:rPr>
          <w:rFonts w:ascii="Times New Roman" w:hAnsi="Times New Roman"/>
        </w:rPr>
      </w:pPr>
    </w:p>
    <w:p w14:paraId="41248A85" w14:textId="77777777" w:rsidR="007A2F26" w:rsidRDefault="007A2F26" w:rsidP="007A2F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 sumáre sa jedná o nasledujúce sklá:</w:t>
      </w:r>
    </w:p>
    <w:p w14:paraId="31E2E450" w14:textId="77777777" w:rsidR="007A2F26" w:rsidRDefault="007A2F26" w:rsidP="007A2F26">
      <w:pPr>
        <w:spacing w:after="0"/>
        <w:rPr>
          <w:rFonts w:ascii="Times New Roman" w:hAnsi="Times New Roman"/>
          <w:b/>
          <w:bCs/>
        </w:rPr>
      </w:pPr>
      <w:bookmarkStart w:id="3" w:name="_Hlk66044391"/>
      <w:r w:rsidRPr="00385F85">
        <w:rPr>
          <w:rFonts w:ascii="Times New Roman" w:hAnsi="Times New Roman"/>
          <w:b/>
          <w:bCs/>
          <w:u w:val="single"/>
        </w:rPr>
        <w:t>Pre autobusy</w:t>
      </w:r>
      <w:r w:rsidR="008B6EDC">
        <w:rPr>
          <w:rFonts w:ascii="Times New Roman" w:hAnsi="Times New Roman"/>
          <w:b/>
          <w:bCs/>
        </w:rPr>
        <w:t xml:space="preserve"> (podľa zoznamu v Tabuľke B):</w:t>
      </w:r>
    </w:p>
    <w:p w14:paraId="685D9C4A" w14:textId="77777777" w:rsidR="0011217C" w:rsidRDefault="0011217C" w:rsidP="007A2F26">
      <w:pPr>
        <w:spacing w:after="0"/>
        <w:rPr>
          <w:rFonts w:ascii="Times New Roman" w:hAnsi="Times New Roman"/>
          <w:b/>
          <w:bCs/>
        </w:rPr>
      </w:pPr>
    </w:p>
    <w:tbl>
      <w:tblPr>
        <w:tblW w:w="7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3172"/>
      </w:tblGrid>
      <w:tr w:rsidR="003241D4" w:rsidRPr="005867D0" w14:paraId="74429E90" w14:textId="77777777" w:rsidTr="00031598">
        <w:trPr>
          <w:trHeight w:val="288"/>
          <w:jc w:val="center"/>
        </w:trPr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A41AACE" w14:textId="77777777" w:rsidR="003241D4" w:rsidRPr="005867D0" w:rsidRDefault="00F9792C" w:rsidP="00F9792C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F9792C">
              <w:rPr>
                <w:rFonts w:cs="Calibri"/>
                <w:bCs/>
                <w:color w:val="000000"/>
                <w:lang w:eastAsia="sk-SK"/>
              </w:rPr>
              <w:t>Tabuľka B1: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               </w:t>
            </w:r>
            <w:r w:rsidR="003241D4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1. </w:t>
            </w:r>
            <w:proofErr w:type="spellStart"/>
            <w:r w:rsidR="003241D4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Perun</w:t>
            </w:r>
            <w:proofErr w:type="spellEnd"/>
          </w:p>
        </w:tc>
      </w:tr>
      <w:tr w:rsidR="003241D4" w:rsidRPr="005867D0" w14:paraId="6FB4B9F9" w14:textId="77777777" w:rsidTr="00031598">
        <w:trPr>
          <w:trHeight w:val="300"/>
          <w:jc w:val="center"/>
        </w:trPr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F293" w14:textId="77777777" w:rsidR="003241D4" w:rsidRPr="005867D0" w:rsidRDefault="003241D4" w:rsidP="00031598">
            <w:pPr>
              <w:spacing w:after="0"/>
              <w:jc w:val="center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B968" w14:textId="77777777" w:rsidR="003241D4" w:rsidRPr="005867D0" w:rsidRDefault="003241D4" w:rsidP="00031598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241D4" w:rsidRPr="005867D0" w14:paraId="7455D45D" w14:textId="77777777" w:rsidTr="00031598">
        <w:trPr>
          <w:trHeight w:val="300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4F7494" w14:textId="77777777" w:rsidR="003241D4" w:rsidRPr="005867D0" w:rsidRDefault="003241D4" w:rsidP="00031598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3813A1" w14:textId="77777777" w:rsidR="003241D4" w:rsidRPr="005867D0" w:rsidRDefault="003241D4" w:rsidP="00031598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C27516" w:rsidRPr="005867D0" w14:paraId="758AAB01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B3B0" w14:textId="1114F4FE" w:rsidR="00C27516" w:rsidRPr="005867D0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Čelné sklo                        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4F3D" w14:textId="6C07760F" w:rsidR="00C27516" w:rsidRPr="005867D0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0004-396-943</w:t>
            </w:r>
          </w:p>
        </w:tc>
      </w:tr>
      <w:tr w:rsidR="00C27516" w:rsidRPr="005867D0" w14:paraId="0AC6A6FB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F906" w14:textId="366D19DC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Sklenená </w:t>
            </w:r>
            <w:r w:rsidR="00414D6B">
              <w:rPr>
                <w:rFonts w:cs="Calibri"/>
                <w:color w:val="000000"/>
                <w:lang w:eastAsia="sk-SK"/>
              </w:rPr>
              <w:t>tabuľ</w:t>
            </w:r>
            <w:r w:rsidRPr="003834ED">
              <w:rPr>
                <w:rFonts w:cs="Calibri"/>
                <w:color w:val="000000"/>
                <w:lang w:eastAsia="sk-SK"/>
              </w:rPr>
              <w:t>a           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3BB1" w14:textId="6F490EB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 0004-026-785</w:t>
            </w:r>
          </w:p>
        </w:tc>
      </w:tr>
      <w:tr w:rsidR="00C27516" w:rsidRPr="005867D0" w14:paraId="3B29B707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6BA6" w14:textId="4A5F6414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Zadné sklo                          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964D" w14:textId="488F399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0004-348-936</w:t>
            </w:r>
          </w:p>
        </w:tc>
      </w:tr>
      <w:tr w:rsidR="00C27516" w:rsidRPr="005867D0" w14:paraId="6D183060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6FE" w14:textId="16E0AE00" w:rsidR="00C27516" w:rsidRPr="003834ED" w:rsidRDefault="0049709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Tabuľ</w:t>
            </w:r>
            <w:r w:rsidR="00C27516" w:rsidRPr="003834ED">
              <w:rPr>
                <w:rFonts w:cs="Calibri"/>
                <w:color w:val="000000"/>
                <w:lang w:eastAsia="sk-SK"/>
              </w:rPr>
              <w:t>a zadného poklopu    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7D5E" w14:textId="545403C7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0004-344-904</w:t>
            </w:r>
          </w:p>
        </w:tc>
      </w:tr>
      <w:tr w:rsidR="00C27516" w:rsidRPr="005867D0" w14:paraId="68B570D6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7BF0" w14:textId="11970368" w:rsidR="00C27516" w:rsidRPr="003834ED" w:rsidRDefault="0049709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Sklenená tabuľ</w:t>
            </w:r>
            <w:r w:rsidR="00C27516" w:rsidRPr="003834ED">
              <w:rPr>
                <w:rFonts w:cs="Calibri"/>
                <w:color w:val="000000"/>
                <w:lang w:eastAsia="sk-SK"/>
              </w:rPr>
              <w:t xml:space="preserve">a podsvietená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753C" w14:textId="621C1689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 0004-059-852</w:t>
            </w:r>
          </w:p>
        </w:tc>
      </w:tr>
      <w:tr w:rsidR="00C27516" w:rsidRPr="005867D0" w14:paraId="0871EDF1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22AF" w14:textId="15C1FBB6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vodiča 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920D" w14:textId="4DE241B2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 2200-001-994 </w:t>
            </w:r>
          </w:p>
        </w:tc>
      </w:tr>
      <w:tr w:rsidR="00C27516" w:rsidRPr="005867D0" w14:paraId="7AACB787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BA7E" w14:textId="4F09B2A6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 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6F67" w14:textId="421766D7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0004-336-907</w:t>
            </w:r>
          </w:p>
        </w:tc>
      </w:tr>
      <w:tr w:rsidR="00C27516" w:rsidRPr="005867D0" w14:paraId="5F163FE4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5FA0" w14:textId="739DE591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 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3D2F" w14:textId="0B7CE06B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0004-336-152</w:t>
            </w:r>
          </w:p>
        </w:tc>
      </w:tr>
      <w:tr w:rsidR="00C27516" w:rsidRPr="005867D0" w14:paraId="794D425B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83C2" w14:textId="23F7A667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ľavé 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5156" w14:textId="6EB7954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0004-049-190</w:t>
            </w:r>
          </w:p>
        </w:tc>
      </w:tr>
      <w:tr w:rsidR="00C27516" w:rsidRPr="005867D0" w14:paraId="66E0A989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9A9E" w14:textId="53D4E9AD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79FC" w14:textId="2A1563D2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0004-336-714</w:t>
            </w:r>
          </w:p>
        </w:tc>
      </w:tr>
      <w:tr w:rsidR="00C27516" w:rsidRPr="005867D0" w14:paraId="3DF475C4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F0C0" w14:textId="6656BC37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ľavé 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3A4" w14:textId="287F65EB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0004-053-987</w:t>
            </w:r>
          </w:p>
        </w:tc>
      </w:tr>
      <w:tr w:rsidR="00C27516" w:rsidRPr="005867D0" w14:paraId="7E84E7CC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0462" w14:textId="4BBD6C14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 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D97A" w14:textId="3CE8158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0004-328-196</w:t>
            </w:r>
          </w:p>
        </w:tc>
      </w:tr>
      <w:tr w:rsidR="00C27516" w:rsidRPr="005867D0" w14:paraId="1576E471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9E59" w14:textId="0D2688D0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          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  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72F5" w14:textId="1A5B4B29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0004-327-339</w:t>
            </w:r>
          </w:p>
        </w:tc>
      </w:tr>
      <w:tr w:rsidR="00C27516" w:rsidRPr="005867D0" w14:paraId="2CCC711E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A9F2" w14:textId="3A1C60B8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          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  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9929" w14:textId="6DB73DFF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0004-336-504</w:t>
            </w:r>
          </w:p>
        </w:tc>
      </w:tr>
      <w:tr w:rsidR="00C27516" w:rsidRPr="005867D0" w14:paraId="329DF4C3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CB05" w14:textId="70C3BE18" w:rsidR="00C27516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pravé 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4208" w14:textId="20609615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0004-054-832</w:t>
            </w:r>
          </w:p>
        </w:tc>
      </w:tr>
      <w:tr w:rsidR="00C27516" w:rsidRPr="005867D0" w14:paraId="636D45C4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282C" w14:textId="721A67DC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834ED">
              <w:rPr>
                <w:rFonts w:cs="Calibri"/>
                <w:color w:val="000000"/>
                <w:lang w:eastAsia="sk-SK"/>
              </w:rPr>
              <w:t>pravé  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0C1B" w14:textId="7A0F6631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0004-049-191</w:t>
            </w:r>
          </w:p>
        </w:tc>
      </w:tr>
      <w:tr w:rsidR="00C27516" w:rsidRPr="005867D0" w14:paraId="45D34112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E368" w14:textId="0957C1FE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Bočné </w:t>
            </w:r>
            <w:r w:rsidR="00F6101D"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  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03D7" w14:textId="08F98DA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0004-044-298</w:t>
            </w:r>
          </w:p>
        </w:tc>
      </w:tr>
      <w:tr w:rsidR="00C27516" w:rsidRPr="005867D0" w14:paraId="629CB892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BCEA" w14:textId="31619F78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ľavé      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599C" w14:textId="092F7DB0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0004-360-356</w:t>
            </w:r>
          </w:p>
        </w:tc>
      </w:tr>
      <w:tr w:rsidR="00C27516" w:rsidRPr="005867D0" w14:paraId="26344A52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1561" w14:textId="3F13E3B0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ľavé            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1397" w14:textId="79129DB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2200-002-437</w:t>
            </w:r>
          </w:p>
        </w:tc>
      </w:tr>
      <w:tr w:rsidR="00C27516" w:rsidRPr="005867D0" w14:paraId="06475F01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93FD" w14:textId="7B145472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ľavé             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0271" w14:textId="55F88443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2200-002-429</w:t>
            </w:r>
          </w:p>
        </w:tc>
      </w:tr>
      <w:tr w:rsidR="00C27516" w:rsidRPr="005867D0" w14:paraId="001F66AF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35AD" w14:textId="4FB30278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                      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6EE" w14:textId="21728698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2200-002-431</w:t>
            </w:r>
          </w:p>
        </w:tc>
      </w:tr>
      <w:tr w:rsidR="00C27516" w:rsidRPr="005867D0" w14:paraId="3BB0F2A7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33DA" w14:textId="0E59D5E6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pravé           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F2B4" w14:textId="276F9B3E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2200-002-428</w:t>
            </w:r>
          </w:p>
        </w:tc>
      </w:tr>
      <w:tr w:rsidR="00C27516" w:rsidRPr="005867D0" w14:paraId="68FD866B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D0EB" w14:textId="611A9461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                     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A123" w14:textId="53BB4174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0004-388-007</w:t>
            </w:r>
          </w:p>
        </w:tc>
      </w:tr>
      <w:tr w:rsidR="00C27516" w:rsidRPr="005867D0" w14:paraId="0285D197" w14:textId="77777777" w:rsidTr="003241D4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E65D" w14:textId="62C64F91" w:rsidR="00C27516" w:rsidRPr="003834ED" w:rsidRDefault="00C27516" w:rsidP="00C27516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                   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63EA" w14:textId="6CE752FB" w:rsidR="00C27516" w:rsidRPr="003834ED" w:rsidRDefault="00C27516" w:rsidP="00C27516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0004-331-782</w:t>
            </w:r>
          </w:p>
        </w:tc>
      </w:tr>
    </w:tbl>
    <w:p w14:paraId="63CF2904" w14:textId="77777777" w:rsidR="003241D4" w:rsidRDefault="003241D4" w:rsidP="007A2F26">
      <w:pPr>
        <w:spacing w:after="0"/>
        <w:rPr>
          <w:rFonts w:ascii="Times New Roman" w:hAnsi="Times New Roman"/>
          <w:b/>
          <w:bCs/>
        </w:rPr>
      </w:pPr>
    </w:p>
    <w:p w14:paraId="1D656EC6" w14:textId="77777777" w:rsidR="003241D4" w:rsidRDefault="003241D4" w:rsidP="007A2F26">
      <w:pPr>
        <w:spacing w:after="0"/>
        <w:rPr>
          <w:rFonts w:ascii="Times New Roman" w:hAnsi="Times New Roman"/>
          <w:b/>
          <w:bCs/>
        </w:rPr>
      </w:pPr>
    </w:p>
    <w:p w14:paraId="5757601E" w14:textId="77777777" w:rsidR="0011217C" w:rsidRPr="0060033A" w:rsidRDefault="0011217C" w:rsidP="007A2F26">
      <w:pPr>
        <w:spacing w:after="0"/>
        <w:rPr>
          <w:rFonts w:ascii="Times New Roman" w:hAnsi="Times New Roman"/>
          <w:b/>
          <w:bCs/>
        </w:rPr>
      </w:pPr>
    </w:p>
    <w:tbl>
      <w:tblPr>
        <w:tblW w:w="7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3172"/>
      </w:tblGrid>
      <w:tr w:rsidR="007A2F26" w:rsidRPr="005867D0" w14:paraId="3D6189E5" w14:textId="77777777" w:rsidTr="0011217C">
        <w:trPr>
          <w:trHeight w:val="288"/>
          <w:jc w:val="center"/>
        </w:trPr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bookmarkEnd w:id="3"/>
          <w:p w14:paraId="4E0F55F5" w14:textId="77777777" w:rsidR="007A2F26" w:rsidRPr="005867D0" w:rsidRDefault="00F9792C" w:rsidP="00F9792C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F9792C">
              <w:rPr>
                <w:rFonts w:cs="Calibri"/>
                <w:bCs/>
                <w:color w:val="000000"/>
                <w:lang w:eastAsia="sk-SK"/>
              </w:rPr>
              <w:lastRenderedPageBreak/>
              <w:t>Tabuľka B2: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   </w:t>
            </w:r>
            <w:r w:rsidR="00385F85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2</w:t>
            </w:r>
            <w:r w:rsidR="007A2F26" w:rsidRPr="005867D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. </w:t>
            </w:r>
            <w:proofErr w:type="spellStart"/>
            <w:r w:rsidR="007A2F26" w:rsidRPr="005867D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I</w:t>
            </w:r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veco</w:t>
            </w:r>
            <w:proofErr w:type="spellEnd"/>
            <w:r w:rsidR="007A2F26" w:rsidRPr="005867D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H</w:t>
            </w:r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ybrid</w:t>
            </w:r>
          </w:p>
        </w:tc>
      </w:tr>
      <w:tr w:rsidR="007A2F26" w:rsidRPr="005867D0" w14:paraId="41BDC5E8" w14:textId="77777777" w:rsidTr="0011217C">
        <w:trPr>
          <w:trHeight w:val="300"/>
          <w:jc w:val="center"/>
        </w:trPr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F3A0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62E5E" w14:textId="77777777" w:rsidR="007A2F26" w:rsidRPr="005867D0" w:rsidRDefault="007A2F26" w:rsidP="00B346D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A2F26" w:rsidRPr="005867D0" w14:paraId="711397EB" w14:textId="77777777" w:rsidTr="0011217C">
        <w:trPr>
          <w:trHeight w:val="300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5E357E" w14:textId="77777777" w:rsidR="007A2F26" w:rsidRPr="005867D0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36DEF1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7A2F26" w:rsidRPr="005867D0" w14:paraId="57316F9F" w14:textId="77777777" w:rsidTr="0011217C">
        <w:trPr>
          <w:trHeight w:val="300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072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Čelné sklo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273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5802334659</w:t>
            </w:r>
          </w:p>
        </w:tc>
      </w:tr>
      <w:tr w:rsidR="007A2F26" w:rsidRPr="005867D0" w14:paraId="0948B31C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94B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 xml:space="preserve">Bočné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>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69E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5801850256</w:t>
            </w:r>
          </w:p>
        </w:tc>
      </w:tr>
      <w:tr w:rsidR="007A2F26" w:rsidRPr="005867D0" w14:paraId="2DD3ECB9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621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>     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93A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 5801605481</w:t>
            </w:r>
          </w:p>
        </w:tc>
      </w:tr>
      <w:tr w:rsidR="007A2F26" w:rsidRPr="005867D0" w14:paraId="4BD0099B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495A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 xml:space="preserve">           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ADD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5801605483</w:t>
            </w:r>
          </w:p>
        </w:tc>
      </w:tr>
      <w:tr w:rsidR="007A2F26" w:rsidRPr="005867D0" w14:paraId="16998E86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76E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>          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275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5801640335</w:t>
            </w:r>
          </w:p>
        </w:tc>
      </w:tr>
      <w:tr w:rsidR="007A2F26" w:rsidRPr="005867D0" w14:paraId="61B5A89E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711D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Bočné sklo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57B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5801758623</w:t>
            </w:r>
          </w:p>
        </w:tc>
      </w:tr>
      <w:tr w:rsidR="007A2F26" w:rsidRPr="005867D0" w14:paraId="0C519F5E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5AF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>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DB7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5801606694</w:t>
            </w:r>
          </w:p>
        </w:tc>
      </w:tr>
      <w:tr w:rsidR="007A2F26" w:rsidRPr="005867D0" w14:paraId="778BD66E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13B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>                  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243D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5801522657</w:t>
            </w:r>
          </w:p>
        </w:tc>
      </w:tr>
      <w:tr w:rsidR="007A2F26" w:rsidRPr="005867D0" w14:paraId="34274B71" w14:textId="77777777" w:rsidTr="0011217C">
        <w:trPr>
          <w:trHeight w:val="28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27D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Sklo</w:t>
            </w:r>
            <w:r w:rsidRPr="005867D0">
              <w:rPr>
                <w:rFonts w:cs="Calibri"/>
                <w:color w:val="000000"/>
                <w:lang w:eastAsia="sk-SK"/>
              </w:rPr>
              <w:t xml:space="preserve"> vodiča                          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643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5801714141</w:t>
            </w:r>
          </w:p>
        </w:tc>
      </w:tr>
      <w:tr w:rsidR="007A2F26" w:rsidRPr="005867D0" w14:paraId="46F26DAB" w14:textId="77777777" w:rsidTr="0011217C">
        <w:trPr>
          <w:trHeight w:val="300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33E" w14:textId="77777777" w:rsidR="007A2F26" w:rsidRPr="005867D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Zadné sklo                            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F85" w14:textId="77777777" w:rsidR="007A2F26" w:rsidRPr="005867D0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5867D0">
              <w:rPr>
                <w:rFonts w:cs="Calibri"/>
                <w:color w:val="000000"/>
                <w:lang w:eastAsia="sk-SK"/>
              </w:rPr>
              <w:t>5801589025</w:t>
            </w:r>
          </w:p>
        </w:tc>
      </w:tr>
    </w:tbl>
    <w:p w14:paraId="307952F6" w14:textId="77777777" w:rsidR="007A2F26" w:rsidRDefault="007A2F26" w:rsidP="007A2F26">
      <w:pPr>
        <w:spacing w:after="0"/>
        <w:rPr>
          <w:rFonts w:ascii="Times New Roman" w:hAnsi="Times New Roman"/>
        </w:rPr>
      </w:pPr>
    </w:p>
    <w:p w14:paraId="39707EE2" w14:textId="77777777" w:rsidR="007A2F26" w:rsidRDefault="007A2F26" w:rsidP="007A2F26">
      <w:pPr>
        <w:spacing w:after="0"/>
        <w:rPr>
          <w:rFonts w:ascii="Times New Roman" w:hAnsi="Times New Roman"/>
        </w:rPr>
      </w:pPr>
    </w:p>
    <w:tbl>
      <w:tblPr>
        <w:tblW w:w="7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  <w:gridCol w:w="3093"/>
      </w:tblGrid>
      <w:tr w:rsidR="007A2F26" w:rsidRPr="003834ED" w14:paraId="13924DE1" w14:textId="77777777" w:rsidTr="00385F85">
        <w:trPr>
          <w:trHeight w:val="300"/>
          <w:jc w:val="center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BC083F0" w14:textId="77777777" w:rsidR="007A2F26" w:rsidRPr="003834ED" w:rsidRDefault="008A4330" w:rsidP="008A4330">
            <w:pPr>
              <w:tabs>
                <w:tab w:val="left" w:pos="4661"/>
              </w:tabs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8A4330">
              <w:rPr>
                <w:rFonts w:cs="Calibri"/>
                <w:bCs/>
                <w:color w:val="000000"/>
                <w:lang w:eastAsia="sk-SK"/>
              </w:rPr>
              <w:t>Tabuľka B3: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</w:t>
            </w:r>
            <w:r w:rsidR="00385F85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3</w:t>
            </w:r>
            <w:r w:rsidR="007A2F26" w:rsidRPr="003834ED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. </w:t>
            </w:r>
            <w:proofErr w:type="spellStart"/>
            <w:r w:rsidR="007A2F26" w:rsidRPr="003834ED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S</w:t>
            </w:r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olaris</w:t>
            </w:r>
            <w:proofErr w:type="spellEnd"/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</w:t>
            </w:r>
            <w:r w:rsidR="00385F85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(</w:t>
            </w:r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4. </w:t>
            </w:r>
            <w:proofErr w:type="spellStart"/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gener</w:t>
            </w:r>
            <w:proofErr w:type="spellEnd"/>
            <w:r w:rsidR="007A2F26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.</w:t>
            </w:r>
            <w:r w:rsidR="00385F85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)</w:t>
            </w:r>
          </w:p>
        </w:tc>
      </w:tr>
      <w:tr w:rsidR="007A2F26" w:rsidRPr="003834ED" w14:paraId="2C0A64F9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7359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0988" w14:textId="77777777" w:rsidR="007A2F26" w:rsidRPr="003834ED" w:rsidRDefault="007A2F26" w:rsidP="00B346D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A2F26" w:rsidRPr="003834ED" w14:paraId="5DFDEB06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D071A3" w14:textId="77777777" w:rsidR="007A2F26" w:rsidRPr="003834ED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bookmarkStart w:id="4" w:name="_Hlk66041728"/>
            <w:r w:rsidRPr="003834ED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A43123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bookmarkEnd w:id="4"/>
      <w:tr w:rsidR="007A2F26" w:rsidRPr="003834ED" w14:paraId="54468653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0D0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Čelné sklo                        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163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0004-396-943</w:t>
            </w:r>
          </w:p>
        </w:tc>
      </w:tr>
      <w:tr w:rsidR="007A2F26" w:rsidRPr="003834ED" w14:paraId="2E6B3ECC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34F" w14:textId="52CA21B7" w:rsidR="007A2F26" w:rsidRPr="003834ED" w:rsidRDefault="003E2D80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Sklenená tabuľ</w:t>
            </w:r>
            <w:r w:rsidR="007A2F26" w:rsidRPr="003834ED">
              <w:rPr>
                <w:rFonts w:cs="Calibri"/>
                <w:color w:val="000000"/>
                <w:lang w:eastAsia="sk-SK"/>
              </w:rPr>
              <w:t>a            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96A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 0004-026-785</w:t>
            </w:r>
          </w:p>
        </w:tc>
      </w:tr>
      <w:tr w:rsidR="007A2F26" w:rsidRPr="003834ED" w14:paraId="28D48A07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22D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Zadné sklo                          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FC8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0004-348-936</w:t>
            </w:r>
          </w:p>
        </w:tc>
      </w:tr>
      <w:tr w:rsidR="007A2F26" w:rsidRPr="003834ED" w14:paraId="717996B6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75F" w14:textId="6BC4972B" w:rsidR="007A2F26" w:rsidRPr="003834ED" w:rsidRDefault="003E2D80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Tabuľ</w:t>
            </w:r>
            <w:r w:rsidR="007A2F26" w:rsidRPr="003834ED">
              <w:rPr>
                <w:rFonts w:cs="Calibri"/>
                <w:color w:val="000000"/>
                <w:lang w:eastAsia="sk-SK"/>
              </w:rPr>
              <w:t>a zadného poklopu    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6A1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0004-344-904</w:t>
            </w:r>
          </w:p>
        </w:tc>
      </w:tr>
      <w:tr w:rsidR="007A2F26" w:rsidRPr="003834ED" w14:paraId="34CFF5EF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76E" w14:textId="227A4162" w:rsidR="007A2F26" w:rsidRPr="003834ED" w:rsidRDefault="003E2D80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Sklenená tabuľ</w:t>
            </w:r>
            <w:r w:rsidR="007A2F26" w:rsidRPr="003834ED">
              <w:rPr>
                <w:rFonts w:cs="Calibri"/>
                <w:color w:val="000000"/>
                <w:lang w:eastAsia="sk-SK"/>
              </w:rPr>
              <w:t xml:space="preserve">a podsvietená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5C8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 0004-059-852</w:t>
            </w:r>
          </w:p>
        </w:tc>
      </w:tr>
      <w:tr w:rsidR="007A2F26" w:rsidRPr="003834ED" w14:paraId="61B0D061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838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vodiča                   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060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 2200-001-994 </w:t>
            </w:r>
          </w:p>
        </w:tc>
      </w:tr>
      <w:tr w:rsidR="007A2F26" w:rsidRPr="003834ED" w14:paraId="44901D95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CAB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                   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0762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0004-336-907</w:t>
            </w:r>
          </w:p>
        </w:tc>
      </w:tr>
      <w:tr w:rsidR="007A2F26" w:rsidRPr="003834ED" w14:paraId="62BD8C6F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505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        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D22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0004-336-152</w:t>
            </w:r>
          </w:p>
        </w:tc>
      </w:tr>
      <w:tr w:rsidR="007A2F26" w:rsidRPr="003834ED" w14:paraId="097FAD09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92D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ľavé      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793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0004-049-190</w:t>
            </w:r>
          </w:p>
        </w:tc>
      </w:tr>
      <w:tr w:rsidR="007A2F26" w:rsidRPr="003834ED" w14:paraId="4252BFA7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E274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                 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27C0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0004-336-714</w:t>
            </w:r>
          </w:p>
        </w:tc>
      </w:tr>
      <w:tr w:rsidR="007A2F26" w:rsidRPr="003834ED" w14:paraId="3B716788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3E69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ľavé          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CB1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0004-053-987</w:t>
            </w:r>
          </w:p>
        </w:tc>
      </w:tr>
      <w:tr w:rsidR="007A2F26" w:rsidRPr="003834ED" w14:paraId="265BC720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F19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 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886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0004-328-196</w:t>
            </w:r>
          </w:p>
        </w:tc>
      </w:tr>
      <w:tr w:rsidR="007A2F26" w:rsidRPr="003834ED" w14:paraId="37C85F3D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42D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          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       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C1C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0004-327-339</w:t>
            </w:r>
          </w:p>
        </w:tc>
      </w:tr>
      <w:tr w:rsidR="007A2F26" w:rsidRPr="003834ED" w14:paraId="623B1A84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4AC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3834ED">
              <w:rPr>
                <w:rFonts w:cs="Calibri"/>
                <w:color w:val="000000"/>
                <w:lang w:eastAsia="sk-SK"/>
              </w:rPr>
              <w:t>                    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 w:rsidRPr="003834ED">
              <w:rPr>
                <w:rFonts w:cs="Calibri"/>
                <w:color w:val="000000"/>
                <w:lang w:eastAsia="sk-SK"/>
              </w:rPr>
              <w:t>             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856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0004-336-504</w:t>
            </w:r>
          </w:p>
        </w:tc>
      </w:tr>
      <w:tr w:rsidR="007A2F26" w:rsidRPr="003834ED" w14:paraId="3194306C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A8A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3834ED">
              <w:rPr>
                <w:rFonts w:cs="Calibri"/>
                <w:color w:val="000000"/>
                <w:lang w:eastAsia="sk-SK"/>
              </w:rPr>
              <w:t xml:space="preserve"> pravé 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8C7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0004-054-832</w:t>
            </w:r>
          </w:p>
        </w:tc>
      </w:tr>
      <w:tr w:rsidR="007A2F26" w:rsidRPr="003834ED" w14:paraId="757C4B68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8E4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834ED">
              <w:rPr>
                <w:rFonts w:cs="Calibri"/>
                <w:color w:val="000000"/>
                <w:lang w:eastAsia="sk-SK"/>
              </w:rPr>
              <w:t>pravé  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BB82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0004-049-191</w:t>
            </w:r>
          </w:p>
        </w:tc>
      </w:tr>
      <w:tr w:rsidR="007A2F26" w:rsidRPr="003834ED" w14:paraId="60018BCD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52D" w14:textId="2185D517" w:rsidR="007A2F26" w:rsidRPr="003834ED" w:rsidRDefault="006932DE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="007A2F26" w:rsidRPr="003834ED">
              <w:rPr>
                <w:rFonts w:cs="Calibri"/>
                <w:color w:val="000000"/>
                <w:lang w:eastAsia="sk-SK"/>
              </w:rPr>
              <w:t>                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1482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0004-044-298</w:t>
            </w:r>
          </w:p>
        </w:tc>
      </w:tr>
      <w:tr w:rsidR="007A2F26" w:rsidRPr="003834ED" w14:paraId="230A0D0B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9BD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ľavé              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1193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0004-360-356</w:t>
            </w:r>
          </w:p>
        </w:tc>
      </w:tr>
      <w:tr w:rsidR="007A2F26" w:rsidRPr="003834ED" w14:paraId="50D4EF91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443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ľavé            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34E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2200-002-437</w:t>
            </w:r>
          </w:p>
        </w:tc>
      </w:tr>
      <w:tr w:rsidR="007A2F26" w:rsidRPr="003834ED" w14:paraId="604AC9D4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B6A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ľavé              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DE7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2200-002-429</w:t>
            </w:r>
          </w:p>
        </w:tc>
      </w:tr>
      <w:tr w:rsidR="007A2F26" w:rsidRPr="003834ED" w14:paraId="1DE95158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BB9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                      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CA6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2200-002-431</w:t>
            </w:r>
          </w:p>
        </w:tc>
      </w:tr>
      <w:tr w:rsidR="007A2F26" w:rsidRPr="003834ED" w14:paraId="27BCEBEE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C2C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 pravé           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73B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 2200-002-428</w:t>
            </w:r>
          </w:p>
        </w:tc>
      </w:tr>
      <w:tr w:rsidR="007A2F26" w:rsidRPr="003834ED" w14:paraId="258343D2" w14:textId="77777777" w:rsidTr="008A4330">
        <w:trPr>
          <w:trHeight w:val="300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8EE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                     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02B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0004-388-007</w:t>
            </w:r>
          </w:p>
        </w:tc>
      </w:tr>
      <w:tr w:rsidR="007A2F26" w:rsidRPr="003834ED" w14:paraId="0E8BF03A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8CBB" w14:textId="77777777" w:rsidR="007A2F26" w:rsidRPr="003834ED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Sklo rohy                               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B9AC" w14:textId="77777777" w:rsidR="007A2F26" w:rsidRPr="003834ED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834ED">
              <w:rPr>
                <w:rFonts w:cs="Calibri"/>
                <w:color w:val="000000"/>
                <w:lang w:eastAsia="sk-SK"/>
              </w:rPr>
              <w:t>0004-331-782</w:t>
            </w:r>
          </w:p>
        </w:tc>
      </w:tr>
      <w:tr w:rsidR="00F6101D" w:rsidRPr="003834ED" w14:paraId="3B8D7F1F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C92D" w14:textId="32470DC4" w:rsidR="00F6101D" w:rsidRDefault="00F6101D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Obloženie stĺpika pravé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922C" w14:textId="2AF2DA64" w:rsidR="00F6101D" w:rsidRDefault="00F6101D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0004-039-484</w:t>
            </w:r>
          </w:p>
        </w:tc>
      </w:tr>
      <w:tr w:rsidR="00F6101D" w:rsidRPr="003834ED" w14:paraId="27083B11" w14:textId="77777777" w:rsidTr="008A4330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7721" w14:textId="01BA55FF" w:rsidR="00F6101D" w:rsidRPr="003834ED" w:rsidRDefault="00F6101D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Obloženie stĺpika ľavé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1F07" w14:textId="60A21CFF" w:rsidR="00F6101D" w:rsidRPr="003834ED" w:rsidRDefault="00F6101D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0004-039-483</w:t>
            </w:r>
          </w:p>
        </w:tc>
      </w:tr>
      <w:tr w:rsidR="00F6101D" w:rsidRPr="003834ED" w14:paraId="48C432E6" w14:textId="77777777" w:rsidTr="00031598">
        <w:trPr>
          <w:trHeight w:val="315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0E86" w14:textId="64FBFEAD" w:rsidR="00F6101D" w:rsidRPr="003834ED" w:rsidRDefault="00F6101D" w:rsidP="00031598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Spodná krycia lišta čelného skla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F29C" w14:textId="1E5CBF2C" w:rsidR="00F6101D" w:rsidRPr="003834ED" w:rsidRDefault="00F6101D" w:rsidP="00031598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1792-578-500</w:t>
            </w:r>
          </w:p>
        </w:tc>
      </w:tr>
    </w:tbl>
    <w:p w14:paraId="2FE62A5E" w14:textId="77777777" w:rsidR="00414D6B" w:rsidRDefault="00414D6B" w:rsidP="007A2F26">
      <w:pPr>
        <w:rPr>
          <w:rFonts w:ascii="Times New Roman" w:hAnsi="Times New Roman"/>
          <w:color w:val="333333"/>
          <w:shd w:val="clear" w:color="auto" w:fill="FFFFFF"/>
        </w:rPr>
      </w:pPr>
    </w:p>
    <w:tbl>
      <w:tblPr>
        <w:tblW w:w="79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3124"/>
      </w:tblGrid>
      <w:tr w:rsidR="007A2F26" w:rsidRPr="0060033A" w14:paraId="34FEB704" w14:textId="77777777" w:rsidTr="00385F85">
        <w:trPr>
          <w:trHeight w:val="300"/>
          <w:jc w:val="center"/>
        </w:trPr>
        <w:tc>
          <w:tcPr>
            <w:tcW w:w="7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C8D0CA" w14:textId="77777777" w:rsidR="007A2F26" w:rsidRPr="0060033A" w:rsidRDefault="008A4330" w:rsidP="008A4330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8A4330">
              <w:rPr>
                <w:rFonts w:cs="Calibri"/>
                <w:bCs/>
                <w:color w:val="000000"/>
                <w:lang w:eastAsia="sk-SK"/>
              </w:rPr>
              <w:t>Tabuľka B4: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              </w:t>
            </w:r>
            <w:r w:rsidR="00385F85" w:rsidRPr="008A433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4</w:t>
            </w:r>
            <w:r w:rsidR="007A2F26" w:rsidRPr="008A433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. </w:t>
            </w:r>
            <w:proofErr w:type="spellStart"/>
            <w:r w:rsidR="007A2F26" w:rsidRPr="008A433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Solaris</w:t>
            </w:r>
            <w:proofErr w:type="spellEnd"/>
            <w:r w:rsidR="007A2F26" w:rsidRPr="0060033A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</w:t>
            </w:r>
          </w:p>
        </w:tc>
      </w:tr>
      <w:tr w:rsidR="007A2F26" w:rsidRPr="0060033A" w14:paraId="354D2EB1" w14:textId="77777777" w:rsidTr="008A4330">
        <w:trPr>
          <w:trHeight w:val="315"/>
          <w:jc w:val="center"/>
        </w:trPr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E201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1A21" w14:textId="77777777" w:rsidR="007A2F26" w:rsidRPr="0060033A" w:rsidRDefault="007A2F26" w:rsidP="00B346D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A2F26" w:rsidRPr="0060033A" w14:paraId="0481C7DC" w14:textId="77777777" w:rsidTr="008A4330">
        <w:trPr>
          <w:trHeight w:val="315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0519CF" w14:textId="77777777" w:rsidR="007A2F26" w:rsidRPr="0060033A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60033A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BC0E69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7A2F26" w:rsidRPr="0060033A" w14:paraId="04F16CD9" w14:textId="77777777" w:rsidTr="008A4330">
        <w:trPr>
          <w:trHeight w:val="315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0430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Čelné sklo                    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0EF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 2201-041-070</w:t>
            </w:r>
          </w:p>
        </w:tc>
      </w:tr>
      <w:tr w:rsidR="007A2F26" w:rsidRPr="0060033A" w14:paraId="03240CA8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77E8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Sklenená tabuľa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629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2200-001-833</w:t>
            </w:r>
          </w:p>
        </w:tc>
      </w:tr>
      <w:tr w:rsidR="007A2F26" w:rsidRPr="0060033A" w14:paraId="62C548A7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2E1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Zadné sklo             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DE9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2200-002-373</w:t>
            </w:r>
          </w:p>
        </w:tc>
      </w:tr>
      <w:tr w:rsidR="007A2F26" w:rsidRPr="0060033A" w14:paraId="3D65D6A7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3AC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Tabuľa zadného poklopu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1A2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2200-002-035</w:t>
            </w:r>
          </w:p>
        </w:tc>
      </w:tr>
      <w:tr w:rsidR="007A2F26" w:rsidRPr="0060033A" w14:paraId="65F13E6A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A45B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Okno vodiča                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8D0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2200-000-746 </w:t>
            </w:r>
          </w:p>
        </w:tc>
      </w:tr>
      <w:tr w:rsidR="007A2F26" w:rsidRPr="0060033A" w14:paraId="64A28E22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53F4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Bočné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>                       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A39D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2200-001-106 </w:t>
            </w:r>
          </w:p>
        </w:tc>
      </w:tr>
      <w:tr w:rsidR="007A2F26" w:rsidRPr="0060033A" w14:paraId="54E0789D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8EDC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P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osuvné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60033A">
              <w:rPr>
                <w:rFonts w:cs="Calibri"/>
                <w:color w:val="000000"/>
                <w:lang w:eastAsia="sk-SK"/>
              </w:rPr>
              <w:t>ľavé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5F7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 0004-005-767 </w:t>
            </w:r>
          </w:p>
        </w:tc>
      </w:tr>
      <w:tr w:rsidR="007A2F26" w:rsidRPr="0060033A" w14:paraId="01F0490C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E9B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Bočné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>                  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58B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 2200-001-101</w:t>
            </w:r>
          </w:p>
        </w:tc>
      </w:tr>
      <w:tr w:rsidR="007A2F26" w:rsidRPr="0060033A" w14:paraId="74B1BE3F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2C6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695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0004-005-765</w:t>
            </w:r>
          </w:p>
        </w:tc>
      </w:tr>
      <w:tr w:rsidR="007A2F26" w:rsidRPr="0060033A" w14:paraId="5C6D12AE" w14:textId="77777777" w:rsidTr="008A4330">
        <w:trPr>
          <w:trHeight w:val="315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7B49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Bočné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                               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7DC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 2200-001-071</w:t>
            </w:r>
          </w:p>
        </w:tc>
      </w:tr>
      <w:tr w:rsidR="007A2F26" w:rsidRPr="0060033A" w14:paraId="038C936E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7C4B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Bočné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>                                            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3657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2200-001-094 </w:t>
            </w:r>
          </w:p>
        </w:tc>
      </w:tr>
      <w:tr w:rsidR="007A2F26" w:rsidRPr="0060033A" w14:paraId="4D8E037D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A50C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Bočné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                                                              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F25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2200-001-098</w:t>
            </w:r>
          </w:p>
        </w:tc>
      </w:tr>
      <w:tr w:rsidR="007A2F26" w:rsidRPr="0060033A" w14:paraId="29667173" w14:textId="77777777" w:rsidTr="008A4330">
        <w:trPr>
          <w:trHeight w:val="300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353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 xml:space="preserve">Posuvné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D17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0004-005-766</w:t>
            </w:r>
          </w:p>
        </w:tc>
      </w:tr>
      <w:tr w:rsidR="007A2F26" w:rsidRPr="0060033A" w14:paraId="7C0AEB6F" w14:textId="77777777" w:rsidTr="008A4330">
        <w:trPr>
          <w:trHeight w:val="315"/>
          <w:jc w:val="center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174D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Sklenená tabuľa                   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C99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2200-001-850</w:t>
            </w:r>
          </w:p>
        </w:tc>
      </w:tr>
    </w:tbl>
    <w:p w14:paraId="254A1B0C" w14:textId="77777777" w:rsidR="007A2F26" w:rsidRDefault="007A2F26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26FC7247" w14:textId="77777777" w:rsidR="008A4330" w:rsidRDefault="008A4330" w:rsidP="007A2F26">
      <w:pPr>
        <w:rPr>
          <w:rFonts w:ascii="Times New Roman" w:hAnsi="Times New Roman"/>
          <w:color w:val="333333"/>
          <w:shd w:val="clear" w:color="auto" w:fill="FFFFFF"/>
        </w:rPr>
      </w:pPr>
    </w:p>
    <w:tbl>
      <w:tblPr>
        <w:tblW w:w="7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234"/>
      </w:tblGrid>
      <w:tr w:rsidR="007A2F26" w:rsidRPr="0060033A" w14:paraId="77E6172E" w14:textId="77777777" w:rsidTr="00385F85">
        <w:trPr>
          <w:trHeight w:val="300"/>
          <w:jc w:val="center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B8DC3E" w14:textId="77777777" w:rsidR="007A2F26" w:rsidRPr="0060033A" w:rsidRDefault="008A4330" w:rsidP="008A4330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bookmarkStart w:id="5" w:name="_Hlk68079301"/>
            <w:bookmarkStart w:id="6" w:name="_Hlk68079327"/>
            <w:r w:rsidRPr="008A4330">
              <w:rPr>
                <w:rFonts w:cs="Calibri"/>
                <w:bCs/>
                <w:color w:val="000000"/>
                <w:lang w:eastAsia="sk-SK"/>
              </w:rPr>
              <w:t>Tabuľka B5: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            </w:t>
            </w:r>
            <w:r w:rsidR="00385F85" w:rsidRPr="008A433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5</w:t>
            </w:r>
            <w:r w:rsidR="007A2F26" w:rsidRPr="008A433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. </w:t>
            </w:r>
            <w:proofErr w:type="spellStart"/>
            <w:r w:rsidR="007A2F26" w:rsidRPr="008A433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Irisbus</w:t>
            </w:r>
            <w:proofErr w:type="spellEnd"/>
            <w:r w:rsidR="007A2F26" w:rsidRPr="0060033A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</w:t>
            </w:r>
          </w:p>
        </w:tc>
      </w:tr>
      <w:bookmarkEnd w:id="5"/>
      <w:tr w:rsidR="007A2F26" w:rsidRPr="0060033A" w14:paraId="6F3E97BD" w14:textId="77777777" w:rsidTr="00385F85">
        <w:trPr>
          <w:trHeight w:val="315"/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25B0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B306" w14:textId="77777777" w:rsidR="007A2F26" w:rsidRPr="0060033A" w:rsidRDefault="007A2F26" w:rsidP="00B346D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A2F26" w:rsidRPr="0060033A" w14:paraId="31EB36A0" w14:textId="77777777" w:rsidTr="00385F85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500E18" w14:textId="77777777" w:rsidR="007A2F26" w:rsidRPr="0060033A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60033A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397FDE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7A2F26" w:rsidRPr="0060033A" w14:paraId="12BCBDA5" w14:textId="77777777" w:rsidTr="00385F85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CD6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Č</w:t>
            </w:r>
            <w:r w:rsidRPr="0060033A">
              <w:rPr>
                <w:rFonts w:cs="Calibri"/>
                <w:color w:val="000000"/>
                <w:lang w:eastAsia="sk-SK"/>
              </w:rPr>
              <w:t>elné sklo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6E0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5006158434</w:t>
            </w:r>
          </w:p>
        </w:tc>
      </w:tr>
      <w:tr w:rsidR="007A2F26" w:rsidRPr="0060033A" w14:paraId="1C322722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43E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Z</w:t>
            </w:r>
            <w:r w:rsidRPr="0060033A">
              <w:rPr>
                <w:rFonts w:cs="Calibri"/>
                <w:color w:val="000000"/>
                <w:lang w:eastAsia="sk-SK"/>
              </w:rPr>
              <w:t>adné sklo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C4C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5041055048</w:t>
            </w:r>
          </w:p>
        </w:tc>
      </w:tr>
      <w:tr w:rsidR="007A2F26" w:rsidRPr="0060033A" w14:paraId="33CC05FB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DAE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</w:t>
            </w:r>
            <w:r w:rsidRPr="0060033A">
              <w:rPr>
                <w:rFonts w:cs="Calibri"/>
                <w:color w:val="000000"/>
                <w:lang w:eastAsia="sk-SK"/>
              </w:rPr>
              <w:t>klo dverí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D3E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5010459042</w:t>
            </w:r>
          </w:p>
        </w:tc>
      </w:tr>
      <w:tr w:rsidR="007A2F26" w:rsidRPr="0060033A" w14:paraId="6208DDBC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B96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S</w:t>
            </w:r>
            <w:r w:rsidRPr="0060033A">
              <w:rPr>
                <w:rFonts w:cs="Calibri"/>
                <w:color w:val="000000"/>
                <w:lang w:eastAsia="sk-SK"/>
              </w:rPr>
              <w:t>klo dverí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551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5006150379</w:t>
            </w:r>
          </w:p>
        </w:tc>
      </w:tr>
      <w:tr w:rsidR="007A2F26" w:rsidRPr="0060033A" w14:paraId="6E8411FA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223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vodiča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BE36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5006174835</w:t>
            </w:r>
          </w:p>
        </w:tc>
      </w:tr>
      <w:tr w:rsidR="007A2F26" w:rsidRPr="0060033A" w14:paraId="0753AA6E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A778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5FA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504101793</w:t>
            </w:r>
          </w:p>
        </w:tc>
      </w:tr>
      <w:tr w:rsidR="007A2F26" w:rsidRPr="0060033A" w14:paraId="7D47139F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2F0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A4C6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5006176654</w:t>
            </w:r>
          </w:p>
        </w:tc>
      </w:tr>
      <w:tr w:rsidR="007A2F26" w:rsidRPr="0060033A" w14:paraId="3F9FF3D2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6D8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E83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5006176659</w:t>
            </w:r>
          </w:p>
        </w:tc>
      </w:tr>
      <w:tr w:rsidR="007A2F26" w:rsidRPr="0060033A" w14:paraId="7BF4E3BF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F6B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 nad dverami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DCB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5006157887</w:t>
            </w:r>
          </w:p>
        </w:tc>
      </w:tr>
      <w:tr w:rsidR="007A2F26" w:rsidRPr="0060033A" w14:paraId="785D48EA" w14:textId="77777777" w:rsidTr="00385F85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204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 nad dverami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891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5006157888</w:t>
            </w:r>
          </w:p>
        </w:tc>
      </w:tr>
      <w:tr w:rsidR="007A2F26" w:rsidRPr="0060033A" w14:paraId="36499030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BD6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 nad dverami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9EA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5006174723</w:t>
            </w:r>
          </w:p>
        </w:tc>
      </w:tr>
      <w:tr w:rsidR="007A2F26" w:rsidRPr="0060033A" w14:paraId="250C6876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489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pravé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01B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5006176657</w:t>
            </w:r>
          </w:p>
        </w:tc>
      </w:tr>
      <w:tr w:rsidR="007A2F26" w:rsidRPr="0060033A" w14:paraId="46B01428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9BC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D74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5006176653</w:t>
            </w:r>
          </w:p>
        </w:tc>
      </w:tr>
      <w:tr w:rsidR="007A2F26" w:rsidRPr="0060033A" w14:paraId="329B4A6C" w14:textId="77777777" w:rsidTr="00385F85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1447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C827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5006176658</w:t>
            </w:r>
          </w:p>
        </w:tc>
      </w:tr>
      <w:tr w:rsidR="007A2F26" w:rsidRPr="0060033A" w14:paraId="4B2C6377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B4D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92F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5006176654</w:t>
            </w:r>
          </w:p>
        </w:tc>
      </w:tr>
      <w:tr w:rsidR="007A2F26" w:rsidRPr="0060033A" w14:paraId="304E5251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B95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451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5006176656</w:t>
            </w:r>
          </w:p>
        </w:tc>
      </w:tr>
      <w:tr w:rsidR="007A2F26" w:rsidRPr="0060033A" w14:paraId="6FA2D305" w14:textId="77777777" w:rsidTr="00385F85">
        <w:trPr>
          <w:trHeight w:val="30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911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5E3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5006176660</w:t>
            </w:r>
          </w:p>
        </w:tc>
      </w:tr>
      <w:tr w:rsidR="007A2F26" w:rsidRPr="0060033A" w14:paraId="53F0E029" w14:textId="77777777" w:rsidTr="00385F85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170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>sklo</w:t>
            </w:r>
            <w:r w:rsidRPr="0060033A">
              <w:rPr>
                <w:rFonts w:cs="Calibri"/>
                <w:color w:val="000000"/>
                <w:lang w:eastAsia="sk-SK"/>
              </w:rPr>
              <w:t xml:space="preserve"> ľavé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1CF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60033A">
              <w:rPr>
                <w:rFonts w:cs="Calibri"/>
                <w:color w:val="000000"/>
                <w:lang w:eastAsia="sk-SK"/>
              </w:rPr>
              <w:t>504101423</w:t>
            </w:r>
          </w:p>
        </w:tc>
      </w:tr>
    </w:tbl>
    <w:bookmarkEnd w:id="6"/>
    <w:p w14:paraId="5AD45631" w14:textId="77777777" w:rsidR="007A2F26" w:rsidRDefault="00385F85" w:rsidP="007A2F26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                        </w:t>
      </w:r>
    </w:p>
    <w:p w14:paraId="1EFB72B7" w14:textId="77777777" w:rsidR="00385F85" w:rsidRDefault="00385F85" w:rsidP="007A2F26">
      <w:pPr>
        <w:rPr>
          <w:rFonts w:ascii="Times New Roman" w:hAnsi="Times New Roman"/>
          <w:color w:val="333333"/>
          <w:shd w:val="clear" w:color="auto" w:fill="FFFFFF"/>
        </w:rPr>
      </w:pPr>
    </w:p>
    <w:tbl>
      <w:tblPr>
        <w:tblW w:w="7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3260"/>
      </w:tblGrid>
      <w:tr w:rsidR="007A2F26" w:rsidRPr="0060033A" w14:paraId="734E3E27" w14:textId="77777777" w:rsidTr="00385F85">
        <w:trPr>
          <w:trHeight w:val="300"/>
          <w:jc w:val="center"/>
        </w:trPr>
        <w:tc>
          <w:tcPr>
            <w:tcW w:w="7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6C92F3" w14:textId="77777777" w:rsidR="007A2F26" w:rsidRPr="0060033A" w:rsidRDefault="00CA6EC9" w:rsidP="00CA6EC9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CA6EC9">
              <w:rPr>
                <w:rFonts w:cs="Calibri"/>
                <w:bCs/>
                <w:color w:val="000000"/>
                <w:lang w:eastAsia="sk-SK"/>
              </w:rPr>
              <w:lastRenderedPageBreak/>
              <w:t>Tabuľka B6: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            </w:t>
            </w:r>
            <w:r w:rsidR="00385F85" w:rsidRPr="00CA6EC9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6</w:t>
            </w:r>
            <w:r w:rsidR="007A2F26" w:rsidRPr="00CA6EC9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. </w:t>
            </w:r>
            <w:proofErr w:type="spellStart"/>
            <w:r w:rsidR="007A2F26" w:rsidRPr="00CA6EC9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Karosa</w:t>
            </w:r>
            <w:proofErr w:type="spellEnd"/>
          </w:p>
        </w:tc>
      </w:tr>
      <w:tr w:rsidR="007A2F26" w:rsidRPr="0060033A" w14:paraId="4FFA56DE" w14:textId="77777777" w:rsidTr="00385F85">
        <w:trPr>
          <w:trHeight w:val="315"/>
          <w:jc w:val="center"/>
        </w:trPr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621F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EDCB" w14:textId="77777777" w:rsidR="007A2F26" w:rsidRPr="0060033A" w:rsidRDefault="007A2F26" w:rsidP="00B346D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A2F26" w:rsidRPr="0060033A" w14:paraId="29E3FFA6" w14:textId="77777777" w:rsidTr="00385F85">
        <w:trPr>
          <w:trHeight w:val="315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E35F7C" w14:textId="77777777" w:rsidR="007A2F26" w:rsidRPr="0060033A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60033A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D2F3E9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7A2F26" w:rsidRPr="0060033A" w14:paraId="0EB4D4FD" w14:textId="77777777" w:rsidTr="00385F85">
        <w:trPr>
          <w:trHeight w:val="315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3A27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Čelné sklo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C283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5001840593</w:t>
            </w:r>
          </w:p>
        </w:tc>
      </w:tr>
      <w:tr w:rsidR="007A2F26" w:rsidRPr="0060033A" w14:paraId="5D0A4EF3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A6A1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5B96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5801105709</w:t>
            </w:r>
          </w:p>
        </w:tc>
      </w:tr>
      <w:tr w:rsidR="007A2F26" w:rsidRPr="0060033A" w14:paraId="1EF55D2F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A8BA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vodiča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C95A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5001841025</w:t>
            </w:r>
          </w:p>
        </w:tc>
      </w:tr>
      <w:tr w:rsidR="007A2F26" w:rsidRPr="0060033A" w14:paraId="46F4F1BD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A599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delené spodné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AA09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5001839894</w:t>
            </w:r>
          </w:p>
        </w:tc>
      </w:tr>
      <w:tr w:rsidR="007A2F26" w:rsidRPr="0060033A" w14:paraId="5A1DCC05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AAAA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 xml:space="preserve">Bočné sklo nedelené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0EC7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5001841015</w:t>
            </w:r>
          </w:p>
        </w:tc>
      </w:tr>
      <w:tr w:rsidR="007A2F26" w:rsidRPr="0060033A" w14:paraId="14125AEC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D307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nedelené malé pred 2. dverami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D01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5001074300</w:t>
            </w:r>
          </w:p>
        </w:tc>
      </w:tr>
      <w:tr w:rsidR="007A2F26" w:rsidRPr="0060033A" w14:paraId="47805EC0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D771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nedelené malé (ľavé)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DD60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5801048799</w:t>
            </w:r>
          </w:p>
        </w:tc>
      </w:tr>
      <w:tr w:rsidR="007A2F26" w:rsidRPr="0060033A" w14:paraId="3AF8E6BD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D267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delené horné pevné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8D6A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5001841066</w:t>
            </w:r>
          </w:p>
        </w:tc>
      </w:tr>
      <w:tr w:rsidR="007A2F26" w:rsidRPr="0060033A" w14:paraId="5DF176F3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A238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delené horné posuvné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3C13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5001841035</w:t>
            </w:r>
          </w:p>
        </w:tc>
      </w:tr>
      <w:tr w:rsidR="007A2F26" w:rsidRPr="0060033A" w14:paraId="5E829039" w14:textId="77777777" w:rsidTr="00385F85">
        <w:trPr>
          <w:trHeight w:val="315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1E26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nedelené malé za 4. dverami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516C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5801110504</w:t>
            </w:r>
          </w:p>
        </w:tc>
      </w:tr>
      <w:tr w:rsidR="007A2F26" w:rsidRPr="0060033A" w14:paraId="4FAAB8BC" w14:textId="77777777" w:rsidTr="00385F85">
        <w:trPr>
          <w:trHeight w:val="30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BB70" w14:textId="77777777" w:rsidR="007A2F26" w:rsidRPr="0060033A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Bočné sklo nedelené malé (ľavé na konci)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A4A3" w14:textId="77777777" w:rsidR="007A2F26" w:rsidRPr="0060033A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5801102918</w:t>
            </w:r>
          </w:p>
        </w:tc>
      </w:tr>
    </w:tbl>
    <w:p w14:paraId="637DF4FD" w14:textId="77777777" w:rsidR="007A2F26" w:rsidRDefault="007A2F26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01FD1590" w14:textId="77777777" w:rsidR="00CA6EC9" w:rsidRDefault="00CA6EC9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2BF42F11" w14:textId="77777777" w:rsidR="00414D6B" w:rsidRDefault="00414D6B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6FE83C7D" w14:textId="77777777" w:rsidR="003E2D80" w:rsidRDefault="003E2D80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51BE6DA0" w14:textId="77777777" w:rsidR="00414D6B" w:rsidRDefault="00414D6B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6530D9A7" w14:textId="77777777" w:rsidR="007A2F26" w:rsidRPr="00E333F8" w:rsidRDefault="007A2F26" w:rsidP="00E333F8">
      <w:pPr>
        <w:rPr>
          <w:rFonts w:ascii="Times New Roman" w:hAnsi="Times New Roman"/>
          <w:color w:val="333333"/>
          <w:shd w:val="clear" w:color="auto" w:fill="FFFFFF"/>
        </w:rPr>
      </w:pPr>
      <w:r w:rsidRPr="00E333F8">
        <w:rPr>
          <w:rFonts w:ascii="Times New Roman" w:hAnsi="Times New Roman"/>
          <w:b/>
          <w:bCs/>
          <w:u w:val="single"/>
        </w:rPr>
        <w:t>Pre trolejbusy</w:t>
      </w:r>
      <w:r w:rsidR="008B6EDC">
        <w:rPr>
          <w:rFonts w:ascii="Times New Roman" w:hAnsi="Times New Roman"/>
          <w:b/>
          <w:bCs/>
        </w:rPr>
        <w:t xml:space="preserve"> (podľa zoznamu v Tabuľke A)</w:t>
      </w: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237"/>
      </w:tblGrid>
      <w:tr w:rsidR="007A2F26" w:rsidRPr="003E7BD1" w14:paraId="023EFE92" w14:textId="77777777" w:rsidTr="009B7410">
        <w:trPr>
          <w:trHeight w:val="300"/>
          <w:jc w:val="center"/>
        </w:trPr>
        <w:tc>
          <w:tcPr>
            <w:tcW w:w="7893" w:type="dxa"/>
            <w:gridSpan w:val="2"/>
            <w:tcBorders>
              <w:top w:val="nil"/>
              <w:left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E1AB92F" w14:textId="77777777" w:rsidR="007A2F26" w:rsidRPr="003E7BD1" w:rsidRDefault="008B6EDC" w:rsidP="008B6EDC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8B6EDC">
              <w:rPr>
                <w:rFonts w:cs="Calibri"/>
                <w:bCs/>
                <w:color w:val="000000"/>
                <w:lang w:eastAsia="sk-SK"/>
              </w:rPr>
              <w:t>Tabuľka A1: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</w:t>
            </w:r>
            <w:r w:rsidR="007A2F26" w:rsidRPr="003E7BD1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1.</w:t>
            </w:r>
            <w:r w:rsidR="009B741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– 3.</w:t>
            </w:r>
            <w:r w:rsidR="007A2F26" w:rsidRPr="003E7BD1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S</w:t>
            </w:r>
            <w:r w:rsidR="009B741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OLARIS</w:t>
            </w:r>
          </w:p>
        </w:tc>
      </w:tr>
      <w:tr w:rsidR="007A2F26" w:rsidRPr="003E7BD1" w14:paraId="4DB74A2A" w14:textId="77777777" w:rsidTr="003241D4">
        <w:trPr>
          <w:trHeight w:val="300"/>
          <w:jc w:val="center"/>
        </w:trPr>
        <w:tc>
          <w:tcPr>
            <w:tcW w:w="465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8C6E2" w14:textId="77777777" w:rsidR="007A2F26" w:rsidRPr="003E7BD1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23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2AD82" w14:textId="77777777" w:rsidR="007A2F26" w:rsidRPr="003E7BD1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3E7BD1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A2F26" w:rsidRPr="003E7BD1" w14:paraId="0F8AE5F9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BA5035B" w14:textId="77777777" w:rsidR="007A2F26" w:rsidRPr="003E7BD1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3E7BD1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7E6238" w14:textId="77777777" w:rsidR="007A2F26" w:rsidRPr="003E7BD1" w:rsidRDefault="007A2F26" w:rsidP="00B346DB">
            <w:pPr>
              <w:spacing w:after="0"/>
              <w:ind w:right="51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7A2F26" w:rsidRPr="003E7BD1" w14:paraId="5E5ED1D3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CF3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R</w:t>
            </w:r>
            <w:r w:rsidRPr="003E7BD1">
              <w:rPr>
                <w:rFonts w:cs="Calibri"/>
                <w:color w:val="000000"/>
                <w:lang w:eastAsia="sk-SK"/>
              </w:rPr>
              <w:t>ohov</w:t>
            </w:r>
            <w:r>
              <w:rPr>
                <w:rFonts w:cs="Calibri"/>
                <w:color w:val="000000"/>
                <w:lang w:eastAsia="sk-SK"/>
              </w:rPr>
              <w:t>é sklo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8AA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L004387461</w:t>
            </w:r>
          </w:p>
        </w:tc>
      </w:tr>
      <w:tr w:rsidR="007A2F26" w:rsidRPr="003E7BD1" w14:paraId="3B5D7168" w14:textId="77777777" w:rsidTr="003241D4">
        <w:trPr>
          <w:trHeight w:val="285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1F6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R</w:t>
            </w:r>
            <w:r w:rsidRPr="003E7BD1">
              <w:rPr>
                <w:rFonts w:cs="Calibri"/>
                <w:color w:val="000000"/>
                <w:lang w:eastAsia="sk-SK"/>
              </w:rPr>
              <w:t>ohov</w:t>
            </w:r>
            <w:r>
              <w:rPr>
                <w:rFonts w:cs="Calibri"/>
                <w:color w:val="000000"/>
                <w:lang w:eastAsia="sk-SK"/>
              </w:rPr>
              <w:t>é sklo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 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34E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L0004388007</w:t>
            </w:r>
          </w:p>
        </w:tc>
      </w:tr>
      <w:tr w:rsidR="007A2F26" w:rsidRPr="003E7BD1" w14:paraId="36DC3AFC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3DB" w14:textId="77777777" w:rsidR="009B7410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 xml:space="preserve">Sklo druhé dvere </w:t>
            </w:r>
            <w:r w:rsidR="009B7410">
              <w:rPr>
                <w:rFonts w:cs="Calibri"/>
                <w:color w:val="000000"/>
                <w:lang w:eastAsia="sk-SK"/>
              </w:rPr>
              <w:t>pred. Krídlo II. d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vere </w:t>
            </w:r>
          </w:p>
          <w:p w14:paraId="136D6091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(zadné pravé)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381" w14:textId="77777777" w:rsidR="007A2F26" w:rsidRPr="003E7BD1" w:rsidRDefault="007A2F26" w:rsidP="009B7410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L5300007022</w:t>
            </w:r>
          </w:p>
        </w:tc>
      </w:tr>
      <w:tr w:rsidR="007A2F26" w:rsidRPr="003E7BD1" w14:paraId="11F391B4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756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Č</w:t>
            </w:r>
            <w:r w:rsidRPr="003E7BD1">
              <w:rPr>
                <w:rFonts w:cs="Calibri"/>
                <w:color w:val="000000"/>
                <w:lang w:eastAsia="sk-SK"/>
              </w:rPr>
              <w:t>ierne</w:t>
            </w:r>
            <w:r>
              <w:rPr>
                <w:rFonts w:cs="Calibri"/>
                <w:color w:val="000000"/>
                <w:lang w:eastAsia="sk-SK"/>
              </w:rPr>
              <w:t xml:space="preserve"> sklo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 (u vodiča)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426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L0004322019</w:t>
            </w:r>
          </w:p>
        </w:tc>
      </w:tr>
      <w:tr w:rsidR="007A2F26" w:rsidRPr="003E7BD1" w14:paraId="777E22B0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F72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R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ohové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>(zadné ľavé)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612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L0004397042</w:t>
            </w:r>
          </w:p>
        </w:tc>
      </w:tr>
      <w:tr w:rsidR="007A2F26" w:rsidRPr="003E7BD1" w14:paraId="5DDBBE58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A769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P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redné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podsvieteného </w:t>
            </w: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transp</w:t>
            </w:r>
            <w:proofErr w:type="spellEnd"/>
            <w:r w:rsidRPr="003E7BD1">
              <w:rPr>
                <w:rFonts w:cs="Calibri"/>
                <w:color w:val="000000"/>
                <w:lang w:eastAsia="sk-SK"/>
              </w:rPr>
              <w:t>. (čelné)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2929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L0004026785</w:t>
            </w:r>
          </w:p>
        </w:tc>
      </w:tr>
      <w:tr w:rsidR="007A2F26" w:rsidRPr="003E7BD1" w14:paraId="0B973918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580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>1885x740, 53% (bočné pravé)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00C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L0004336504</w:t>
            </w:r>
          </w:p>
        </w:tc>
      </w:tr>
      <w:tr w:rsidR="007A2F26" w:rsidRPr="003E7BD1" w14:paraId="3847B4B8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20E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Sklo dverí, 53% (zadné ľavé)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B3E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L5300007025</w:t>
            </w:r>
          </w:p>
        </w:tc>
      </w:tr>
      <w:tr w:rsidR="007A2F26" w:rsidRPr="003E7BD1" w14:paraId="596FE17C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D5A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 xml:space="preserve">Sklo dverové (1. </w:t>
            </w:r>
            <w:r w:rsidR="008B6EDC" w:rsidRPr="003E7BD1">
              <w:rPr>
                <w:rFonts w:cs="Calibri"/>
                <w:color w:val="000000"/>
                <w:lang w:eastAsia="sk-SK"/>
              </w:rPr>
              <w:t>D</w:t>
            </w:r>
            <w:r w:rsidRPr="003E7BD1">
              <w:rPr>
                <w:rFonts w:cs="Calibri"/>
                <w:color w:val="000000"/>
                <w:lang w:eastAsia="sk-SK"/>
              </w:rPr>
              <w:t>vere)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C9C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L0004019689</w:t>
            </w:r>
          </w:p>
        </w:tc>
      </w:tr>
      <w:tr w:rsidR="007A2F26" w:rsidRPr="003E7BD1" w14:paraId="4DBC3D27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2B5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 xml:space="preserve">Sklo </w:t>
            </w:r>
            <w:r>
              <w:rPr>
                <w:rFonts w:cs="Calibri"/>
                <w:color w:val="000000"/>
                <w:lang w:eastAsia="sk-SK"/>
              </w:rPr>
              <w:t>R</w:t>
            </w:r>
            <w:r w:rsidRPr="003E7BD1">
              <w:rPr>
                <w:rFonts w:cs="Calibri"/>
                <w:color w:val="000000"/>
                <w:lang w:eastAsia="sk-SK"/>
              </w:rPr>
              <w:t>ohové</w:t>
            </w:r>
            <w:r>
              <w:rPr>
                <w:rFonts w:cs="Calibri"/>
                <w:color w:val="000000"/>
                <w:lang w:eastAsia="sk-SK"/>
              </w:rPr>
              <w:t xml:space="preserve"> sklo 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pravé (nad 1. </w:t>
            </w:r>
            <w:r w:rsidR="008B6EDC" w:rsidRPr="003E7BD1">
              <w:rPr>
                <w:rFonts w:cs="Calibri"/>
                <w:color w:val="000000"/>
                <w:lang w:eastAsia="sk-SK"/>
              </w:rPr>
              <w:t>D</w:t>
            </w:r>
            <w:r w:rsidRPr="003E7BD1">
              <w:rPr>
                <w:rFonts w:cs="Calibri"/>
                <w:color w:val="000000"/>
                <w:lang w:eastAsia="sk-SK"/>
              </w:rPr>
              <w:t>verami)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95E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L0004331985</w:t>
            </w:r>
          </w:p>
        </w:tc>
      </w:tr>
      <w:tr w:rsidR="007A2F26" w:rsidRPr="003E7BD1" w14:paraId="544512A4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17C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>(zadné ľavé)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69A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L0004385827</w:t>
            </w:r>
          </w:p>
        </w:tc>
      </w:tr>
      <w:tr w:rsidR="007A2F26" w:rsidRPr="003E7BD1" w14:paraId="398895DD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F77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D</w:t>
            </w:r>
            <w:r w:rsidRPr="003E7BD1">
              <w:rPr>
                <w:rFonts w:cs="Calibri"/>
                <w:color w:val="000000"/>
                <w:lang w:eastAsia="sk-SK"/>
              </w:rPr>
              <w:t>verové</w:t>
            </w:r>
            <w:r>
              <w:rPr>
                <w:rFonts w:cs="Calibri"/>
                <w:color w:val="000000"/>
                <w:lang w:eastAsia="sk-SK"/>
              </w:rPr>
              <w:t xml:space="preserve"> sklo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 (1. </w:t>
            </w:r>
            <w:r w:rsidR="008B6EDC" w:rsidRPr="003E7BD1">
              <w:rPr>
                <w:rFonts w:cs="Calibri"/>
                <w:color w:val="000000"/>
                <w:lang w:eastAsia="sk-SK"/>
              </w:rPr>
              <w:t>D</w:t>
            </w:r>
            <w:r w:rsidRPr="003E7BD1">
              <w:rPr>
                <w:rFonts w:cs="Calibri"/>
                <w:color w:val="000000"/>
                <w:lang w:eastAsia="sk-SK"/>
              </w:rPr>
              <w:t>vere pravé)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C08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L5300007012</w:t>
            </w:r>
          </w:p>
        </w:tc>
      </w:tr>
      <w:tr w:rsidR="007A2F26" w:rsidRPr="003E7BD1" w14:paraId="03FBCC3D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9A6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P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redné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(Parciálny </w:t>
            </w: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T-bus</w:t>
            </w:r>
            <w:proofErr w:type="spellEnd"/>
            <w:r w:rsidRPr="003E7BD1">
              <w:rPr>
                <w:rFonts w:cs="Calibri"/>
                <w:color w:val="000000"/>
                <w:lang w:eastAsia="sk-SK"/>
              </w:rPr>
              <w:t>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163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L0004076651</w:t>
            </w:r>
          </w:p>
        </w:tc>
      </w:tr>
      <w:tr w:rsidR="007A2F26" w:rsidRPr="003E7BD1" w14:paraId="0A148C21" w14:textId="77777777" w:rsidTr="003241D4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AA4" w14:textId="70DEA0DA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P</w:t>
            </w:r>
            <w:r w:rsidRPr="003E7BD1">
              <w:rPr>
                <w:rFonts w:cs="Calibri"/>
                <w:color w:val="000000"/>
                <w:lang w:eastAsia="sk-SK"/>
              </w:rPr>
              <w:t>redné</w:t>
            </w:r>
            <w:r>
              <w:rPr>
                <w:rFonts w:cs="Calibri"/>
                <w:color w:val="000000"/>
                <w:lang w:eastAsia="sk-SK"/>
              </w:rPr>
              <w:t xml:space="preserve"> sklo</w:t>
            </w:r>
            <w:r w:rsidR="00410359">
              <w:rPr>
                <w:rFonts w:cs="Calibri"/>
                <w:color w:val="000000"/>
                <w:lang w:eastAsia="sk-SK"/>
              </w:rPr>
              <w:t xml:space="preserve"> (Čelné sklo)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567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L2200002001</w:t>
            </w:r>
          </w:p>
        </w:tc>
      </w:tr>
      <w:tr w:rsidR="002C3B1A" w:rsidRPr="002C3B1A" w14:paraId="1C2BBD57" w14:textId="77777777" w:rsidTr="002C3B1A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BCC" w14:textId="77777777" w:rsidR="002C3B1A" w:rsidRPr="002C3B1A" w:rsidRDefault="002C3B1A" w:rsidP="002C3B1A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2C3B1A"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209" w14:textId="77777777" w:rsidR="002C3B1A" w:rsidRPr="002C3B1A" w:rsidRDefault="002C3B1A" w:rsidP="002C3B1A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2C3B1A">
              <w:rPr>
                <w:rFonts w:cs="Calibri"/>
                <w:color w:val="000000"/>
                <w:lang w:eastAsia="sk-SK"/>
              </w:rPr>
              <w:t>0004-389-950</w:t>
            </w:r>
          </w:p>
        </w:tc>
      </w:tr>
    </w:tbl>
    <w:p w14:paraId="51507D31" w14:textId="77777777" w:rsidR="007A2F26" w:rsidRDefault="007A2F26" w:rsidP="007A2F26">
      <w:pPr>
        <w:rPr>
          <w:rFonts w:ascii="Times New Roman" w:hAnsi="Times New Roman"/>
          <w:color w:val="333333"/>
          <w:shd w:val="clear" w:color="auto" w:fill="FFFFFF"/>
        </w:rPr>
      </w:pPr>
    </w:p>
    <w:p w14:paraId="3B656898" w14:textId="77777777" w:rsidR="003E2D80" w:rsidRDefault="003E2D80" w:rsidP="007A2F26">
      <w:pPr>
        <w:rPr>
          <w:rFonts w:ascii="Times New Roman" w:hAnsi="Times New Roman"/>
          <w:color w:val="333333"/>
          <w:shd w:val="clear" w:color="auto" w:fill="FFFFFF"/>
        </w:rPr>
      </w:pP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237"/>
      </w:tblGrid>
      <w:tr w:rsidR="007A2F26" w:rsidRPr="003E7BD1" w14:paraId="7ABA7A89" w14:textId="77777777" w:rsidTr="008B6EDC">
        <w:trPr>
          <w:trHeight w:val="300"/>
          <w:jc w:val="center"/>
        </w:trPr>
        <w:tc>
          <w:tcPr>
            <w:tcW w:w="7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DFAB47" w14:textId="77777777" w:rsidR="007A2F26" w:rsidRPr="003E7BD1" w:rsidRDefault="008B6EDC" w:rsidP="008B6EDC">
            <w:pPr>
              <w:spacing w:after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  <w:r w:rsidRPr="008B6EDC">
              <w:rPr>
                <w:rFonts w:cs="Calibri"/>
                <w:bCs/>
                <w:color w:val="000000"/>
                <w:lang w:eastAsia="sk-SK"/>
              </w:rPr>
              <w:lastRenderedPageBreak/>
              <w:t>Tabuľka A2:</w:t>
            </w:r>
            <w:r>
              <w:rPr>
                <w:rFonts w:cs="Calibri"/>
                <w:bCs/>
                <w:color w:val="000000"/>
                <w:lang w:eastAsia="sk-SK"/>
              </w:rPr>
              <w:t xml:space="preserve">                                                    </w:t>
            </w:r>
            <w:r w:rsidR="009B741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4</w:t>
            </w:r>
            <w:r w:rsidR="007A2F26" w:rsidRPr="003E7BD1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.</w:t>
            </w:r>
            <w:r w:rsidR="009B7410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 xml:space="preserve"> – 5. </w:t>
            </w:r>
            <w:r w:rsidR="007A2F26" w:rsidRPr="003E7BD1">
              <w:rPr>
                <w:rFonts w:cs="Calibri"/>
                <w:b/>
                <w:bCs/>
                <w:color w:val="000000"/>
                <w:u w:val="single"/>
                <w:lang w:eastAsia="sk-SK"/>
              </w:rPr>
              <w:t>SOR</w:t>
            </w:r>
          </w:p>
        </w:tc>
      </w:tr>
      <w:tr w:rsidR="007A2F26" w:rsidRPr="003E7BD1" w14:paraId="5B172E60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F5D" w14:textId="77777777" w:rsidR="007A2F26" w:rsidRPr="003E7BD1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DE4" w14:textId="77777777" w:rsidR="007A2F26" w:rsidRPr="003E7BD1" w:rsidRDefault="007A2F26" w:rsidP="00B346D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A2F26" w:rsidRPr="003E7BD1" w14:paraId="60C618F0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AFE1B" w14:textId="77777777" w:rsidR="007A2F26" w:rsidRPr="003E7BD1" w:rsidRDefault="007A2F26" w:rsidP="00B346DB">
            <w:pPr>
              <w:spacing w:after="0"/>
              <w:rPr>
                <w:rFonts w:cs="Calibri"/>
                <w:b/>
                <w:bCs/>
                <w:color w:val="000000"/>
                <w:lang w:eastAsia="sk-SK"/>
              </w:rPr>
            </w:pPr>
            <w:r w:rsidRPr="003E7BD1">
              <w:rPr>
                <w:rFonts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D3147E" w14:textId="77777777" w:rsidR="007A2F26" w:rsidRPr="003E7BD1" w:rsidRDefault="007A2F26" w:rsidP="00B346DB">
            <w:pPr>
              <w:spacing w:after="0"/>
              <w:ind w:right="193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lang w:eastAsia="sk-SK"/>
              </w:rPr>
              <w:t>KATALÓGOVÉ Č.</w:t>
            </w:r>
            <w:r w:rsidRPr="005867D0">
              <w:rPr>
                <w:rFonts w:cs="Calibri"/>
                <w:b/>
                <w:bCs/>
                <w:color w:val="000000"/>
                <w:lang w:eastAsia="sk-SK"/>
              </w:rPr>
              <w:t xml:space="preserve"> MAT.</w:t>
            </w:r>
          </w:p>
        </w:tc>
      </w:tr>
      <w:tr w:rsidR="007A2F26" w:rsidRPr="003E7BD1" w14:paraId="3D2D3018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012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Č</w:t>
            </w:r>
            <w:r w:rsidRPr="003E7BD1">
              <w:rPr>
                <w:rFonts w:cs="Calibri"/>
                <w:color w:val="000000"/>
                <w:lang w:eastAsia="sk-SK"/>
              </w:rPr>
              <w:t>elné</w:t>
            </w:r>
            <w:r>
              <w:rPr>
                <w:rFonts w:cs="Calibri"/>
                <w:color w:val="000000"/>
                <w:lang w:eastAsia="sk-SK"/>
              </w:rPr>
              <w:t xml:space="preserve"> sklo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 NB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70E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S99797600025</w:t>
            </w:r>
          </w:p>
        </w:tc>
      </w:tr>
      <w:tr w:rsidR="007A2F26" w:rsidRPr="003E7BD1" w14:paraId="313585B1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3CD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>ľavé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31A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S99797600003</w:t>
            </w:r>
          </w:p>
        </w:tc>
      </w:tr>
      <w:tr w:rsidR="007A2F26" w:rsidRPr="003E7BD1" w14:paraId="15A13AFA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872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>(ľavé malé)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2C1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S99797600005</w:t>
            </w:r>
          </w:p>
        </w:tc>
      </w:tr>
      <w:tr w:rsidR="007A2F26" w:rsidRPr="003E7BD1" w14:paraId="036EB298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986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Sklo pravé krídlo dverí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611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S995010113115</w:t>
            </w:r>
          </w:p>
        </w:tc>
      </w:tr>
      <w:tr w:rsidR="007A2F26" w:rsidRPr="003E7BD1" w14:paraId="349BEBD4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195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Sklo 4 TBN (deliace sklo zadné)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C17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S55707743304</w:t>
            </w:r>
          </w:p>
        </w:tc>
      </w:tr>
      <w:tr w:rsidR="007A2F26" w:rsidRPr="003E7BD1" w14:paraId="75B60397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607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V</w:t>
            </w:r>
            <w:r w:rsidRPr="003E7BD1">
              <w:rPr>
                <w:rFonts w:cs="Calibri"/>
                <w:color w:val="000000"/>
                <w:lang w:eastAsia="sk-SK"/>
              </w:rPr>
              <w:t>nútorné</w:t>
            </w:r>
            <w:r>
              <w:rPr>
                <w:rFonts w:cs="Calibri"/>
                <w:color w:val="000000"/>
                <w:lang w:eastAsia="sk-SK"/>
              </w:rPr>
              <w:t xml:space="preserve"> sklo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 pri dverách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55B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S55797743913</w:t>
            </w:r>
          </w:p>
        </w:tc>
      </w:tr>
      <w:tr w:rsidR="007A2F26" w:rsidRPr="003E7BD1" w14:paraId="5856703E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865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Sklo 3 TBN (deliace sklo predné)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44D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S55707743303</w:t>
            </w:r>
          </w:p>
        </w:tc>
      </w:tr>
      <w:tr w:rsidR="007A2F26" w:rsidRPr="003E7BD1" w14:paraId="50CC6E2F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E54D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očné </w:t>
            </w:r>
            <w:r>
              <w:rPr>
                <w:rFonts w:cs="Calibri"/>
                <w:color w:val="000000"/>
                <w:lang w:eastAsia="sk-SK"/>
              </w:rPr>
              <w:t xml:space="preserve">sklo </w:t>
            </w:r>
            <w:r w:rsidRPr="003E7BD1">
              <w:rPr>
                <w:rFonts w:cs="Calibri"/>
                <w:color w:val="000000"/>
                <w:lang w:eastAsia="sk-SK"/>
              </w:rPr>
              <w:t>NB (malé)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683A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S99797600012</w:t>
            </w:r>
          </w:p>
        </w:tc>
      </w:tr>
      <w:tr w:rsidR="007A2F26" w:rsidRPr="003E7BD1" w14:paraId="6BC455D9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751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 xml:space="preserve">Sklo ľavé </w:t>
            </w: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krídlo-tlačítko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1AE3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S995010113105</w:t>
            </w:r>
          </w:p>
        </w:tc>
      </w:tr>
      <w:tr w:rsidR="007A2F26" w:rsidRPr="003E7BD1" w14:paraId="1C18EC21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870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ventilačky</w:t>
            </w:r>
            <w:proofErr w:type="spellEnd"/>
            <w:r w:rsidRPr="003E7BD1">
              <w:rPr>
                <w:rFonts w:cs="Calibri"/>
                <w:color w:val="000000"/>
                <w:lang w:eastAsia="sk-SK"/>
              </w:rPr>
              <w:t xml:space="preserve"> posuvné R741/021B-200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C07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S99741021200</w:t>
            </w:r>
          </w:p>
        </w:tc>
      </w:tr>
      <w:tr w:rsidR="007A2F26" w:rsidRPr="003E7BD1" w14:paraId="27C3CB4C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1B0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ventilačky</w:t>
            </w:r>
            <w:proofErr w:type="spellEnd"/>
            <w:r w:rsidRPr="003E7BD1">
              <w:rPr>
                <w:rFonts w:cs="Calibri"/>
                <w:color w:val="000000"/>
                <w:lang w:eastAsia="sk-SK"/>
              </w:rPr>
              <w:t xml:space="preserve"> posuvné R741/020B-300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C4B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S99741020300</w:t>
            </w:r>
          </w:p>
        </w:tc>
      </w:tr>
      <w:tr w:rsidR="007A2F26" w:rsidRPr="003E7BD1" w14:paraId="047BF261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91F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Sklo-zadná</w:t>
            </w:r>
            <w:proofErr w:type="spellEnd"/>
            <w:r w:rsidRPr="003E7BD1">
              <w:rPr>
                <w:rFonts w:cs="Calibri"/>
                <w:color w:val="000000"/>
                <w:lang w:eastAsia="sk-SK"/>
              </w:rPr>
              <w:t xml:space="preserve"> časť</w:t>
            </w:r>
            <w:r>
              <w:rPr>
                <w:rFonts w:cs="Calibri"/>
                <w:color w:val="000000"/>
                <w:lang w:eastAsia="sk-SK"/>
              </w:rPr>
              <w:t xml:space="preserve"> </w:t>
            </w:r>
            <w:r w:rsidRPr="003E7BD1">
              <w:rPr>
                <w:rFonts w:cs="Calibri"/>
                <w:color w:val="000000"/>
                <w:lang w:eastAsia="sk-SK"/>
              </w:rPr>
              <w:t xml:space="preserve">bez </w:t>
            </w:r>
            <w:proofErr w:type="spellStart"/>
            <w:r w:rsidRPr="003E7BD1">
              <w:rPr>
                <w:rFonts w:cs="Calibri"/>
                <w:color w:val="000000"/>
                <w:lang w:eastAsia="sk-SK"/>
              </w:rPr>
              <w:t>madla</w:t>
            </w:r>
            <w:proofErr w:type="spellEnd"/>
            <w:r w:rsidRPr="003E7BD1">
              <w:rPr>
                <w:rFonts w:cs="Calibri"/>
                <w:color w:val="000000"/>
                <w:lang w:eastAsia="sk-SK"/>
              </w:rPr>
              <w:t xml:space="preserve"> typ R741/004B-300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AD1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S99741004300</w:t>
            </w:r>
          </w:p>
        </w:tc>
      </w:tr>
      <w:tr w:rsidR="007A2F26" w:rsidRPr="003E7BD1" w14:paraId="2E16B19C" w14:textId="77777777" w:rsidTr="008B6EDC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D89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B</w:t>
            </w:r>
            <w:r w:rsidRPr="003E7BD1">
              <w:rPr>
                <w:rFonts w:cs="Calibri"/>
                <w:color w:val="000000"/>
                <w:lang w:eastAsia="sk-SK"/>
              </w:rPr>
              <w:t>očné</w:t>
            </w:r>
            <w:r>
              <w:rPr>
                <w:rFonts w:cs="Calibri"/>
                <w:color w:val="000000"/>
                <w:lang w:eastAsia="sk-SK"/>
              </w:rPr>
              <w:t xml:space="preserve"> sklo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063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S99718600105</w:t>
            </w:r>
          </w:p>
        </w:tc>
      </w:tr>
      <w:tr w:rsidR="007A2F26" w:rsidRPr="003E7BD1" w14:paraId="4C9FF8E9" w14:textId="77777777" w:rsidTr="00031598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7A0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Sklo pri dverách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9AE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S99797743934</w:t>
            </w:r>
          </w:p>
        </w:tc>
      </w:tr>
      <w:tr w:rsidR="007A2F26" w:rsidRPr="003E7BD1" w14:paraId="1140351F" w14:textId="77777777" w:rsidTr="00031598">
        <w:trPr>
          <w:trHeight w:val="30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E2C" w14:textId="77777777" w:rsidR="007A2F26" w:rsidRPr="003E7BD1" w:rsidRDefault="007A2F26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Sklo 2 NB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B6B" w14:textId="77777777" w:rsidR="007A2F26" w:rsidRPr="003E7BD1" w:rsidRDefault="007A2F26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3E7BD1">
              <w:rPr>
                <w:rFonts w:cs="Calibri"/>
                <w:color w:val="000000"/>
                <w:lang w:eastAsia="sk-SK"/>
              </w:rPr>
              <w:t>S55797743934</w:t>
            </w:r>
          </w:p>
        </w:tc>
      </w:tr>
      <w:tr w:rsidR="00031598" w:rsidRPr="003E7BD1" w14:paraId="18D8BAA1" w14:textId="77777777" w:rsidTr="00031598">
        <w:trPr>
          <w:trHeight w:val="30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5ADF" w14:textId="72153571" w:rsidR="00031598" w:rsidRPr="003E7BD1" w:rsidRDefault="00031598" w:rsidP="00B346DB">
            <w:pPr>
              <w:spacing w:after="0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D1E9" w14:textId="4889EAB1" w:rsidR="00031598" w:rsidRPr="003E7BD1" w:rsidRDefault="00031598" w:rsidP="00B346DB">
            <w:pPr>
              <w:spacing w:after="0"/>
              <w:jc w:val="center"/>
              <w:rPr>
                <w:rFonts w:cs="Calibri"/>
                <w:color w:val="000000"/>
                <w:lang w:eastAsia="sk-SK"/>
              </w:rPr>
            </w:pPr>
            <w:r w:rsidRPr="00031598">
              <w:rPr>
                <w:rFonts w:cs="Calibri"/>
                <w:color w:val="000000"/>
                <w:lang w:eastAsia="sk-SK"/>
              </w:rPr>
              <w:t>99706600001</w:t>
            </w:r>
          </w:p>
        </w:tc>
      </w:tr>
    </w:tbl>
    <w:p w14:paraId="6742934B" w14:textId="7091E4A4" w:rsidR="007A2F26" w:rsidRDefault="00031598" w:rsidP="007A2F26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          </w:t>
      </w:r>
    </w:p>
    <w:p w14:paraId="00198475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6DFB38AB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59B9F2DB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4DA6910D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0A17833B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43122A4D" w14:textId="77777777" w:rsidR="007A2F26" w:rsidRDefault="007A2F26" w:rsidP="000F2180">
      <w:pPr>
        <w:spacing w:after="0"/>
        <w:ind w:left="0" w:firstLine="0"/>
        <w:rPr>
          <w:rFonts w:ascii="Times New Roman" w:hAnsi="Times New Roman"/>
          <w:b/>
        </w:rPr>
      </w:pPr>
    </w:p>
    <w:p w14:paraId="2AEDAAD5" w14:textId="77777777" w:rsidR="00EF67F6" w:rsidRDefault="00EF67F6" w:rsidP="0031601D">
      <w:pPr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 w:rsidRPr="0005471A">
        <w:rPr>
          <w:rFonts w:ascii="Times New Roman" w:hAnsi="Times New Roman"/>
          <w:b/>
          <w:sz w:val="24"/>
          <w:szCs w:val="24"/>
          <w:u w:val="single"/>
          <w:lang w:eastAsia="sk-SK"/>
        </w:rPr>
        <w:t>Ďalšie požiadavky obstarávateľa</w:t>
      </w:r>
      <w:r w:rsidR="00CA6EC9" w:rsidRPr="0005471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</w:t>
      </w:r>
      <w:r w:rsidRPr="0005471A">
        <w:rPr>
          <w:rFonts w:ascii="Times New Roman" w:hAnsi="Times New Roman"/>
          <w:b/>
          <w:sz w:val="24"/>
          <w:szCs w:val="24"/>
          <w:u w:val="single"/>
          <w:lang w:eastAsia="sk-SK"/>
        </w:rPr>
        <w:t>na realizovanie predmetu zákazky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7ABF8591" w14:textId="77777777" w:rsidR="00EF67F6" w:rsidRDefault="00EF67F6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1.Personálne zabezpečenie plnenia predmetu zákazky: </w:t>
      </w:r>
      <w:r>
        <w:rPr>
          <w:rFonts w:ascii="Times New Roman" w:hAnsi="Times New Roman"/>
          <w:sz w:val="24"/>
          <w:szCs w:val="24"/>
          <w:lang w:eastAsia="sk-SK"/>
        </w:rPr>
        <w:t>úspešný uchádzač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o zákazku bude práce a jednotlivé činnosti </w:t>
      </w:r>
      <w:r w:rsidR="00881FBA">
        <w:rPr>
          <w:rFonts w:ascii="Times New Roman" w:hAnsi="Times New Roman"/>
          <w:sz w:val="24"/>
          <w:szCs w:val="24"/>
          <w:lang w:eastAsia="sk-SK"/>
        </w:rPr>
        <w:t>pri realizácii predmetu zák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azky </w:t>
      </w:r>
      <w:r>
        <w:rPr>
          <w:rFonts w:ascii="Times New Roman" w:hAnsi="Times New Roman"/>
          <w:sz w:val="24"/>
          <w:szCs w:val="24"/>
          <w:lang w:eastAsia="sk-SK"/>
        </w:rPr>
        <w:t>zabezpečovať pros</w:t>
      </w:r>
      <w:r w:rsidR="00F62407">
        <w:rPr>
          <w:rFonts w:ascii="Times New Roman" w:hAnsi="Times New Roman"/>
          <w:sz w:val="24"/>
          <w:szCs w:val="24"/>
          <w:lang w:eastAsia="sk-SK"/>
        </w:rPr>
        <w:t>tredníctvom odborne vyškoleného personálu.</w:t>
      </w:r>
    </w:p>
    <w:p w14:paraId="207403DD" w14:textId="77777777" w:rsidR="00EF67F6" w:rsidRDefault="00EF67F6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2.Požiadavky na materiál použitý </w:t>
      </w:r>
      <w:r w:rsidR="00F62407">
        <w:rPr>
          <w:rFonts w:ascii="Times New Roman" w:hAnsi="Times New Roman"/>
          <w:b/>
          <w:sz w:val="24"/>
          <w:szCs w:val="24"/>
          <w:lang w:eastAsia="sk-SK"/>
        </w:rPr>
        <w:t>pri realizovaní predmetu zákazky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pri realizovaní </w:t>
      </w:r>
      <w:r>
        <w:rPr>
          <w:rFonts w:ascii="Times New Roman" w:hAnsi="Times New Roman"/>
          <w:sz w:val="24"/>
          <w:szCs w:val="24"/>
          <w:lang w:eastAsia="sk-SK"/>
        </w:rPr>
        <w:t>predmetu zákazky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budú použité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724C">
        <w:rPr>
          <w:rFonts w:ascii="Times New Roman" w:hAnsi="Times New Roman"/>
          <w:sz w:val="24"/>
          <w:szCs w:val="24"/>
          <w:lang w:eastAsia="sk-SK"/>
        </w:rPr>
        <w:t xml:space="preserve">tmely, </w:t>
      </w:r>
      <w:r w:rsidR="00F62407">
        <w:rPr>
          <w:rFonts w:ascii="Times New Roman" w:hAnsi="Times New Roman"/>
          <w:sz w:val="24"/>
          <w:szCs w:val="24"/>
          <w:lang w:eastAsia="sk-SK"/>
        </w:rPr>
        <w:t>lepiace súpravy a ďalší pomocný</w:t>
      </w:r>
      <w:r w:rsidR="003B724C">
        <w:rPr>
          <w:rFonts w:ascii="Times New Roman" w:hAnsi="Times New Roman"/>
          <w:sz w:val="24"/>
          <w:szCs w:val="24"/>
          <w:lang w:eastAsia="sk-SK"/>
        </w:rPr>
        <w:t xml:space="preserve"> materiál, ktorý je certifikovaný na používanie v Slovenskej republike.</w:t>
      </w:r>
    </w:p>
    <w:p w14:paraId="1DC4F640" w14:textId="77777777" w:rsidR="00E03BD0" w:rsidRDefault="003B724C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3.Termín vykonania predmetu zákazky: </w:t>
      </w:r>
      <w:r>
        <w:rPr>
          <w:rFonts w:ascii="Times New Roman" w:hAnsi="Times New Roman"/>
          <w:sz w:val="24"/>
          <w:szCs w:val="24"/>
          <w:lang w:eastAsia="sk-SK"/>
        </w:rPr>
        <w:t>bude uvedený v zákazkovom liste, ktorý vystaví úspešn</w:t>
      </w:r>
      <w:r w:rsidR="00F62407">
        <w:rPr>
          <w:rFonts w:ascii="Times New Roman" w:hAnsi="Times New Roman"/>
          <w:sz w:val="24"/>
          <w:szCs w:val="24"/>
          <w:lang w:eastAsia="sk-SK"/>
        </w:rPr>
        <w:t>ý uchádzač o zákazku</w:t>
      </w:r>
      <w:r w:rsidR="00881FBA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Obstarávateľ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ako b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udúci Objednávateľ </w:t>
      </w:r>
      <w:r>
        <w:rPr>
          <w:rFonts w:ascii="Times New Roman" w:hAnsi="Times New Roman"/>
          <w:sz w:val="24"/>
          <w:szCs w:val="24"/>
          <w:lang w:eastAsia="sk-SK"/>
        </w:rPr>
        <w:t>predpokladá, že v závislosti od rozsah</w:t>
      </w:r>
      <w:r w:rsidR="00881FBA">
        <w:rPr>
          <w:rFonts w:ascii="Times New Roman" w:hAnsi="Times New Roman"/>
          <w:sz w:val="24"/>
          <w:szCs w:val="24"/>
          <w:lang w:eastAsia="sk-SK"/>
        </w:rPr>
        <w:t>u a</w:t>
      </w:r>
      <w:r w:rsidR="00F62407">
        <w:rPr>
          <w:rFonts w:ascii="Times New Roman" w:hAnsi="Times New Roman"/>
          <w:sz w:val="24"/>
          <w:szCs w:val="24"/>
          <w:lang w:eastAsia="sk-SK"/>
        </w:rPr>
        <w:t> </w:t>
      </w:r>
      <w:r w:rsidR="00881FBA">
        <w:rPr>
          <w:rFonts w:ascii="Times New Roman" w:hAnsi="Times New Roman"/>
          <w:sz w:val="24"/>
          <w:szCs w:val="24"/>
          <w:lang w:eastAsia="sk-SK"/>
        </w:rPr>
        <w:t>náročnosti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 prác a jednotlivých činností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sa termín vykonania predmetu </w:t>
      </w:r>
      <w:r w:rsidR="00E03BD0">
        <w:rPr>
          <w:rFonts w:ascii="Times New Roman" w:hAnsi="Times New Roman"/>
          <w:sz w:val="24"/>
          <w:szCs w:val="24"/>
          <w:lang w:eastAsia="sk-SK"/>
        </w:rPr>
        <w:t>zákazky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 bude pohybovať v rozpätí 1 až 3</w:t>
      </w:r>
      <w:r w:rsidR="00E03BD0">
        <w:rPr>
          <w:rFonts w:ascii="Times New Roman" w:hAnsi="Times New Roman"/>
          <w:sz w:val="24"/>
          <w:szCs w:val="24"/>
          <w:lang w:eastAsia="sk-SK"/>
        </w:rPr>
        <w:t xml:space="preserve"> pracovných dní od 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začatia opravy. </w:t>
      </w:r>
      <w:r w:rsidR="00E03BD0">
        <w:rPr>
          <w:rFonts w:ascii="Times New Roman" w:hAnsi="Times New Roman"/>
          <w:sz w:val="24"/>
          <w:szCs w:val="24"/>
          <w:lang w:eastAsia="sk-SK"/>
        </w:rPr>
        <w:t>Ďalšie informácie sú uvedené v obchodno-zmluvných po</w:t>
      </w:r>
      <w:r w:rsidR="00881FBA">
        <w:rPr>
          <w:rFonts w:ascii="Times New Roman" w:hAnsi="Times New Roman"/>
          <w:sz w:val="24"/>
          <w:szCs w:val="24"/>
          <w:lang w:eastAsia="sk-SK"/>
        </w:rPr>
        <w:t>dmienkach (návrh Zmluvy o dielo</w:t>
      </w:r>
      <w:r w:rsidR="00E03BD0">
        <w:rPr>
          <w:rFonts w:ascii="Times New Roman" w:hAnsi="Times New Roman"/>
          <w:sz w:val="24"/>
          <w:szCs w:val="24"/>
          <w:lang w:eastAsia="sk-SK"/>
        </w:rPr>
        <w:t xml:space="preserve"> – Príloha č. 3</w:t>
      </w:r>
      <w:r w:rsidR="00F62407">
        <w:rPr>
          <w:rFonts w:ascii="Times New Roman" w:hAnsi="Times New Roman"/>
          <w:sz w:val="24"/>
          <w:szCs w:val="24"/>
          <w:lang w:eastAsia="sk-SK"/>
        </w:rPr>
        <w:t xml:space="preserve"> Výzvy na predkladanie ponúk</w:t>
      </w:r>
      <w:r w:rsidR="00E03BD0">
        <w:rPr>
          <w:rFonts w:ascii="Times New Roman" w:hAnsi="Times New Roman"/>
          <w:sz w:val="24"/>
          <w:szCs w:val="24"/>
          <w:lang w:eastAsia="sk-SK"/>
        </w:rPr>
        <w:t>).</w:t>
      </w:r>
    </w:p>
    <w:p w14:paraId="2827BB3C" w14:textId="77777777" w:rsidR="00E03BD0" w:rsidRPr="00E03BD0" w:rsidRDefault="00E03BD0" w:rsidP="00EF67F6">
      <w:pPr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4.</w:t>
      </w:r>
      <w:r w:rsidRPr="00E03BD0">
        <w:rPr>
          <w:rFonts w:ascii="Times New Roman" w:hAnsi="Times New Roman"/>
          <w:sz w:val="24"/>
          <w:szCs w:val="24"/>
          <w:lang w:eastAsia="sk-SK"/>
        </w:rPr>
        <w:t xml:space="preserve">Informácie týkajúce sa </w:t>
      </w:r>
      <w:r>
        <w:rPr>
          <w:rFonts w:ascii="Times New Roman" w:hAnsi="Times New Roman"/>
          <w:sz w:val="24"/>
          <w:szCs w:val="24"/>
          <w:lang w:eastAsia="sk-SK"/>
        </w:rPr>
        <w:t xml:space="preserve">zmluvného </w:t>
      </w:r>
      <w:r w:rsidRPr="00E03BD0">
        <w:rPr>
          <w:rFonts w:ascii="Times New Roman" w:hAnsi="Times New Roman"/>
          <w:sz w:val="24"/>
          <w:szCs w:val="24"/>
          <w:lang w:eastAsia="sk-SK"/>
        </w:rPr>
        <w:t>plnenia (t.j. o</w:t>
      </w:r>
      <w:r w:rsidR="00881FBA">
        <w:rPr>
          <w:rFonts w:ascii="Times New Roman" w:hAnsi="Times New Roman"/>
          <w:sz w:val="24"/>
          <w:szCs w:val="24"/>
          <w:lang w:eastAsia="sk-SK"/>
        </w:rPr>
        <w:t>bjednávanie a preberanie vykona</w:t>
      </w:r>
      <w:r w:rsidR="0061695F">
        <w:rPr>
          <w:rFonts w:ascii="Times New Roman" w:hAnsi="Times New Roman"/>
          <w:sz w:val="24"/>
          <w:szCs w:val="24"/>
          <w:lang w:eastAsia="sk-SK"/>
        </w:rPr>
        <w:t>ného predmetu zákazky</w:t>
      </w:r>
      <w:r w:rsidRPr="00E03BD0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E03BD0">
        <w:rPr>
          <w:rFonts w:ascii="Times New Roman" w:hAnsi="Times New Roman"/>
          <w:sz w:val="24"/>
          <w:szCs w:val="24"/>
          <w:lang w:eastAsia="sk-SK"/>
        </w:rPr>
        <w:t>použitia materiálov</w:t>
      </w:r>
      <w:r>
        <w:rPr>
          <w:rFonts w:ascii="Times New Roman" w:hAnsi="Times New Roman"/>
          <w:sz w:val="24"/>
          <w:szCs w:val="24"/>
          <w:lang w:eastAsia="sk-SK"/>
        </w:rPr>
        <w:t xml:space="preserve"> pri realizovaní predmetu zákazky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 sú </w:t>
      </w:r>
      <w:r w:rsidR="00881FBA">
        <w:rPr>
          <w:rFonts w:ascii="Times New Roman" w:hAnsi="Times New Roman"/>
          <w:sz w:val="24"/>
          <w:szCs w:val="24"/>
          <w:lang w:eastAsia="sk-SK"/>
        </w:rPr>
        <w:t>uvedené v návrhu Zmluvy o dielo</w:t>
      </w:r>
      <w:r w:rsidR="0061695F">
        <w:rPr>
          <w:rFonts w:ascii="Times New Roman" w:hAnsi="Times New Roman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sz w:val="24"/>
          <w:szCs w:val="24"/>
          <w:lang w:eastAsia="sk-SK"/>
        </w:rPr>
        <w:t>Príloha č</w:t>
      </w:r>
      <w:r w:rsidR="0061695F">
        <w:rPr>
          <w:rFonts w:ascii="Times New Roman" w:hAnsi="Times New Roman"/>
          <w:sz w:val="24"/>
          <w:szCs w:val="24"/>
          <w:lang w:eastAsia="sk-SK"/>
        </w:rPr>
        <w:t>. 3 Výzvy na predkladanie ponúk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1746B94D" w14:textId="77777777" w:rsidR="003C5A17" w:rsidRDefault="003C5A17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0F3F83E9" w14:textId="77777777" w:rsidR="003C5A17" w:rsidRDefault="003C5A17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12B43952" w14:textId="77777777" w:rsidR="0050524D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Uchádzač</w:t>
      </w:r>
      <w:r w:rsidR="00EE1792">
        <w:rPr>
          <w:rFonts w:ascii="Times New Roman" w:hAnsi="Times New Roman"/>
          <w:b/>
          <w:sz w:val="24"/>
          <w:szCs w:val="24"/>
        </w:rPr>
        <w:t xml:space="preserve"> </w:t>
      </w:r>
      <w:r w:rsidR="00881FBA">
        <w:rPr>
          <w:rFonts w:ascii="Times New Roman" w:hAnsi="Times New Roman"/>
          <w:b/>
          <w:sz w:val="24"/>
          <w:szCs w:val="24"/>
        </w:rPr>
        <w:t>o zákazku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 </w:t>
      </w:r>
      <w:r w:rsidR="00EE1792">
        <w:rPr>
          <w:rFonts w:ascii="Times New Roman" w:hAnsi="Times New Roman"/>
          <w:b/>
          <w:sz w:val="24"/>
          <w:szCs w:val="24"/>
        </w:rPr>
        <w:t xml:space="preserve">(t.j. potenciálny Zhotoviteľ) 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svojim podpisom potvrdzuje, že sa </w:t>
      </w:r>
      <w:r w:rsidR="0050524D">
        <w:rPr>
          <w:rFonts w:ascii="Times New Roman" w:hAnsi="Times New Roman"/>
          <w:b/>
          <w:sz w:val="24"/>
          <w:szCs w:val="24"/>
        </w:rPr>
        <w:t>oboznámil s</w:t>
      </w:r>
      <w:r w:rsidR="003C5A17">
        <w:rPr>
          <w:rFonts w:ascii="Times New Roman" w:hAnsi="Times New Roman"/>
          <w:b/>
          <w:sz w:val="24"/>
          <w:szCs w:val="24"/>
        </w:rPr>
        <w:t> opisom a</w:t>
      </w:r>
      <w:r w:rsidR="00881FBA">
        <w:rPr>
          <w:rFonts w:ascii="Times New Roman" w:hAnsi="Times New Roman"/>
          <w:b/>
          <w:sz w:val="24"/>
          <w:szCs w:val="24"/>
        </w:rPr>
        <w:t xml:space="preserve"> technickou špecifikáciou predmetu </w:t>
      </w:r>
      <w:r w:rsidR="0061695F">
        <w:rPr>
          <w:rFonts w:ascii="Times New Roman" w:hAnsi="Times New Roman"/>
          <w:b/>
          <w:sz w:val="24"/>
          <w:szCs w:val="24"/>
        </w:rPr>
        <w:t xml:space="preserve">zákazky, </w:t>
      </w:r>
      <w:r w:rsidR="00480C16">
        <w:rPr>
          <w:rFonts w:ascii="Times New Roman" w:hAnsi="Times New Roman"/>
          <w:b/>
          <w:sz w:val="24"/>
          <w:szCs w:val="24"/>
        </w:rPr>
        <w:t xml:space="preserve">ako </w:t>
      </w:r>
      <w:r w:rsidR="0050524D">
        <w:rPr>
          <w:rFonts w:ascii="Times New Roman" w:hAnsi="Times New Roman"/>
          <w:b/>
          <w:sz w:val="24"/>
          <w:szCs w:val="24"/>
        </w:rPr>
        <w:t>aj s</w:t>
      </w:r>
      <w:r w:rsidR="00C352D1">
        <w:rPr>
          <w:rFonts w:ascii="Times New Roman" w:hAnsi="Times New Roman"/>
          <w:b/>
          <w:sz w:val="24"/>
          <w:szCs w:val="24"/>
        </w:rPr>
        <w:t> podmienkami a</w:t>
      </w:r>
      <w:r w:rsidR="0050524D">
        <w:rPr>
          <w:rFonts w:ascii="Times New Roman" w:hAnsi="Times New Roman"/>
          <w:b/>
          <w:sz w:val="24"/>
          <w:szCs w:val="24"/>
        </w:rPr>
        <w:t> požiad</w:t>
      </w:r>
      <w:r>
        <w:rPr>
          <w:rFonts w:ascii="Times New Roman" w:hAnsi="Times New Roman"/>
          <w:b/>
          <w:sz w:val="24"/>
          <w:szCs w:val="24"/>
        </w:rPr>
        <w:t>avkami obstarávateľa</w:t>
      </w:r>
      <w:r w:rsidR="00881FBA">
        <w:rPr>
          <w:rFonts w:ascii="Times New Roman" w:hAnsi="Times New Roman"/>
          <w:b/>
          <w:sz w:val="24"/>
          <w:szCs w:val="24"/>
        </w:rPr>
        <w:t>, t.j. budúceho Objednávateľa</w:t>
      </w:r>
      <w:r w:rsidR="003C5A17">
        <w:rPr>
          <w:rFonts w:ascii="Times New Roman" w:hAnsi="Times New Roman"/>
          <w:b/>
          <w:sz w:val="24"/>
          <w:szCs w:val="24"/>
        </w:rPr>
        <w:t xml:space="preserve">, ktoré sa týkajú realizácie predmetu zákazky. </w:t>
      </w:r>
      <w:r w:rsidR="0050524D">
        <w:rPr>
          <w:rFonts w:ascii="Times New Roman" w:hAnsi="Times New Roman"/>
          <w:b/>
          <w:sz w:val="24"/>
          <w:szCs w:val="24"/>
        </w:rPr>
        <w:t xml:space="preserve">Všetkým </w:t>
      </w:r>
      <w:r w:rsidR="00A75AA0">
        <w:rPr>
          <w:rFonts w:ascii="Times New Roman" w:hAnsi="Times New Roman"/>
          <w:b/>
          <w:sz w:val="24"/>
          <w:szCs w:val="24"/>
        </w:rPr>
        <w:t xml:space="preserve">informáciám, </w:t>
      </w:r>
      <w:r w:rsidR="0050524D"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 w:rsidR="003C5A17">
        <w:rPr>
          <w:rFonts w:ascii="Times New Roman" w:hAnsi="Times New Roman"/>
          <w:b/>
          <w:sz w:val="24"/>
          <w:szCs w:val="24"/>
        </w:rPr>
        <w:t>v tejto Prílohe č. 1</w:t>
      </w:r>
      <w:r>
        <w:rPr>
          <w:rFonts w:ascii="Times New Roman" w:hAnsi="Times New Roman"/>
          <w:b/>
          <w:sz w:val="24"/>
          <w:szCs w:val="24"/>
        </w:rPr>
        <w:t xml:space="preserve"> uchádzač</w:t>
      </w:r>
      <w:r w:rsidR="00480C16">
        <w:rPr>
          <w:rFonts w:ascii="Times New Roman" w:hAnsi="Times New Roman"/>
          <w:b/>
          <w:sz w:val="24"/>
          <w:szCs w:val="24"/>
        </w:rPr>
        <w:t xml:space="preserve"> (t.j. potenciálny Zhotoviteľ)</w:t>
      </w:r>
      <w:r w:rsidR="0050524D">
        <w:rPr>
          <w:rFonts w:ascii="Times New Roman" w:hAnsi="Times New Roman"/>
          <w:b/>
          <w:sz w:val="24"/>
          <w:szCs w:val="24"/>
        </w:rPr>
        <w:t xml:space="preserve"> porozumel, akceptuje ich a zaväz</w:t>
      </w:r>
      <w:r w:rsidR="003C5A17">
        <w:rPr>
          <w:rFonts w:ascii="Times New Roman" w:hAnsi="Times New Roman"/>
          <w:b/>
          <w:sz w:val="24"/>
          <w:szCs w:val="24"/>
        </w:rPr>
        <w:t>uje sa podľa nich predmet zákazky realizovať</w:t>
      </w:r>
      <w:r w:rsidR="0050524D">
        <w:rPr>
          <w:rFonts w:ascii="Times New Roman" w:hAnsi="Times New Roman"/>
          <w:b/>
          <w:sz w:val="24"/>
          <w:szCs w:val="24"/>
        </w:rPr>
        <w:t xml:space="preserve">. </w:t>
      </w:r>
    </w:p>
    <w:p w14:paraId="2707B0B1" w14:textId="7777777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6D124F17" w14:textId="7777777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271088F" w14:textId="7777777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14:paraId="756242AB" w14:textId="7777777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55A4898A" w14:textId="77777777"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6D3CFE39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Miesto:</w:t>
      </w:r>
    </w:p>
    <w:p w14:paraId="57F1BCFA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Dátum:</w:t>
      </w:r>
    </w:p>
    <w:p w14:paraId="6FEBAECA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3F9D71C5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14:paraId="16226C1C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19A23F8" w14:textId="77777777" w:rsidR="00DD75AC" w:rsidRP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162CAF7" w14:textId="77777777" w:rsidR="00DD75AC" w:rsidRDefault="00DD75AC" w:rsidP="00DD75AC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DD75AC">
        <w:rPr>
          <w:rFonts w:ascii="Times New Roman" w:hAnsi="Times New Roman"/>
          <w:sz w:val="24"/>
          <w:szCs w:val="24"/>
        </w:rPr>
        <w:t>Vlastnoručný podpis osoby za uchádzača:</w:t>
      </w:r>
      <w:bookmarkStart w:id="7" w:name="_GoBack"/>
      <w:bookmarkEnd w:id="7"/>
    </w:p>
    <w:p w14:paraId="561158D2" w14:textId="77777777" w:rsidR="00DD75AC" w:rsidRPr="004951AA" w:rsidRDefault="00DD75AC" w:rsidP="00DD75AC">
      <w:pPr>
        <w:rPr>
          <w:rFonts w:ascii="Times New Roman" w:hAnsi="Times New Roman"/>
          <w:sz w:val="24"/>
          <w:szCs w:val="24"/>
        </w:rPr>
      </w:pPr>
    </w:p>
    <w:p w14:paraId="4DF9F282" w14:textId="77777777" w:rsidR="000635BA" w:rsidRDefault="000635BA" w:rsidP="0050524D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sectPr w:rsidR="000635B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84E8" w14:textId="77777777" w:rsidR="00DF75A5" w:rsidRDefault="00DF75A5" w:rsidP="0050524D">
      <w:pPr>
        <w:spacing w:after="0"/>
      </w:pPr>
      <w:r>
        <w:separator/>
      </w:r>
    </w:p>
  </w:endnote>
  <w:endnote w:type="continuationSeparator" w:id="0">
    <w:p w14:paraId="7749AA51" w14:textId="77777777" w:rsidR="00DF75A5" w:rsidRDefault="00DF75A5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14:paraId="697D7FF8" w14:textId="77777777" w:rsidR="00497096" w:rsidRDefault="004970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AC">
          <w:rPr>
            <w:noProof/>
          </w:rPr>
          <w:t>7</w:t>
        </w:r>
        <w:r>
          <w:fldChar w:fldCharType="end"/>
        </w:r>
      </w:p>
    </w:sdtContent>
  </w:sdt>
  <w:p w14:paraId="0EA337B8" w14:textId="77777777" w:rsidR="00497096" w:rsidRDefault="004970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22B2" w14:textId="77777777" w:rsidR="00DF75A5" w:rsidRDefault="00DF75A5" w:rsidP="0050524D">
      <w:pPr>
        <w:spacing w:after="0"/>
      </w:pPr>
      <w:r>
        <w:separator/>
      </w:r>
    </w:p>
  </w:footnote>
  <w:footnote w:type="continuationSeparator" w:id="0">
    <w:p w14:paraId="7A7BF02D" w14:textId="77777777" w:rsidR="00DF75A5" w:rsidRDefault="00DF75A5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E2B"/>
    <w:multiLevelType w:val="hybridMultilevel"/>
    <w:tmpl w:val="8B7C91B2"/>
    <w:lvl w:ilvl="0" w:tplc="9CDC11F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249FA"/>
    <w:rsid w:val="00031598"/>
    <w:rsid w:val="00037808"/>
    <w:rsid w:val="0005471A"/>
    <w:rsid w:val="000635BA"/>
    <w:rsid w:val="00082E60"/>
    <w:rsid w:val="00091826"/>
    <w:rsid w:val="0009508D"/>
    <w:rsid w:val="000A182B"/>
    <w:rsid w:val="000D2830"/>
    <w:rsid w:val="000D4C3F"/>
    <w:rsid w:val="000F2180"/>
    <w:rsid w:val="000F67C6"/>
    <w:rsid w:val="001061F5"/>
    <w:rsid w:val="0011217C"/>
    <w:rsid w:val="0012734A"/>
    <w:rsid w:val="001507C4"/>
    <w:rsid w:val="001A15F4"/>
    <w:rsid w:val="001D589F"/>
    <w:rsid w:val="001E0E84"/>
    <w:rsid w:val="002130E5"/>
    <w:rsid w:val="00220E57"/>
    <w:rsid w:val="00226081"/>
    <w:rsid w:val="00270204"/>
    <w:rsid w:val="00280C32"/>
    <w:rsid w:val="002828DE"/>
    <w:rsid w:val="002C3B1A"/>
    <w:rsid w:val="002D3712"/>
    <w:rsid w:val="002E17AE"/>
    <w:rsid w:val="0031601D"/>
    <w:rsid w:val="003219FD"/>
    <w:rsid w:val="003241D4"/>
    <w:rsid w:val="00355793"/>
    <w:rsid w:val="00362A62"/>
    <w:rsid w:val="0037298C"/>
    <w:rsid w:val="00385F85"/>
    <w:rsid w:val="003B724C"/>
    <w:rsid w:val="003C23FB"/>
    <w:rsid w:val="003C5A17"/>
    <w:rsid w:val="003D2295"/>
    <w:rsid w:val="003E2D80"/>
    <w:rsid w:val="00410359"/>
    <w:rsid w:val="00414D6B"/>
    <w:rsid w:val="00432ACB"/>
    <w:rsid w:val="004520FF"/>
    <w:rsid w:val="00480C16"/>
    <w:rsid w:val="00482D7A"/>
    <w:rsid w:val="00495D16"/>
    <w:rsid w:val="00497096"/>
    <w:rsid w:val="004D3D6A"/>
    <w:rsid w:val="0050524D"/>
    <w:rsid w:val="0051796D"/>
    <w:rsid w:val="00535202"/>
    <w:rsid w:val="005446DB"/>
    <w:rsid w:val="005848A4"/>
    <w:rsid w:val="005C2432"/>
    <w:rsid w:val="0061695F"/>
    <w:rsid w:val="006405C6"/>
    <w:rsid w:val="0066358B"/>
    <w:rsid w:val="006908F4"/>
    <w:rsid w:val="006932DE"/>
    <w:rsid w:val="006977AD"/>
    <w:rsid w:val="006B7E7B"/>
    <w:rsid w:val="006E6AA3"/>
    <w:rsid w:val="0079080A"/>
    <w:rsid w:val="00796218"/>
    <w:rsid w:val="007A2F26"/>
    <w:rsid w:val="007F51F6"/>
    <w:rsid w:val="008050CD"/>
    <w:rsid w:val="00815D11"/>
    <w:rsid w:val="00823E1D"/>
    <w:rsid w:val="00833FA9"/>
    <w:rsid w:val="00844DDB"/>
    <w:rsid w:val="00845A6D"/>
    <w:rsid w:val="008515EA"/>
    <w:rsid w:val="008657E8"/>
    <w:rsid w:val="00881FBA"/>
    <w:rsid w:val="00892C1A"/>
    <w:rsid w:val="00896AEF"/>
    <w:rsid w:val="008A4330"/>
    <w:rsid w:val="008B6EDC"/>
    <w:rsid w:val="008C7858"/>
    <w:rsid w:val="008D4728"/>
    <w:rsid w:val="009211E9"/>
    <w:rsid w:val="00970C1C"/>
    <w:rsid w:val="0098180C"/>
    <w:rsid w:val="009877A1"/>
    <w:rsid w:val="009A39A9"/>
    <w:rsid w:val="009B7410"/>
    <w:rsid w:val="009D1BCE"/>
    <w:rsid w:val="009E063B"/>
    <w:rsid w:val="00A036DF"/>
    <w:rsid w:val="00A75AA0"/>
    <w:rsid w:val="00AA46F8"/>
    <w:rsid w:val="00AC7273"/>
    <w:rsid w:val="00AE791B"/>
    <w:rsid w:val="00B337A4"/>
    <w:rsid w:val="00B346DB"/>
    <w:rsid w:val="00B46D29"/>
    <w:rsid w:val="00BA73DA"/>
    <w:rsid w:val="00BB7327"/>
    <w:rsid w:val="00BD4923"/>
    <w:rsid w:val="00BF25F0"/>
    <w:rsid w:val="00C27516"/>
    <w:rsid w:val="00C352D1"/>
    <w:rsid w:val="00C453F5"/>
    <w:rsid w:val="00C50DFC"/>
    <w:rsid w:val="00C5375F"/>
    <w:rsid w:val="00C6055E"/>
    <w:rsid w:val="00C61E4D"/>
    <w:rsid w:val="00C73C4B"/>
    <w:rsid w:val="00C96CD7"/>
    <w:rsid w:val="00CA6EC9"/>
    <w:rsid w:val="00CC6D0A"/>
    <w:rsid w:val="00CD110F"/>
    <w:rsid w:val="00D16BED"/>
    <w:rsid w:val="00D32A8C"/>
    <w:rsid w:val="00D453C3"/>
    <w:rsid w:val="00D53587"/>
    <w:rsid w:val="00DC73B6"/>
    <w:rsid w:val="00DD75AC"/>
    <w:rsid w:val="00DF75A5"/>
    <w:rsid w:val="00E03BD0"/>
    <w:rsid w:val="00E03F22"/>
    <w:rsid w:val="00E333F8"/>
    <w:rsid w:val="00E63806"/>
    <w:rsid w:val="00E74454"/>
    <w:rsid w:val="00EA23B8"/>
    <w:rsid w:val="00EE1792"/>
    <w:rsid w:val="00EF67F6"/>
    <w:rsid w:val="00F30471"/>
    <w:rsid w:val="00F6101D"/>
    <w:rsid w:val="00F62407"/>
    <w:rsid w:val="00F76414"/>
    <w:rsid w:val="00F930AD"/>
    <w:rsid w:val="00F93176"/>
    <w:rsid w:val="00F9792C"/>
    <w:rsid w:val="00FA0050"/>
    <w:rsid w:val="00FE49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39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908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96</cp:revision>
  <dcterms:created xsi:type="dcterms:W3CDTF">2020-06-17T09:11:00Z</dcterms:created>
  <dcterms:modified xsi:type="dcterms:W3CDTF">2021-04-21T12:04:00Z</dcterms:modified>
</cp:coreProperties>
</file>