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E66C8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11</w:t>
      </w:r>
      <w:r w:rsidR="007420F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Prehľad </w:t>
      </w:r>
      <w:proofErr w:type="spellStart"/>
      <w:r>
        <w:rPr>
          <w:rFonts w:ascii="Times New Roman" w:hAnsi="Times New Roman"/>
          <w:b/>
          <w:sz w:val="24"/>
          <w:szCs w:val="24"/>
        </w:rPr>
        <w:t>škodovosti</w:t>
      </w:r>
      <w:proofErr w:type="spellEnd"/>
    </w:p>
    <w:p w:rsidR="00784BC5" w:rsidRPr="00784BC5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obchodnej verejnej</w:t>
      </w:r>
      <w:r w:rsidR="003F4E99">
        <w:rPr>
          <w:rFonts w:ascii="Times New Roman" w:hAnsi="Times New Roman"/>
          <w:b/>
          <w:sz w:val="24"/>
          <w:szCs w:val="24"/>
        </w:rPr>
        <w:t xml:space="preserve"> súťaž</w:t>
      </w:r>
      <w:r>
        <w:rPr>
          <w:rFonts w:ascii="Times New Roman" w:hAnsi="Times New Roman"/>
          <w:b/>
          <w:sz w:val="24"/>
          <w:szCs w:val="24"/>
        </w:rPr>
        <w:t>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Komplexné poistenie pre Dopravný podnik mesta Žiliny s.r.o.</w:t>
      </w:r>
    </w:p>
    <w:p w:rsidR="00F76414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Vyhlasovateľ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highlight w:val="lightGray"/>
        </w:rPr>
      </w:pPr>
      <w:r w:rsidRPr="0003503A">
        <w:rPr>
          <w:rFonts w:ascii="Times New Roman" w:hAnsi="Times New Roman"/>
          <w:b/>
          <w:sz w:val="24"/>
          <w:szCs w:val="24"/>
          <w:highlight w:val="lightGray"/>
        </w:rPr>
        <w:t>Za všetky odvetvia</w:t>
      </w: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Súhrnné údaje vybraných škôd hlásených v období a predpisov zaúčtovaných: </w:t>
      </w:r>
      <w:r w:rsidRPr="0003503A">
        <w:rPr>
          <w:rFonts w:ascii="Times New Roman" w:hAnsi="Times New Roman"/>
          <w:b/>
          <w:sz w:val="24"/>
          <w:szCs w:val="24"/>
        </w:rPr>
        <w:t>01.01.2018-30.09.2022</w:t>
      </w:r>
    </w:p>
    <w:p w:rsidR="00064840" w:rsidRDefault="00D80968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 = poistná udalosť</w:t>
      </w: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Počet vybavených PU: 434</w:t>
      </w: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Počet nevybavených PU: 64</w:t>
      </w: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Počet PU: 498</w:t>
      </w:r>
    </w:p>
    <w:p w:rsidR="00064840" w:rsidRDefault="00064840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Predpísané poistné: 1 151 442,85 €</w:t>
      </w: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Zaslúžený predpis poistného: 1 079 050,18 €</w:t>
      </w: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Prijaté poistné: 1 151 241,32 €</w:t>
      </w:r>
    </w:p>
    <w:p w:rsidR="00064840" w:rsidRDefault="00064840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 xml:space="preserve">ZR – </w:t>
      </w:r>
      <w:proofErr w:type="spellStart"/>
      <w:r w:rsidRPr="0003503A">
        <w:rPr>
          <w:rFonts w:ascii="Times New Roman" w:hAnsi="Times New Roman"/>
          <w:sz w:val="24"/>
          <w:szCs w:val="24"/>
        </w:rPr>
        <w:t>zost</w:t>
      </w:r>
      <w:proofErr w:type="spellEnd"/>
      <w:r w:rsidRPr="0003503A">
        <w:rPr>
          <w:rFonts w:ascii="Times New Roman" w:hAnsi="Times New Roman"/>
          <w:sz w:val="24"/>
          <w:szCs w:val="24"/>
        </w:rPr>
        <w:t>. škodová rezerva: 116 873,18 €</w:t>
      </w:r>
    </w:p>
    <w:p w:rsidR="0003503A" w:rsidRPr="0003503A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CP – celkové plnenie: 291 115,75 €</w:t>
      </w:r>
    </w:p>
    <w:p w:rsidR="00004CAD" w:rsidRDefault="0003503A" w:rsidP="0003503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03503A">
        <w:rPr>
          <w:rFonts w:ascii="Times New Roman" w:hAnsi="Times New Roman"/>
          <w:sz w:val="24"/>
          <w:szCs w:val="24"/>
        </w:rPr>
        <w:t>VRP – vyžiadaný regres plnenia: -3 254,21 €</w:t>
      </w:r>
    </w:p>
    <w:p w:rsid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158CB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CE66C8">
        <w:rPr>
          <w:rFonts w:ascii="Times New Roman" w:hAnsi="Times New Roman"/>
          <w:b/>
          <w:sz w:val="24"/>
          <w:szCs w:val="24"/>
          <w:highlight w:val="lightGray"/>
        </w:rPr>
        <w:t>1.</w:t>
      </w:r>
      <w:r w:rsidR="003714D7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>skupina poistenia: Povinné zmluvné poistenie</w:t>
      </w:r>
    </w:p>
    <w:p w:rsid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Súhrnné údaje vybraných škôd hlásených v období a predpisov zaúčtovaných: </w:t>
      </w:r>
      <w:r w:rsidR="0003503A">
        <w:rPr>
          <w:rFonts w:ascii="Times New Roman" w:hAnsi="Times New Roman"/>
          <w:b/>
          <w:sz w:val="24"/>
          <w:szCs w:val="24"/>
        </w:rPr>
        <w:t>01.01.2018-30.09.2022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Exkaso</w:t>
      </w:r>
      <w:proofErr w:type="spellEnd"/>
      <w:r>
        <w:rPr>
          <w:rFonts w:ascii="Times New Roman" w:hAnsi="Times New Roman"/>
          <w:sz w:val="24"/>
          <w:szCs w:val="24"/>
        </w:rPr>
        <w:t xml:space="preserve"> zaúčtované ku dňu: </w:t>
      </w:r>
      <w:r w:rsidR="00CF269C">
        <w:rPr>
          <w:rFonts w:ascii="Times New Roman" w:hAnsi="Times New Roman"/>
          <w:b/>
          <w:sz w:val="24"/>
          <w:szCs w:val="24"/>
        </w:rPr>
        <w:t>13.10.2022</w:t>
      </w:r>
    </w:p>
    <w:p w:rsidR="00064840" w:rsidRDefault="00064840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E66C8" w:rsidRPr="00064840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64840">
        <w:rPr>
          <w:rFonts w:ascii="Times New Roman" w:hAnsi="Times New Roman"/>
          <w:b/>
          <w:sz w:val="24"/>
          <w:szCs w:val="24"/>
          <w:u w:val="single"/>
        </w:rPr>
        <w:t xml:space="preserve">Za </w:t>
      </w:r>
      <w:r w:rsidR="001031DB">
        <w:rPr>
          <w:rFonts w:ascii="Times New Roman" w:hAnsi="Times New Roman"/>
          <w:b/>
          <w:sz w:val="24"/>
          <w:szCs w:val="24"/>
          <w:u w:val="single"/>
        </w:rPr>
        <w:t>vybrané odvetvie: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Počet </w:t>
      </w:r>
      <w:r w:rsidR="00CF269C">
        <w:rPr>
          <w:rFonts w:ascii="Times New Roman" w:hAnsi="Times New Roman"/>
          <w:sz w:val="24"/>
          <w:szCs w:val="24"/>
        </w:rPr>
        <w:t>zavinených</w:t>
      </w:r>
      <w:r w:rsidRPr="00CE66C8">
        <w:rPr>
          <w:rFonts w:ascii="Times New Roman" w:hAnsi="Times New Roman"/>
          <w:sz w:val="24"/>
          <w:szCs w:val="24"/>
        </w:rPr>
        <w:t xml:space="preserve"> PU: </w:t>
      </w:r>
      <w:r w:rsidR="00CF269C">
        <w:rPr>
          <w:rFonts w:ascii="Times New Roman" w:hAnsi="Times New Roman"/>
          <w:sz w:val="24"/>
          <w:szCs w:val="24"/>
        </w:rPr>
        <w:t>248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Počet </w:t>
      </w:r>
      <w:r w:rsidR="00CF269C">
        <w:rPr>
          <w:rFonts w:ascii="Times New Roman" w:hAnsi="Times New Roman"/>
          <w:sz w:val="24"/>
          <w:szCs w:val="24"/>
        </w:rPr>
        <w:t>nezavinených</w:t>
      </w:r>
      <w:r w:rsidRPr="00CE66C8">
        <w:rPr>
          <w:rFonts w:ascii="Times New Roman" w:hAnsi="Times New Roman"/>
          <w:sz w:val="24"/>
          <w:szCs w:val="24"/>
        </w:rPr>
        <w:t xml:space="preserve"> PU: </w:t>
      </w:r>
      <w:r w:rsidR="00CF269C">
        <w:rPr>
          <w:rFonts w:ascii="Times New Roman" w:hAnsi="Times New Roman"/>
          <w:sz w:val="24"/>
          <w:szCs w:val="24"/>
        </w:rPr>
        <w:t>0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Predpísané poistné: </w:t>
      </w:r>
      <w:r w:rsidR="00CF269C">
        <w:rPr>
          <w:rFonts w:ascii="Times New Roman" w:hAnsi="Times New Roman"/>
          <w:sz w:val="24"/>
          <w:szCs w:val="24"/>
        </w:rPr>
        <w:t>215 905,12</w:t>
      </w:r>
      <w:r w:rsidRPr="00CE66C8">
        <w:rPr>
          <w:rFonts w:ascii="Times New Roman" w:hAnsi="Times New Roman"/>
          <w:sz w:val="24"/>
          <w:szCs w:val="24"/>
        </w:rPr>
        <w:t xml:space="preserve">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Zaslúžený predpis poistného: </w:t>
      </w:r>
      <w:r w:rsidR="00CF269C">
        <w:rPr>
          <w:rFonts w:ascii="Times New Roman" w:hAnsi="Times New Roman"/>
          <w:sz w:val="24"/>
          <w:szCs w:val="24"/>
        </w:rPr>
        <w:t>202 495,12</w:t>
      </w:r>
      <w:r w:rsidRPr="00CE66C8">
        <w:rPr>
          <w:rFonts w:ascii="Times New Roman" w:hAnsi="Times New Roman"/>
          <w:sz w:val="24"/>
          <w:szCs w:val="24"/>
        </w:rPr>
        <w:t xml:space="preserve">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Prijaté poistné: </w:t>
      </w:r>
      <w:r w:rsidR="00CF269C">
        <w:rPr>
          <w:rFonts w:ascii="Times New Roman" w:hAnsi="Times New Roman"/>
          <w:sz w:val="24"/>
          <w:szCs w:val="24"/>
        </w:rPr>
        <w:t>215 703,59</w:t>
      </w:r>
      <w:r w:rsidRPr="00CE66C8">
        <w:rPr>
          <w:rFonts w:ascii="Times New Roman" w:hAnsi="Times New Roman"/>
          <w:sz w:val="24"/>
          <w:szCs w:val="24"/>
        </w:rPr>
        <w:t xml:space="preserve"> €</w:t>
      </w:r>
    </w:p>
    <w:p w:rsidR="00064840" w:rsidRDefault="00064840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ZR – </w:t>
      </w:r>
      <w:proofErr w:type="spellStart"/>
      <w:r w:rsidRPr="00CE66C8">
        <w:rPr>
          <w:rFonts w:ascii="Times New Roman" w:hAnsi="Times New Roman"/>
          <w:sz w:val="24"/>
          <w:szCs w:val="24"/>
        </w:rPr>
        <w:t>zost</w:t>
      </w:r>
      <w:proofErr w:type="spellEnd"/>
      <w:r w:rsidRPr="00CE66C8">
        <w:rPr>
          <w:rFonts w:ascii="Times New Roman" w:hAnsi="Times New Roman"/>
          <w:sz w:val="24"/>
          <w:szCs w:val="24"/>
        </w:rPr>
        <w:t xml:space="preserve">. škodová rezerva: </w:t>
      </w:r>
      <w:r w:rsidR="00CF269C">
        <w:rPr>
          <w:rFonts w:ascii="Times New Roman" w:hAnsi="Times New Roman"/>
          <w:sz w:val="24"/>
          <w:szCs w:val="24"/>
        </w:rPr>
        <w:t>77 600,18</w:t>
      </w:r>
      <w:r w:rsidRPr="00CE66C8">
        <w:rPr>
          <w:rFonts w:ascii="Times New Roman" w:hAnsi="Times New Roman"/>
          <w:sz w:val="24"/>
          <w:szCs w:val="24"/>
        </w:rPr>
        <w:t xml:space="preserve">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CP – celkové plnenie: </w:t>
      </w:r>
      <w:r w:rsidR="00CF269C">
        <w:rPr>
          <w:rFonts w:ascii="Times New Roman" w:hAnsi="Times New Roman"/>
          <w:sz w:val="24"/>
          <w:szCs w:val="24"/>
        </w:rPr>
        <w:t>85 946,67</w:t>
      </w:r>
      <w:r w:rsidRPr="00CE66C8">
        <w:rPr>
          <w:rFonts w:ascii="Times New Roman" w:hAnsi="Times New Roman"/>
          <w:sz w:val="24"/>
          <w:szCs w:val="24"/>
        </w:rPr>
        <w:t xml:space="preserve">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VRP – vyžiadaný regres plnenia: 0,00 €</w:t>
      </w:r>
    </w:p>
    <w:p w:rsidR="00064840" w:rsidRDefault="00064840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E66C8">
        <w:rPr>
          <w:rFonts w:ascii="Times New Roman" w:hAnsi="Times New Roman"/>
          <w:b/>
          <w:sz w:val="24"/>
          <w:szCs w:val="24"/>
        </w:rPr>
        <w:t>Škodovosť</w:t>
      </w:r>
      <w:proofErr w:type="spellEnd"/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CP + ZR + VRP / prijaté poistné: </w:t>
      </w:r>
      <w:r w:rsidR="00CF269C">
        <w:rPr>
          <w:rFonts w:ascii="Times New Roman" w:hAnsi="Times New Roman"/>
          <w:sz w:val="24"/>
          <w:szCs w:val="24"/>
        </w:rPr>
        <w:t>75,82</w:t>
      </w:r>
      <w:r w:rsidRPr="00CE66C8">
        <w:rPr>
          <w:rFonts w:ascii="Times New Roman" w:hAnsi="Times New Roman"/>
          <w:sz w:val="24"/>
          <w:szCs w:val="24"/>
        </w:rPr>
        <w:t xml:space="preserve"> %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CP + ZR + VRP / predpísané poistné: </w:t>
      </w:r>
      <w:r w:rsidR="00CF269C">
        <w:rPr>
          <w:rFonts w:ascii="Times New Roman" w:hAnsi="Times New Roman"/>
          <w:sz w:val="24"/>
          <w:szCs w:val="24"/>
        </w:rPr>
        <w:t>75,74</w:t>
      </w:r>
      <w:r w:rsidRPr="00CE66C8">
        <w:rPr>
          <w:rFonts w:ascii="Times New Roman" w:hAnsi="Times New Roman"/>
          <w:sz w:val="24"/>
          <w:szCs w:val="24"/>
        </w:rPr>
        <w:t xml:space="preserve"> %</w:t>
      </w:r>
    </w:p>
    <w:p w:rsidR="00064840" w:rsidRDefault="00CE66C8" w:rsidP="0006484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CP + ZR + VRP / zaslúž. predpísané poistné: </w:t>
      </w:r>
      <w:r w:rsidR="00CF269C">
        <w:rPr>
          <w:rFonts w:ascii="Times New Roman" w:hAnsi="Times New Roman"/>
          <w:sz w:val="24"/>
          <w:szCs w:val="24"/>
        </w:rPr>
        <w:t>80,77</w:t>
      </w:r>
      <w:r w:rsidRPr="00CE66C8">
        <w:rPr>
          <w:rFonts w:ascii="Times New Roman" w:hAnsi="Times New Roman"/>
          <w:sz w:val="24"/>
          <w:szCs w:val="24"/>
        </w:rPr>
        <w:t xml:space="preserve"> %</w:t>
      </w:r>
    </w:p>
    <w:p w:rsidR="00064840" w:rsidRDefault="00064840" w:rsidP="0006484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4840" w:rsidRDefault="00064840" w:rsidP="0006484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714D7" w:rsidRDefault="003714D7" w:rsidP="003714D7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lastRenderedPageBreak/>
        <w:t>2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>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 xml:space="preserve">skupina poistenia: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Havarijné 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>poistenie</w:t>
      </w:r>
    </w:p>
    <w:p w:rsidR="003714D7" w:rsidRDefault="003714D7" w:rsidP="003714D7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Súhrnné údaje vybraných škôd hlásených v období a predpisov zaúčtovaných: </w:t>
      </w:r>
      <w:r>
        <w:rPr>
          <w:rFonts w:ascii="Times New Roman" w:hAnsi="Times New Roman"/>
          <w:b/>
          <w:sz w:val="24"/>
          <w:szCs w:val="24"/>
        </w:rPr>
        <w:t>01.01.201</w:t>
      </w:r>
      <w:r w:rsidR="005158C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5158CB">
        <w:rPr>
          <w:rFonts w:ascii="Times New Roman" w:hAnsi="Times New Roman"/>
          <w:b/>
          <w:sz w:val="24"/>
          <w:szCs w:val="24"/>
        </w:rPr>
        <w:t>30.09.2022</w:t>
      </w:r>
    </w:p>
    <w:p w:rsidR="003714D7" w:rsidRPr="00CE66C8" w:rsidRDefault="003714D7" w:rsidP="003714D7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Exkaso</w:t>
      </w:r>
      <w:proofErr w:type="spellEnd"/>
      <w:r>
        <w:rPr>
          <w:rFonts w:ascii="Times New Roman" w:hAnsi="Times New Roman"/>
          <w:sz w:val="24"/>
          <w:szCs w:val="24"/>
        </w:rPr>
        <w:t xml:space="preserve"> zaúčtované ku dňu: </w:t>
      </w:r>
      <w:r w:rsidR="005158CB">
        <w:rPr>
          <w:rFonts w:ascii="Times New Roman" w:hAnsi="Times New Roman"/>
          <w:b/>
          <w:sz w:val="24"/>
          <w:szCs w:val="24"/>
        </w:rPr>
        <w:t>13.10.2022</w:t>
      </w:r>
    </w:p>
    <w:p w:rsidR="003714D7" w:rsidRPr="00064840" w:rsidRDefault="003714D7" w:rsidP="003714D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64840">
        <w:rPr>
          <w:rFonts w:ascii="Times New Roman" w:hAnsi="Times New Roman"/>
          <w:b/>
          <w:sz w:val="24"/>
          <w:szCs w:val="24"/>
          <w:u w:val="single"/>
        </w:rPr>
        <w:t xml:space="preserve">Za </w:t>
      </w:r>
      <w:r w:rsidR="001031DB">
        <w:rPr>
          <w:rFonts w:ascii="Times New Roman" w:hAnsi="Times New Roman"/>
          <w:b/>
          <w:sz w:val="24"/>
          <w:szCs w:val="24"/>
          <w:u w:val="single"/>
        </w:rPr>
        <w:t>vybrané odvetvie: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Počet </w:t>
      </w:r>
      <w:r w:rsidR="005158CB">
        <w:rPr>
          <w:rFonts w:ascii="Times New Roman" w:hAnsi="Times New Roman"/>
          <w:sz w:val="24"/>
          <w:szCs w:val="24"/>
        </w:rPr>
        <w:t>zavinených</w:t>
      </w:r>
      <w:r w:rsidRPr="003714D7">
        <w:rPr>
          <w:rFonts w:ascii="Times New Roman" w:hAnsi="Times New Roman"/>
          <w:sz w:val="24"/>
          <w:szCs w:val="24"/>
        </w:rPr>
        <w:t xml:space="preserve"> PU: 8</w:t>
      </w:r>
      <w:r w:rsidR="005158CB">
        <w:rPr>
          <w:rFonts w:ascii="Times New Roman" w:hAnsi="Times New Roman"/>
          <w:sz w:val="24"/>
          <w:szCs w:val="24"/>
        </w:rPr>
        <w:t>2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Počet </w:t>
      </w:r>
      <w:r w:rsidR="005158CB">
        <w:rPr>
          <w:rFonts w:ascii="Times New Roman" w:hAnsi="Times New Roman"/>
          <w:sz w:val="24"/>
          <w:szCs w:val="24"/>
        </w:rPr>
        <w:t>nezavinených</w:t>
      </w:r>
      <w:r w:rsidRPr="003714D7">
        <w:rPr>
          <w:rFonts w:ascii="Times New Roman" w:hAnsi="Times New Roman"/>
          <w:sz w:val="24"/>
          <w:szCs w:val="24"/>
        </w:rPr>
        <w:t xml:space="preserve"> PU: </w:t>
      </w:r>
      <w:r w:rsidR="005158CB">
        <w:rPr>
          <w:rFonts w:ascii="Times New Roman" w:hAnsi="Times New Roman"/>
          <w:sz w:val="24"/>
          <w:szCs w:val="24"/>
        </w:rPr>
        <w:t>15</w:t>
      </w:r>
    </w:p>
    <w:p w:rsidR="00064840" w:rsidRDefault="00064840" w:rsidP="003714D7">
      <w:pPr>
        <w:contextualSpacing/>
        <w:rPr>
          <w:rFonts w:ascii="Times New Roman" w:hAnsi="Times New Roman"/>
          <w:sz w:val="24"/>
          <w:szCs w:val="24"/>
        </w:rPr>
      </w:pP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Predpísané poistné: </w:t>
      </w:r>
      <w:r w:rsidR="005158CB">
        <w:rPr>
          <w:rFonts w:ascii="Times New Roman" w:hAnsi="Times New Roman"/>
          <w:sz w:val="24"/>
          <w:szCs w:val="24"/>
        </w:rPr>
        <w:t>577 462,49</w:t>
      </w:r>
      <w:r w:rsidRPr="003714D7">
        <w:rPr>
          <w:rFonts w:ascii="Times New Roman" w:hAnsi="Times New Roman"/>
          <w:sz w:val="24"/>
          <w:szCs w:val="24"/>
        </w:rPr>
        <w:t xml:space="preserve">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Zaslúžený predpis poistného: </w:t>
      </w:r>
      <w:r w:rsidR="005158CB">
        <w:rPr>
          <w:rFonts w:ascii="Times New Roman" w:hAnsi="Times New Roman"/>
          <w:sz w:val="24"/>
          <w:szCs w:val="24"/>
        </w:rPr>
        <w:t>543 890,16</w:t>
      </w:r>
      <w:r w:rsidRPr="003714D7">
        <w:rPr>
          <w:rFonts w:ascii="Times New Roman" w:hAnsi="Times New Roman"/>
          <w:sz w:val="24"/>
          <w:szCs w:val="24"/>
        </w:rPr>
        <w:t xml:space="preserve">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Prijaté poistné: </w:t>
      </w:r>
      <w:r w:rsidR="005158CB">
        <w:rPr>
          <w:rFonts w:ascii="Times New Roman" w:hAnsi="Times New Roman"/>
          <w:sz w:val="24"/>
          <w:szCs w:val="24"/>
        </w:rPr>
        <w:t>577 462,49</w:t>
      </w:r>
      <w:r w:rsidRPr="003714D7">
        <w:rPr>
          <w:rFonts w:ascii="Times New Roman" w:hAnsi="Times New Roman"/>
          <w:sz w:val="24"/>
          <w:szCs w:val="24"/>
        </w:rPr>
        <w:t xml:space="preserve"> €</w:t>
      </w:r>
    </w:p>
    <w:p w:rsidR="00064840" w:rsidRDefault="00064840" w:rsidP="003714D7">
      <w:pPr>
        <w:contextualSpacing/>
        <w:rPr>
          <w:rFonts w:ascii="Times New Roman" w:hAnsi="Times New Roman"/>
          <w:sz w:val="24"/>
          <w:szCs w:val="24"/>
        </w:rPr>
      </w:pP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ZR – </w:t>
      </w:r>
      <w:proofErr w:type="spellStart"/>
      <w:r w:rsidRPr="003714D7">
        <w:rPr>
          <w:rFonts w:ascii="Times New Roman" w:hAnsi="Times New Roman"/>
          <w:sz w:val="24"/>
          <w:szCs w:val="24"/>
        </w:rPr>
        <w:t>zost</w:t>
      </w:r>
      <w:proofErr w:type="spellEnd"/>
      <w:r w:rsidRPr="003714D7">
        <w:rPr>
          <w:rFonts w:ascii="Times New Roman" w:hAnsi="Times New Roman"/>
          <w:sz w:val="24"/>
          <w:szCs w:val="24"/>
        </w:rPr>
        <w:t xml:space="preserve">. škodová rezerva: </w:t>
      </w:r>
      <w:r w:rsidR="005158CB">
        <w:rPr>
          <w:rFonts w:ascii="Times New Roman" w:hAnsi="Times New Roman"/>
          <w:sz w:val="24"/>
          <w:szCs w:val="24"/>
        </w:rPr>
        <w:t>4 307,00</w:t>
      </w:r>
      <w:r w:rsidRPr="003714D7">
        <w:rPr>
          <w:rFonts w:ascii="Times New Roman" w:hAnsi="Times New Roman"/>
          <w:sz w:val="24"/>
          <w:szCs w:val="24"/>
        </w:rPr>
        <w:t xml:space="preserve">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CP – celkové plnenie: </w:t>
      </w:r>
      <w:r w:rsidR="005158CB">
        <w:rPr>
          <w:rFonts w:ascii="Times New Roman" w:hAnsi="Times New Roman"/>
          <w:sz w:val="24"/>
          <w:szCs w:val="24"/>
        </w:rPr>
        <w:t>93 350,91</w:t>
      </w:r>
      <w:r w:rsidRPr="003714D7">
        <w:rPr>
          <w:rFonts w:ascii="Times New Roman" w:hAnsi="Times New Roman"/>
          <w:sz w:val="24"/>
          <w:szCs w:val="24"/>
        </w:rPr>
        <w:t>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VRP – vyžiadaný regres plnenia: 0,00 €</w:t>
      </w:r>
    </w:p>
    <w:p w:rsidR="00064840" w:rsidRDefault="00064840" w:rsidP="003714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3714D7" w:rsidRPr="003714D7" w:rsidRDefault="003714D7" w:rsidP="003714D7">
      <w:p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3714D7">
        <w:rPr>
          <w:rFonts w:ascii="Times New Roman" w:hAnsi="Times New Roman"/>
          <w:b/>
          <w:sz w:val="24"/>
          <w:szCs w:val="24"/>
        </w:rPr>
        <w:t>Škodovosť</w:t>
      </w:r>
      <w:proofErr w:type="spellEnd"/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CP + ZR + VRP / prijaté poistné: </w:t>
      </w:r>
      <w:r w:rsidR="005158CB">
        <w:rPr>
          <w:rFonts w:ascii="Times New Roman" w:hAnsi="Times New Roman"/>
          <w:sz w:val="24"/>
          <w:szCs w:val="24"/>
        </w:rPr>
        <w:t xml:space="preserve">16,91 </w:t>
      </w:r>
      <w:r w:rsidRPr="003714D7">
        <w:rPr>
          <w:rFonts w:ascii="Times New Roman" w:hAnsi="Times New Roman"/>
          <w:sz w:val="24"/>
          <w:szCs w:val="24"/>
        </w:rPr>
        <w:t>%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CP + ZR + VRP / predpísané poistné: </w:t>
      </w:r>
      <w:r w:rsidR="005158CB">
        <w:rPr>
          <w:rFonts w:ascii="Times New Roman" w:hAnsi="Times New Roman"/>
          <w:sz w:val="24"/>
          <w:szCs w:val="24"/>
        </w:rPr>
        <w:t>16,91</w:t>
      </w:r>
      <w:r w:rsidRPr="003714D7">
        <w:rPr>
          <w:rFonts w:ascii="Times New Roman" w:hAnsi="Times New Roman"/>
          <w:sz w:val="24"/>
          <w:szCs w:val="24"/>
        </w:rPr>
        <w:t xml:space="preserve"> %</w:t>
      </w:r>
    </w:p>
    <w:p w:rsidR="00041AFC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CP + ZR + VRP / zaslúž. predpísané poistné: </w:t>
      </w:r>
      <w:r w:rsidR="005158CB">
        <w:rPr>
          <w:rFonts w:ascii="Times New Roman" w:hAnsi="Times New Roman"/>
          <w:sz w:val="24"/>
          <w:szCs w:val="24"/>
        </w:rPr>
        <w:t xml:space="preserve">17,96 </w:t>
      </w:r>
      <w:r w:rsidRPr="003714D7">
        <w:rPr>
          <w:rFonts w:ascii="Times New Roman" w:hAnsi="Times New Roman"/>
          <w:sz w:val="24"/>
          <w:szCs w:val="24"/>
        </w:rPr>
        <w:t>%</w:t>
      </w:r>
    </w:p>
    <w:p w:rsidR="00AF2FB0" w:rsidRDefault="00AF2FB0" w:rsidP="00AF2FB0">
      <w:pPr>
        <w:rPr>
          <w:rFonts w:ascii="Times New Roman" w:hAnsi="Times New Roman"/>
          <w:sz w:val="24"/>
          <w:szCs w:val="24"/>
        </w:rPr>
      </w:pPr>
    </w:p>
    <w:p w:rsidR="00AF2FB0" w:rsidRDefault="00AF2FB0" w:rsidP="00AF2FB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AF2FB0">
        <w:rPr>
          <w:rFonts w:ascii="Times New Roman" w:hAnsi="Times New Roman"/>
          <w:b/>
          <w:sz w:val="24"/>
          <w:szCs w:val="24"/>
          <w:highlight w:val="lightGray"/>
        </w:rPr>
        <w:t>3. skupina poistenia: Živelné poistenie, Poistenie pre prípad odcudzenia, Poistenie strojov a elektronických zariadení, Poistenie zodpovednosti za škodu</w:t>
      </w:r>
    </w:p>
    <w:p w:rsidR="00AF2FB0" w:rsidRDefault="00AF2FB0" w:rsidP="00AF2FB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Súhrnné údaje vybraných škôd hlásených v období a predpisov zaúčtovaných: </w:t>
      </w:r>
      <w:r w:rsidR="00064840">
        <w:rPr>
          <w:rFonts w:ascii="Times New Roman" w:hAnsi="Times New Roman"/>
          <w:b/>
          <w:sz w:val="24"/>
          <w:szCs w:val="24"/>
        </w:rPr>
        <w:t>01.01.2018-30.09.2022</w:t>
      </w:r>
    </w:p>
    <w:p w:rsidR="00AF2FB0" w:rsidRPr="00CE66C8" w:rsidRDefault="00AF2FB0" w:rsidP="00AF2FB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Exkaso</w:t>
      </w:r>
      <w:proofErr w:type="spellEnd"/>
      <w:r>
        <w:rPr>
          <w:rFonts w:ascii="Times New Roman" w:hAnsi="Times New Roman"/>
          <w:sz w:val="24"/>
          <w:szCs w:val="24"/>
        </w:rPr>
        <w:t xml:space="preserve"> zaúčtované ku dňu: </w:t>
      </w:r>
      <w:r w:rsidR="00064840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.10.202</w:t>
      </w:r>
      <w:r w:rsidR="00064840">
        <w:rPr>
          <w:rFonts w:ascii="Times New Roman" w:hAnsi="Times New Roman"/>
          <w:b/>
          <w:sz w:val="24"/>
          <w:szCs w:val="24"/>
        </w:rPr>
        <w:t>2</w:t>
      </w:r>
    </w:p>
    <w:p w:rsidR="00064840" w:rsidRDefault="00064840" w:rsidP="00A954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A95470" w:rsidRPr="00064840" w:rsidRDefault="00A95470" w:rsidP="00A9547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64840">
        <w:rPr>
          <w:rFonts w:ascii="Times New Roman" w:hAnsi="Times New Roman"/>
          <w:b/>
          <w:sz w:val="24"/>
          <w:szCs w:val="24"/>
          <w:u w:val="single"/>
        </w:rPr>
        <w:t xml:space="preserve">Za </w:t>
      </w:r>
      <w:r w:rsidR="001031DB">
        <w:rPr>
          <w:rFonts w:ascii="Times New Roman" w:hAnsi="Times New Roman"/>
          <w:b/>
          <w:sz w:val="24"/>
          <w:szCs w:val="24"/>
          <w:u w:val="single"/>
        </w:rPr>
        <w:t>vybrané odvetvie:</w:t>
      </w:r>
      <w:bookmarkStart w:id="0" w:name="_GoBack"/>
      <w:bookmarkEnd w:id="0"/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Počet </w:t>
      </w:r>
      <w:r w:rsidR="00064840">
        <w:rPr>
          <w:rFonts w:ascii="Times New Roman" w:hAnsi="Times New Roman"/>
          <w:sz w:val="24"/>
          <w:szCs w:val="24"/>
        </w:rPr>
        <w:t>zavinených</w:t>
      </w:r>
      <w:r w:rsidRPr="00A95470">
        <w:rPr>
          <w:rFonts w:ascii="Times New Roman" w:hAnsi="Times New Roman"/>
          <w:sz w:val="24"/>
          <w:szCs w:val="24"/>
        </w:rPr>
        <w:t xml:space="preserve"> PU: 1</w:t>
      </w:r>
      <w:r w:rsidR="00064840">
        <w:rPr>
          <w:rFonts w:ascii="Times New Roman" w:hAnsi="Times New Roman"/>
          <w:sz w:val="24"/>
          <w:szCs w:val="24"/>
        </w:rPr>
        <w:t>53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Počet </w:t>
      </w:r>
      <w:r w:rsidR="00064840">
        <w:rPr>
          <w:rFonts w:ascii="Times New Roman" w:hAnsi="Times New Roman"/>
          <w:sz w:val="24"/>
          <w:szCs w:val="24"/>
        </w:rPr>
        <w:t>nezavinených</w:t>
      </w:r>
      <w:r w:rsidRPr="00A95470">
        <w:rPr>
          <w:rFonts w:ascii="Times New Roman" w:hAnsi="Times New Roman"/>
          <w:sz w:val="24"/>
          <w:szCs w:val="24"/>
        </w:rPr>
        <w:t xml:space="preserve"> PU: </w:t>
      </w:r>
      <w:r w:rsidR="00064840">
        <w:rPr>
          <w:rFonts w:ascii="Times New Roman" w:hAnsi="Times New Roman"/>
          <w:sz w:val="24"/>
          <w:szCs w:val="24"/>
        </w:rPr>
        <w:t>0</w:t>
      </w:r>
    </w:p>
    <w:p w:rsidR="00064840" w:rsidRDefault="00064840" w:rsidP="00A95470">
      <w:pPr>
        <w:contextualSpacing/>
        <w:rPr>
          <w:rFonts w:ascii="Times New Roman" w:hAnsi="Times New Roman"/>
          <w:sz w:val="24"/>
          <w:szCs w:val="24"/>
        </w:rPr>
      </w:pP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Predpísané poistné: </w:t>
      </w:r>
      <w:r w:rsidR="00064840">
        <w:rPr>
          <w:rFonts w:ascii="Times New Roman" w:hAnsi="Times New Roman"/>
          <w:sz w:val="24"/>
          <w:szCs w:val="24"/>
        </w:rPr>
        <w:t>358 075,24</w:t>
      </w:r>
      <w:r w:rsidRPr="00A95470">
        <w:rPr>
          <w:rFonts w:ascii="Times New Roman" w:hAnsi="Times New Roman"/>
          <w:sz w:val="24"/>
          <w:szCs w:val="24"/>
        </w:rPr>
        <w:t xml:space="preserve"> €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Zaslúžený predpis poistného: </w:t>
      </w:r>
      <w:r w:rsidR="00064840">
        <w:rPr>
          <w:rFonts w:ascii="Times New Roman" w:hAnsi="Times New Roman"/>
          <w:sz w:val="24"/>
          <w:szCs w:val="24"/>
        </w:rPr>
        <w:t>332 664,90</w:t>
      </w:r>
      <w:r w:rsidRPr="00A95470">
        <w:rPr>
          <w:rFonts w:ascii="Times New Roman" w:hAnsi="Times New Roman"/>
          <w:sz w:val="24"/>
          <w:szCs w:val="24"/>
        </w:rPr>
        <w:t xml:space="preserve"> €</w:t>
      </w:r>
    </w:p>
    <w:p w:rsid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Prijaté poistné: </w:t>
      </w:r>
      <w:r w:rsidR="00064840">
        <w:rPr>
          <w:rFonts w:ascii="Times New Roman" w:hAnsi="Times New Roman"/>
          <w:sz w:val="24"/>
          <w:szCs w:val="24"/>
        </w:rPr>
        <w:t>358 075,24</w:t>
      </w:r>
      <w:r w:rsidRPr="00A95470">
        <w:rPr>
          <w:rFonts w:ascii="Times New Roman" w:hAnsi="Times New Roman"/>
          <w:sz w:val="24"/>
          <w:szCs w:val="24"/>
        </w:rPr>
        <w:t xml:space="preserve"> €</w:t>
      </w:r>
    </w:p>
    <w:p w:rsidR="00064840" w:rsidRPr="00A95470" w:rsidRDefault="00064840" w:rsidP="00A95470">
      <w:pPr>
        <w:contextualSpacing/>
        <w:rPr>
          <w:rFonts w:ascii="Times New Roman" w:hAnsi="Times New Roman"/>
          <w:sz w:val="24"/>
          <w:szCs w:val="24"/>
        </w:rPr>
      </w:pP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ZR – </w:t>
      </w:r>
      <w:proofErr w:type="spellStart"/>
      <w:r w:rsidRPr="00A95470">
        <w:rPr>
          <w:rFonts w:ascii="Times New Roman" w:hAnsi="Times New Roman"/>
          <w:sz w:val="24"/>
          <w:szCs w:val="24"/>
        </w:rPr>
        <w:t>zost</w:t>
      </w:r>
      <w:proofErr w:type="spellEnd"/>
      <w:r w:rsidRPr="00A95470">
        <w:rPr>
          <w:rFonts w:ascii="Times New Roman" w:hAnsi="Times New Roman"/>
          <w:sz w:val="24"/>
          <w:szCs w:val="24"/>
        </w:rPr>
        <w:t xml:space="preserve">. škodová rezerva: </w:t>
      </w:r>
      <w:r w:rsidR="00064840">
        <w:rPr>
          <w:rFonts w:ascii="Times New Roman" w:hAnsi="Times New Roman"/>
          <w:sz w:val="24"/>
          <w:szCs w:val="24"/>
        </w:rPr>
        <w:t>34 966,00</w:t>
      </w:r>
      <w:r w:rsidRPr="00A95470">
        <w:rPr>
          <w:rFonts w:ascii="Times New Roman" w:hAnsi="Times New Roman"/>
          <w:sz w:val="24"/>
          <w:szCs w:val="24"/>
        </w:rPr>
        <w:t xml:space="preserve"> €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CP – celkové plnenie: </w:t>
      </w:r>
      <w:r w:rsidR="00064840">
        <w:rPr>
          <w:rFonts w:ascii="Times New Roman" w:hAnsi="Times New Roman"/>
          <w:sz w:val="24"/>
          <w:szCs w:val="24"/>
        </w:rPr>
        <w:t>111 818,17</w:t>
      </w:r>
      <w:r w:rsidRPr="00A95470">
        <w:rPr>
          <w:rFonts w:ascii="Times New Roman" w:hAnsi="Times New Roman"/>
          <w:sz w:val="24"/>
          <w:szCs w:val="24"/>
        </w:rPr>
        <w:t xml:space="preserve"> €</w:t>
      </w:r>
    </w:p>
    <w:p w:rsid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VRP – vyžiadaný regres plnenia: </w:t>
      </w:r>
      <w:r w:rsidR="00064840">
        <w:rPr>
          <w:rFonts w:ascii="Times New Roman" w:hAnsi="Times New Roman"/>
          <w:sz w:val="24"/>
          <w:szCs w:val="24"/>
        </w:rPr>
        <w:t>-3 254,21</w:t>
      </w:r>
      <w:r w:rsidRPr="00A95470">
        <w:rPr>
          <w:rFonts w:ascii="Times New Roman" w:hAnsi="Times New Roman"/>
          <w:sz w:val="24"/>
          <w:szCs w:val="24"/>
        </w:rPr>
        <w:t xml:space="preserve"> €</w:t>
      </w:r>
    </w:p>
    <w:p w:rsidR="00064840" w:rsidRPr="00A95470" w:rsidRDefault="00064840" w:rsidP="00A95470">
      <w:pPr>
        <w:contextualSpacing/>
        <w:rPr>
          <w:rFonts w:ascii="Times New Roman" w:hAnsi="Times New Roman"/>
          <w:sz w:val="24"/>
          <w:szCs w:val="24"/>
        </w:rPr>
      </w:pPr>
    </w:p>
    <w:p w:rsidR="00A95470" w:rsidRPr="00A95470" w:rsidRDefault="00A95470" w:rsidP="00A95470">
      <w:p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A95470">
        <w:rPr>
          <w:rFonts w:ascii="Times New Roman" w:hAnsi="Times New Roman"/>
          <w:b/>
          <w:sz w:val="24"/>
          <w:szCs w:val="24"/>
        </w:rPr>
        <w:t>Škodovosť</w:t>
      </w:r>
      <w:proofErr w:type="spellEnd"/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CP + ZR + VRP / prijaté poistné: </w:t>
      </w:r>
      <w:r w:rsidR="00064840">
        <w:rPr>
          <w:rFonts w:ascii="Times New Roman" w:hAnsi="Times New Roman"/>
          <w:sz w:val="24"/>
          <w:szCs w:val="24"/>
        </w:rPr>
        <w:t>40,08</w:t>
      </w:r>
      <w:r w:rsidRPr="00A95470">
        <w:rPr>
          <w:rFonts w:ascii="Times New Roman" w:hAnsi="Times New Roman"/>
          <w:sz w:val="24"/>
          <w:szCs w:val="24"/>
        </w:rPr>
        <w:t xml:space="preserve"> %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CP + ZR + VRP / predpísané poistné: </w:t>
      </w:r>
      <w:r w:rsidR="00064840">
        <w:rPr>
          <w:rFonts w:ascii="Times New Roman" w:hAnsi="Times New Roman"/>
          <w:sz w:val="24"/>
          <w:szCs w:val="24"/>
        </w:rPr>
        <w:t>40,08</w:t>
      </w:r>
      <w:r w:rsidRPr="00A95470">
        <w:rPr>
          <w:rFonts w:ascii="Times New Roman" w:hAnsi="Times New Roman"/>
          <w:sz w:val="24"/>
          <w:szCs w:val="24"/>
        </w:rPr>
        <w:t xml:space="preserve"> %</w:t>
      </w:r>
    </w:p>
    <w:p w:rsidR="00AF2FB0" w:rsidRPr="003714D7" w:rsidRDefault="00A95470" w:rsidP="00C203C5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CP + ZR + VRP / zaslúž. predpísané poistné: </w:t>
      </w:r>
      <w:r w:rsidR="00064840">
        <w:rPr>
          <w:rFonts w:ascii="Times New Roman" w:hAnsi="Times New Roman"/>
          <w:sz w:val="24"/>
          <w:szCs w:val="24"/>
        </w:rPr>
        <w:t>43,15</w:t>
      </w:r>
      <w:r w:rsidRPr="00A95470">
        <w:rPr>
          <w:rFonts w:ascii="Times New Roman" w:hAnsi="Times New Roman"/>
          <w:sz w:val="24"/>
          <w:szCs w:val="24"/>
        </w:rPr>
        <w:t xml:space="preserve"> %</w:t>
      </w:r>
    </w:p>
    <w:sectPr w:rsidR="00AF2FB0" w:rsidRPr="003714D7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80" w:rsidRDefault="00065280" w:rsidP="002E2B89">
      <w:pPr>
        <w:spacing w:after="0"/>
      </w:pPr>
      <w:r>
        <w:separator/>
      </w:r>
    </w:p>
  </w:endnote>
  <w:endnote w:type="continuationSeparator" w:id="0">
    <w:p w:rsidR="00065280" w:rsidRDefault="00065280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DB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80" w:rsidRDefault="00065280" w:rsidP="002E2B89">
      <w:pPr>
        <w:spacing w:after="0"/>
      </w:pPr>
      <w:r>
        <w:separator/>
      </w:r>
    </w:p>
  </w:footnote>
  <w:footnote w:type="continuationSeparator" w:id="0">
    <w:p w:rsidR="00065280" w:rsidRDefault="00065280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3503A"/>
    <w:rsid w:val="00041AFC"/>
    <w:rsid w:val="000635BA"/>
    <w:rsid w:val="00064840"/>
    <w:rsid w:val="00065280"/>
    <w:rsid w:val="000A7CAD"/>
    <w:rsid w:val="000C0CDE"/>
    <w:rsid w:val="000D6FC7"/>
    <w:rsid w:val="000F28A1"/>
    <w:rsid w:val="001031DB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6606A"/>
    <w:rsid w:val="00274A1D"/>
    <w:rsid w:val="00275543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3BB3"/>
    <w:rsid w:val="00355793"/>
    <w:rsid w:val="00362A62"/>
    <w:rsid w:val="003714D7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158CB"/>
    <w:rsid w:val="00535202"/>
    <w:rsid w:val="00542744"/>
    <w:rsid w:val="00543E0C"/>
    <w:rsid w:val="005475B5"/>
    <w:rsid w:val="00547FEC"/>
    <w:rsid w:val="005C2432"/>
    <w:rsid w:val="005D54A5"/>
    <w:rsid w:val="005D56E7"/>
    <w:rsid w:val="0061013A"/>
    <w:rsid w:val="00610430"/>
    <w:rsid w:val="00612351"/>
    <w:rsid w:val="00617BAB"/>
    <w:rsid w:val="00654D4F"/>
    <w:rsid w:val="00660292"/>
    <w:rsid w:val="006608DA"/>
    <w:rsid w:val="00662A86"/>
    <w:rsid w:val="00665742"/>
    <w:rsid w:val="006977AD"/>
    <w:rsid w:val="00697E51"/>
    <w:rsid w:val="006C6E2F"/>
    <w:rsid w:val="0072778B"/>
    <w:rsid w:val="007346AC"/>
    <w:rsid w:val="007407BA"/>
    <w:rsid w:val="007420F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95470"/>
    <w:rsid w:val="00AA46F8"/>
    <w:rsid w:val="00AE5AFE"/>
    <w:rsid w:val="00AF2FB0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03C5"/>
    <w:rsid w:val="00C24D76"/>
    <w:rsid w:val="00C37D3E"/>
    <w:rsid w:val="00C85276"/>
    <w:rsid w:val="00CB6D25"/>
    <w:rsid w:val="00CE66C8"/>
    <w:rsid w:val="00CF269C"/>
    <w:rsid w:val="00D32A8C"/>
    <w:rsid w:val="00D62109"/>
    <w:rsid w:val="00D80968"/>
    <w:rsid w:val="00D92F18"/>
    <w:rsid w:val="00D97F6E"/>
    <w:rsid w:val="00DA1F72"/>
    <w:rsid w:val="00DA5B7E"/>
    <w:rsid w:val="00DE517B"/>
    <w:rsid w:val="00DF61DE"/>
    <w:rsid w:val="00DF760F"/>
    <w:rsid w:val="00E14248"/>
    <w:rsid w:val="00E55E00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112</cp:revision>
  <cp:lastPrinted>2022-10-25T09:37:00Z</cp:lastPrinted>
  <dcterms:created xsi:type="dcterms:W3CDTF">2020-06-17T09:11:00Z</dcterms:created>
  <dcterms:modified xsi:type="dcterms:W3CDTF">2022-11-21T09:23:00Z</dcterms:modified>
</cp:coreProperties>
</file>