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9C" w:rsidRPr="00D503FB" w:rsidRDefault="009036BB" w:rsidP="00E7623F">
      <w:pPr>
        <w:pStyle w:val="Obyajntext"/>
        <w:pBdr>
          <w:bottom w:val="single" w:sz="12" w:space="1" w:color="auto"/>
        </w:pBdr>
        <w:tabs>
          <w:tab w:val="left" w:pos="709"/>
        </w:tabs>
        <w:jc w:val="center"/>
        <w:rPr>
          <w:rFonts w:ascii="Verdana" w:eastAsia="MS Mincho" w:hAnsi="Verdana"/>
          <w:b/>
          <w:sz w:val="30"/>
          <w:szCs w:val="30"/>
        </w:rPr>
      </w:pPr>
      <w:r>
        <w:rPr>
          <w:rFonts w:ascii="Verdana" w:eastAsia="MS Mincho" w:hAnsi="Verdana"/>
          <w:b/>
          <w:sz w:val="30"/>
          <w:szCs w:val="30"/>
        </w:rPr>
        <w:t>Kúpna zmluva</w:t>
      </w:r>
    </w:p>
    <w:p w:rsidR="0037589C" w:rsidRDefault="001F58FA" w:rsidP="0037589C">
      <w:pPr>
        <w:pStyle w:val="Obyajntext"/>
        <w:pBdr>
          <w:bottom w:val="single" w:sz="12" w:space="1" w:color="auto"/>
        </w:pBdr>
        <w:jc w:val="center"/>
        <w:rPr>
          <w:rFonts w:ascii="Verdana" w:eastAsia="MS Mincho" w:hAnsi="Verdana" w:cs="Times New Roman"/>
          <w:b/>
          <w:sz w:val="30"/>
          <w:szCs w:val="30"/>
        </w:rPr>
      </w:pPr>
      <w:r w:rsidRPr="00F12078">
        <w:rPr>
          <w:rFonts w:ascii="Verdana" w:eastAsia="MS Mincho" w:hAnsi="Verdana" w:cs="Times New Roman"/>
          <w:b/>
          <w:sz w:val="30"/>
          <w:szCs w:val="30"/>
        </w:rPr>
        <w:t>č.</w:t>
      </w:r>
      <w:r w:rsidR="00A44218">
        <w:rPr>
          <w:rFonts w:ascii="Verdana" w:eastAsia="MS Mincho" w:hAnsi="Verdana" w:cs="Times New Roman"/>
          <w:b/>
          <w:sz w:val="30"/>
          <w:szCs w:val="30"/>
        </w:rPr>
        <w:t xml:space="preserve"> 30</w:t>
      </w:r>
      <w:r w:rsidR="00F12078">
        <w:rPr>
          <w:rFonts w:ascii="Verdana" w:eastAsia="MS Mincho" w:hAnsi="Verdana" w:cs="Times New Roman"/>
          <w:b/>
          <w:sz w:val="30"/>
          <w:szCs w:val="30"/>
        </w:rPr>
        <w:t>/</w:t>
      </w:r>
      <w:r w:rsidR="00AA388E" w:rsidRPr="00D503FB">
        <w:rPr>
          <w:rFonts w:ascii="Verdana" w:eastAsia="MS Mincho" w:hAnsi="Verdana" w:cs="Times New Roman"/>
          <w:b/>
          <w:sz w:val="30"/>
          <w:szCs w:val="30"/>
        </w:rPr>
        <w:t>2020</w:t>
      </w:r>
    </w:p>
    <w:p w:rsidR="008F4E37" w:rsidRDefault="008F4E37" w:rsidP="0037589C">
      <w:pPr>
        <w:pStyle w:val="Obyajntext"/>
        <w:pBdr>
          <w:bottom w:val="single" w:sz="12" w:space="1" w:color="auto"/>
        </w:pBdr>
        <w:jc w:val="center"/>
        <w:rPr>
          <w:rFonts w:ascii="Verdana" w:eastAsia="MS Mincho" w:hAnsi="Verdana" w:cs="Times New Roman"/>
          <w:b/>
          <w:sz w:val="30"/>
          <w:szCs w:val="30"/>
        </w:rPr>
      </w:pPr>
    </w:p>
    <w:p w:rsidR="008F4E37" w:rsidRPr="008F4E37" w:rsidRDefault="008F4E37" w:rsidP="0072617A">
      <w:pPr>
        <w:jc w:val="center"/>
        <w:rPr>
          <w:rFonts w:cs="Times New Roman"/>
          <w:b/>
          <w:bCs/>
          <w:color w:val="000000"/>
          <w:szCs w:val="24"/>
          <w:lang w:val="sk-SK"/>
        </w:rPr>
      </w:pPr>
    </w:p>
    <w:p w:rsidR="00B96F59" w:rsidRDefault="00A44218" w:rsidP="00A44218">
      <w:pPr>
        <w:jc w:val="center"/>
        <w:rPr>
          <w:rFonts w:ascii="Verdana" w:hAnsi="Verdana"/>
          <w:b/>
          <w:sz w:val="20"/>
          <w:szCs w:val="20"/>
          <w:u w:val="single"/>
          <w:lang w:val="sk-SK"/>
        </w:rPr>
      </w:pPr>
      <w:r>
        <w:rPr>
          <w:rFonts w:ascii="Verdana" w:hAnsi="Verdana"/>
          <w:b/>
          <w:bCs/>
          <w:sz w:val="20"/>
          <w:szCs w:val="20"/>
          <w:lang w:val="sk-SK"/>
        </w:rPr>
        <w:t>uzatvorená podľa § 409 a </w:t>
      </w:r>
      <w:proofErr w:type="spellStart"/>
      <w:r>
        <w:rPr>
          <w:rFonts w:ascii="Verdana" w:hAnsi="Verdana"/>
          <w:b/>
          <w:bCs/>
          <w:sz w:val="20"/>
          <w:szCs w:val="20"/>
          <w:lang w:val="sk-SK"/>
        </w:rPr>
        <w:t>ná</w:t>
      </w:r>
      <w:r w:rsidR="0072617A">
        <w:rPr>
          <w:rFonts w:ascii="Verdana" w:hAnsi="Verdana"/>
          <w:b/>
          <w:bCs/>
          <w:sz w:val="20"/>
          <w:szCs w:val="20"/>
          <w:lang w:val="sk-SK"/>
        </w:rPr>
        <w:t>sl</w:t>
      </w:r>
      <w:proofErr w:type="spellEnd"/>
      <w:r w:rsidR="0072617A">
        <w:rPr>
          <w:rFonts w:ascii="Verdana" w:hAnsi="Verdana"/>
          <w:b/>
          <w:bCs/>
          <w:sz w:val="20"/>
          <w:szCs w:val="20"/>
          <w:lang w:val="sk-SK"/>
        </w:rPr>
        <w:t>. Zákona č.</w:t>
      </w:r>
      <w:r>
        <w:rPr>
          <w:rFonts w:ascii="Verdana" w:hAnsi="Verdana"/>
          <w:b/>
          <w:bCs/>
          <w:sz w:val="20"/>
          <w:szCs w:val="20"/>
          <w:lang w:val="sk-SK"/>
        </w:rPr>
        <w:t xml:space="preserve"> </w:t>
      </w:r>
      <w:r w:rsidR="0072617A">
        <w:rPr>
          <w:rFonts w:ascii="Verdana" w:hAnsi="Verdana"/>
          <w:b/>
          <w:bCs/>
          <w:sz w:val="20"/>
          <w:szCs w:val="20"/>
          <w:lang w:val="sk-SK"/>
        </w:rPr>
        <w:t>513/1991 Zb. (ďalej „Obchodný zákonník</w:t>
      </w:r>
      <w:r w:rsidR="00E36598">
        <w:rPr>
          <w:rFonts w:ascii="Verdana" w:hAnsi="Verdana"/>
          <w:b/>
          <w:bCs/>
          <w:sz w:val="20"/>
          <w:szCs w:val="20"/>
          <w:lang w:val="sk-SK"/>
        </w:rPr>
        <w:t>“)</w:t>
      </w:r>
      <w:r w:rsidR="0072617A">
        <w:rPr>
          <w:rFonts w:ascii="Verdana" w:hAnsi="Verdana"/>
          <w:b/>
          <w:bCs/>
          <w:sz w:val="20"/>
          <w:szCs w:val="20"/>
          <w:lang w:val="sk-SK"/>
        </w:rPr>
        <w:t xml:space="preserve"> v znení neskorších predpisov</w:t>
      </w:r>
    </w:p>
    <w:p w:rsidR="0072617A" w:rsidRDefault="0072617A" w:rsidP="00B96F59">
      <w:pPr>
        <w:jc w:val="both"/>
        <w:rPr>
          <w:rFonts w:ascii="Verdana" w:hAnsi="Verdana"/>
          <w:b/>
          <w:sz w:val="20"/>
          <w:szCs w:val="20"/>
          <w:u w:val="single"/>
          <w:lang w:val="sk-SK"/>
        </w:rPr>
      </w:pPr>
    </w:p>
    <w:p w:rsidR="0072617A" w:rsidRDefault="0072617A" w:rsidP="00B96F59">
      <w:pPr>
        <w:jc w:val="both"/>
        <w:rPr>
          <w:rFonts w:ascii="Verdana" w:hAnsi="Verdana"/>
          <w:b/>
          <w:sz w:val="20"/>
          <w:szCs w:val="20"/>
          <w:u w:val="single"/>
          <w:lang w:val="sk-SK"/>
        </w:rPr>
      </w:pPr>
    </w:p>
    <w:p w:rsidR="00A44218" w:rsidRDefault="00A44218" w:rsidP="00B96F59">
      <w:pPr>
        <w:jc w:val="both"/>
        <w:rPr>
          <w:rFonts w:ascii="Verdana" w:hAnsi="Verdana"/>
          <w:bCs/>
          <w:sz w:val="20"/>
          <w:szCs w:val="20"/>
          <w:u w:val="single"/>
          <w:lang w:val="sk-SK"/>
        </w:rPr>
      </w:pPr>
    </w:p>
    <w:p w:rsidR="00A44218" w:rsidRDefault="00A44218" w:rsidP="00B96F59">
      <w:pPr>
        <w:jc w:val="both"/>
        <w:rPr>
          <w:rFonts w:ascii="Verdana" w:hAnsi="Verdana"/>
          <w:bCs/>
          <w:sz w:val="20"/>
          <w:szCs w:val="20"/>
          <w:u w:val="single"/>
          <w:lang w:val="sk-SK"/>
        </w:rPr>
      </w:pPr>
    </w:p>
    <w:p w:rsidR="00A44218" w:rsidRDefault="00A44218" w:rsidP="00B96F59">
      <w:pPr>
        <w:jc w:val="both"/>
        <w:rPr>
          <w:rFonts w:ascii="Verdana" w:hAnsi="Verdana"/>
          <w:bCs/>
          <w:sz w:val="20"/>
          <w:szCs w:val="20"/>
          <w:u w:val="single"/>
          <w:lang w:val="sk-SK"/>
        </w:rPr>
      </w:pPr>
    </w:p>
    <w:p w:rsidR="0072617A" w:rsidRDefault="0072617A" w:rsidP="00B96F59">
      <w:pPr>
        <w:jc w:val="both"/>
        <w:rPr>
          <w:rFonts w:ascii="Verdana" w:hAnsi="Verdana"/>
          <w:bCs/>
          <w:sz w:val="20"/>
          <w:szCs w:val="20"/>
          <w:u w:val="single"/>
          <w:lang w:val="sk-SK"/>
        </w:rPr>
      </w:pPr>
      <w:r>
        <w:rPr>
          <w:rFonts w:ascii="Verdana" w:hAnsi="Verdana"/>
          <w:bCs/>
          <w:sz w:val="20"/>
          <w:szCs w:val="20"/>
          <w:u w:val="single"/>
          <w:lang w:val="sk-SK"/>
        </w:rPr>
        <w:t>Zmluvné strany</w:t>
      </w:r>
    </w:p>
    <w:p w:rsidR="0072617A" w:rsidRPr="0072617A" w:rsidRDefault="0072617A" w:rsidP="00B96F59">
      <w:pPr>
        <w:jc w:val="both"/>
        <w:rPr>
          <w:rFonts w:ascii="Verdana" w:hAnsi="Verdana"/>
          <w:bCs/>
          <w:sz w:val="20"/>
          <w:szCs w:val="20"/>
          <w:u w:val="single"/>
          <w:lang w:val="sk-SK"/>
        </w:rPr>
      </w:pPr>
    </w:p>
    <w:p w:rsidR="00B96F59" w:rsidRPr="00380D40" w:rsidRDefault="00B96F59" w:rsidP="00B96F59">
      <w:pPr>
        <w:pStyle w:val="Standard"/>
        <w:ind w:left="720"/>
        <w:rPr>
          <w:rFonts w:ascii="Verdana" w:hAnsi="Verdana"/>
          <w:sz w:val="20"/>
          <w:szCs w:val="20"/>
        </w:rPr>
      </w:pPr>
    </w:p>
    <w:p w:rsidR="00B96F59" w:rsidRPr="001238B1" w:rsidRDefault="00A44218" w:rsidP="00B96F59">
      <w:pPr>
        <w:ind w:left="360"/>
        <w:jc w:val="both"/>
        <w:rPr>
          <w:rFonts w:ascii="Verdana" w:hAnsi="Verdana"/>
          <w:b/>
          <w:sz w:val="20"/>
          <w:szCs w:val="20"/>
          <w:lang w:val="sk-SK"/>
        </w:rPr>
      </w:pPr>
      <w:r>
        <w:rPr>
          <w:rFonts w:ascii="Verdana" w:hAnsi="Verdana"/>
          <w:b/>
          <w:sz w:val="20"/>
          <w:szCs w:val="20"/>
          <w:lang w:val="sk-SK"/>
        </w:rPr>
        <w:t>1.</w:t>
      </w:r>
      <w:r w:rsidR="002124A0" w:rsidRPr="001238B1">
        <w:rPr>
          <w:rFonts w:ascii="Verdana" w:hAnsi="Verdana"/>
          <w:b/>
          <w:sz w:val="20"/>
          <w:szCs w:val="20"/>
          <w:lang w:val="sk-SK"/>
        </w:rPr>
        <w:t>Predávajúci</w:t>
      </w:r>
      <w:r w:rsidR="00B96F59" w:rsidRPr="001238B1">
        <w:rPr>
          <w:rFonts w:ascii="Verdana" w:hAnsi="Verdana"/>
          <w:b/>
          <w:sz w:val="20"/>
          <w:szCs w:val="20"/>
          <w:lang w:val="sk-SK"/>
        </w:rPr>
        <w:t>:</w:t>
      </w:r>
    </w:p>
    <w:p w:rsidR="00B96F59" w:rsidRPr="001238B1" w:rsidRDefault="00B96F59" w:rsidP="00B96F59">
      <w:pPr>
        <w:ind w:left="360"/>
        <w:jc w:val="both"/>
        <w:rPr>
          <w:rFonts w:ascii="Verdana" w:hAnsi="Verdana"/>
          <w:b/>
          <w:sz w:val="20"/>
          <w:szCs w:val="20"/>
          <w:lang w:val="sk-SK"/>
        </w:rPr>
      </w:pPr>
    </w:p>
    <w:p w:rsidR="00FB0C52" w:rsidRPr="001238B1" w:rsidRDefault="0019413A" w:rsidP="0019413A">
      <w:pPr>
        <w:pStyle w:val="Obyajntext"/>
        <w:tabs>
          <w:tab w:val="left" w:pos="1134"/>
        </w:tabs>
        <w:ind w:left="1800" w:hanging="708"/>
        <w:jc w:val="both"/>
        <w:rPr>
          <w:rFonts w:ascii="Verdana" w:hAnsi="Verdana" w:cs="Times New Roman"/>
          <w:b/>
        </w:rPr>
      </w:pPr>
      <w:r w:rsidRPr="001238B1">
        <w:rPr>
          <w:rFonts w:ascii="Verdana" w:hAnsi="Verdana" w:cs="Times New Roman"/>
          <w:b/>
        </w:rPr>
        <w:tab/>
      </w:r>
      <w:r w:rsidR="00117CD4" w:rsidRPr="001238B1">
        <w:rPr>
          <w:rFonts w:ascii="Verdana" w:hAnsi="Verdana" w:cs="Times New Roman"/>
          <w:b/>
        </w:rPr>
        <w:t>Dopravný podnik mesta Žiliny s.r.o.</w:t>
      </w:r>
    </w:p>
    <w:p w:rsidR="00FB0C52" w:rsidRPr="001238B1" w:rsidRDefault="0019413A" w:rsidP="0019413A">
      <w:pPr>
        <w:tabs>
          <w:tab w:val="left" w:pos="1134"/>
        </w:tabs>
        <w:ind w:left="384" w:firstLine="708"/>
        <w:jc w:val="both"/>
        <w:rPr>
          <w:rFonts w:ascii="Verdana" w:hAnsi="Verdana"/>
          <w:sz w:val="20"/>
          <w:szCs w:val="20"/>
          <w:lang w:val="sk-SK"/>
        </w:rPr>
      </w:pPr>
      <w:r w:rsidRPr="001238B1">
        <w:rPr>
          <w:rFonts w:ascii="Verdana" w:hAnsi="Verdana"/>
          <w:sz w:val="20"/>
          <w:szCs w:val="20"/>
          <w:lang w:val="sk-SK"/>
        </w:rPr>
        <w:tab/>
      </w:r>
      <w:r w:rsidR="00117CD4" w:rsidRPr="001238B1">
        <w:rPr>
          <w:rFonts w:ascii="Verdana" w:hAnsi="Verdana"/>
          <w:sz w:val="20"/>
          <w:szCs w:val="20"/>
          <w:lang w:val="sk-SK"/>
        </w:rPr>
        <w:t xml:space="preserve">sídlo: </w:t>
      </w:r>
      <w:proofErr w:type="spellStart"/>
      <w:r w:rsidR="00117CD4" w:rsidRPr="001238B1">
        <w:rPr>
          <w:rFonts w:ascii="Verdana" w:hAnsi="Verdana"/>
          <w:sz w:val="20"/>
          <w:szCs w:val="20"/>
          <w:lang w:val="sk-SK"/>
        </w:rPr>
        <w:t>Kvačalova</w:t>
      </w:r>
      <w:proofErr w:type="spellEnd"/>
      <w:r w:rsidR="00117CD4" w:rsidRPr="001238B1">
        <w:rPr>
          <w:rFonts w:ascii="Verdana" w:hAnsi="Verdana"/>
          <w:sz w:val="20"/>
          <w:szCs w:val="20"/>
          <w:lang w:val="sk-SK"/>
        </w:rPr>
        <w:t xml:space="preserve"> 2, 01140  Žilina</w:t>
      </w:r>
    </w:p>
    <w:p w:rsidR="00FB0C52" w:rsidRPr="001238B1" w:rsidRDefault="0019413A" w:rsidP="0019413A">
      <w:pPr>
        <w:tabs>
          <w:tab w:val="left" w:pos="1134"/>
        </w:tabs>
        <w:ind w:left="384" w:firstLine="708"/>
        <w:jc w:val="both"/>
        <w:rPr>
          <w:rFonts w:ascii="Verdana" w:hAnsi="Verdana"/>
          <w:sz w:val="20"/>
          <w:szCs w:val="20"/>
          <w:lang w:val="sk-SK"/>
        </w:rPr>
      </w:pPr>
      <w:r w:rsidRPr="001238B1">
        <w:rPr>
          <w:rFonts w:ascii="Verdana" w:hAnsi="Verdana"/>
          <w:sz w:val="20"/>
          <w:szCs w:val="20"/>
          <w:lang w:val="sk-SK"/>
        </w:rPr>
        <w:tab/>
      </w:r>
      <w:r w:rsidR="00117CD4" w:rsidRPr="001238B1">
        <w:rPr>
          <w:rFonts w:ascii="Verdana" w:hAnsi="Verdana"/>
          <w:sz w:val="20"/>
          <w:szCs w:val="20"/>
          <w:lang w:val="sk-SK"/>
        </w:rPr>
        <w:t>IČO: 36 007</w:t>
      </w:r>
      <w:r w:rsidR="00764078" w:rsidRPr="001238B1">
        <w:rPr>
          <w:rFonts w:ascii="Verdana" w:hAnsi="Verdana"/>
          <w:sz w:val="20"/>
          <w:szCs w:val="20"/>
          <w:lang w:val="sk-SK"/>
        </w:rPr>
        <w:t> </w:t>
      </w:r>
      <w:r w:rsidR="00117CD4" w:rsidRPr="001238B1">
        <w:rPr>
          <w:rFonts w:ascii="Verdana" w:hAnsi="Verdana"/>
          <w:sz w:val="20"/>
          <w:szCs w:val="20"/>
          <w:lang w:val="sk-SK"/>
        </w:rPr>
        <w:t>099</w:t>
      </w:r>
    </w:p>
    <w:p w:rsidR="00764078" w:rsidRPr="001238B1" w:rsidRDefault="00764078" w:rsidP="00764078">
      <w:pPr>
        <w:tabs>
          <w:tab w:val="left" w:pos="1134"/>
        </w:tabs>
        <w:ind w:left="384" w:firstLine="750"/>
        <w:jc w:val="both"/>
        <w:rPr>
          <w:rFonts w:ascii="Verdana" w:hAnsi="Verdana"/>
          <w:sz w:val="20"/>
          <w:szCs w:val="20"/>
          <w:lang w:val="sk-SK"/>
        </w:rPr>
      </w:pPr>
      <w:r w:rsidRPr="001238B1">
        <w:rPr>
          <w:rFonts w:ascii="Verdana" w:hAnsi="Verdana"/>
          <w:sz w:val="20"/>
          <w:szCs w:val="20"/>
          <w:lang w:val="sk-SK"/>
        </w:rPr>
        <w:t>DIČ: 2020447583</w:t>
      </w:r>
    </w:p>
    <w:p w:rsidR="007566D1" w:rsidRPr="001238B1" w:rsidRDefault="007566D1" w:rsidP="00764078">
      <w:pPr>
        <w:tabs>
          <w:tab w:val="left" w:pos="1134"/>
        </w:tabs>
        <w:ind w:left="384" w:firstLine="750"/>
        <w:jc w:val="both"/>
        <w:rPr>
          <w:rFonts w:ascii="Verdana" w:hAnsi="Verdana"/>
          <w:sz w:val="20"/>
          <w:szCs w:val="20"/>
          <w:lang w:val="sk-SK"/>
        </w:rPr>
      </w:pPr>
      <w:r w:rsidRPr="001238B1">
        <w:rPr>
          <w:rFonts w:ascii="Verdana" w:hAnsi="Verdana"/>
          <w:sz w:val="20"/>
          <w:szCs w:val="20"/>
          <w:lang w:val="sk-SK"/>
        </w:rPr>
        <w:t>IČ DPH: SK2020447583</w:t>
      </w:r>
    </w:p>
    <w:p w:rsidR="00FB0C52" w:rsidRPr="001238B1" w:rsidRDefault="0019413A" w:rsidP="0019413A">
      <w:pPr>
        <w:tabs>
          <w:tab w:val="left" w:pos="1134"/>
        </w:tabs>
        <w:ind w:left="384" w:firstLine="708"/>
        <w:jc w:val="both"/>
        <w:rPr>
          <w:rFonts w:ascii="Verdana" w:hAnsi="Verdana"/>
          <w:sz w:val="20"/>
          <w:szCs w:val="20"/>
          <w:lang w:val="sk-SK"/>
        </w:rPr>
      </w:pPr>
      <w:r w:rsidRPr="001238B1">
        <w:rPr>
          <w:rFonts w:ascii="Verdana" w:eastAsia="Calibri" w:hAnsi="Verdana"/>
          <w:sz w:val="20"/>
          <w:szCs w:val="20"/>
          <w:lang w:val="sk-SK"/>
        </w:rPr>
        <w:tab/>
      </w:r>
      <w:r w:rsidR="00FB0C52" w:rsidRPr="001238B1">
        <w:rPr>
          <w:rFonts w:ascii="Verdana" w:eastAsia="Calibri" w:hAnsi="Verdana"/>
          <w:sz w:val="20"/>
          <w:szCs w:val="20"/>
          <w:lang w:val="sk-SK"/>
        </w:rPr>
        <w:t>v mene koná</w:t>
      </w:r>
      <w:r w:rsidR="00132316" w:rsidRPr="001238B1">
        <w:rPr>
          <w:rFonts w:ascii="Verdana" w:eastAsia="Calibri" w:hAnsi="Verdana"/>
          <w:sz w:val="20"/>
          <w:szCs w:val="20"/>
          <w:lang w:val="sk-SK"/>
        </w:rPr>
        <w:t>:</w:t>
      </w:r>
      <w:r w:rsidR="00FB0C52" w:rsidRPr="001238B1">
        <w:rPr>
          <w:rFonts w:ascii="Verdana" w:eastAsia="Calibri" w:hAnsi="Verdana"/>
          <w:sz w:val="20"/>
          <w:szCs w:val="20"/>
          <w:lang w:val="sk-SK"/>
        </w:rPr>
        <w:t xml:space="preserve"> </w:t>
      </w:r>
      <w:r w:rsidR="00117CD4" w:rsidRPr="001238B1">
        <w:rPr>
          <w:rFonts w:ascii="Verdana" w:eastAsia="Calibri" w:hAnsi="Verdana"/>
          <w:b/>
          <w:sz w:val="20"/>
          <w:szCs w:val="20"/>
          <w:lang w:val="sk-SK"/>
        </w:rPr>
        <w:t>Ing. Ján Barienčík, PhD.</w:t>
      </w:r>
      <w:r w:rsidR="00117CD4" w:rsidRPr="001238B1">
        <w:rPr>
          <w:rFonts w:ascii="Verdana" w:eastAsia="Calibri" w:hAnsi="Verdana"/>
          <w:sz w:val="20"/>
          <w:szCs w:val="20"/>
          <w:lang w:val="sk-SK"/>
        </w:rPr>
        <w:t xml:space="preserve">, </w:t>
      </w:r>
      <w:r w:rsidRPr="001238B1">
        <w:rPr>
          <w:rFonts w:ascii="Verdana" w:eastAsia="Calibri" w:hAnsi="Verdana"/>
          <w:sz w:val="20"/>
          <w:szCs w:val="20"/>
          <w:lang w:val="sk-SK"/>
        </w:rPr>
        <w:t>konateľ</w:t>
      </w:r>
    </w:p>
    <w:p w:rsidR="00FB0C52" w:rsidRPr="001238B1" w:rsidRDefault="0019413A" w:rsidP="0019413A">
      <w:pPr>
        <w:tabs>
          <w:tab w:val="left" w:pos="1134"/>
        </w:tabs>
        <w:ind w:left="384" w:firstLine="708"/>
        <w:jc w:val="both"/>
        <w:rPr>
          <w:rFonts w:ascii="Verdana" w:hAnsi="Verdana"/>
          <w:sz w:val="20"/>
          <w:szCs w:val="20"/>
          <w:lang w:val="sk-SK"/>
        </w:rPr>
      </w:pPr>
      <w:r w:rsidRPr="001238B1">
        <w:rPr>
          <w:rFonts w:ascii="Verdana" w:hAnsi="Verdana"/>
          <w:sz w:val="20"/>
          <w:szCs w:val="20"/>
          <w:lang w:val="sk-SK"/>
        </w:rPr>
        <w:tab/>
      </w:r>
      <w:r w:rsidR="00FB0C52" w:rsidRPr="001238B1">
        <w:rPr>
          <w:rFonts w:ascii="Verdana" w:hAnsi="Verdana"/>
          <w:sz w:val="20"/>
          <w:szCs w:val="20"/>
          <w:lang w:val="sk-SK"/>
        </w:rPr>
        <w:t>bankové spojen</w:t>
      </w:r>
      <w:r w:rsidRPr="001238B1">
        <w:rPr>
          <w:rFonts w:ascii="Verdana" w:hAnsi="Verdana"/>
          <w:sz w:val="20"/>
          <w:szCs w:val="20"/>
          <w:lang w:val="sk-SK"/>
        </w:rPr>
        <w:t>ie: Slovenská sporiteľňa, a.s.</w:t>
      </w:r>
      <w:r w:rsidR="00FB0C52" w:rsidRPr="001238B1">
        <w:rPr>
          <w:rFonts w:ascii="Verdana" w:hAnsi="Verdana"/>
          <w:sz w:val="20"/>
          <w:szCs w:val="20"/>
          <w:lang w:val="sk-SK"/>
        </w:rPr>
        <w:t xml:space="preserve"> </w:t>
      </w:r>
    </w:p>
    <w:p w:rsidR="00FB0C52" w:rsidRPr="001238B1" w:rsidRDefault="0019413A" w:rsidP="0019413A">
      <w:pPr>
        <w:tabs>
          <w:tab w:val="left" w:pos="1134"/>
        </w:tabs>
        <w:ind w:left="384" w:firstLine="708"/>
        <w:jc w:val="both"/>
        <w:rPr>
          <w:rFonts w:ascii="Verdana" w:hAnsi="Verdana"/>
          <w:sz w:val="20"/>
          <w:szCs w:val="20"/>
          <w:lang w:val="sk-SK"/>
        </w:rPr>
      </w:pPr>
      <w:r w:rsidRPr="001238B1">
        <w:rPr>
          <w:rFonts w:ascii="Verdana" w:hAnsi="Verdana"/>
          <w:sz w:val="20"/>
          <w:szCs w:val="20"/>
          <w:lang w:val="sk-SK"/>
        </w:rPr>
        <w:tab/>
      </w:r>
      <w:r w:rsidR="00FB0C52" w:rsidRPr="001238B1">
        <w:rPr>
          <w:rFonts w:ascii="Verdana" w:hAnsi="Verdana"/>
          <w:sz w:val="20"/>
          <w:szCs w:val="20"/>
          <w:lang w:val="sk-SK"/>
        </w:rPr>
        <w:t>IB</w:t>
      </w:r>
      <w:r w:rsidRPr="001238B1">
        <w:rPr>
          <w:rFonts w:ascii="Verdana" w:hAnsi="Verdana"/>
          <w:sz w:val="20"/>
          <w:szCs w:val="20"/>
          <w:lang w:val="sk-SK"/>
        </w:rPr>
        <w:t>AN</w:t>
      </w:r>
      <w:r w:rsidR="00132316" w:rsidRPr="001238B1">
        <w:rPr>
          <w:rFonts w:ascii="Verdana" w:hAnsi="Verdana"/>
          <w:sz w:val="20"/>
          <w:szCs w:val="20"/>
          <w:lang w:val="sk-SK"/>
        </w:rPr>
        <w:t>:</w:t>
      </w:r>
      <w:r w:rsidRPr="001238B1">
        <w:rPr>
          <w:rFonts w:ascii="Verdana" w:hAnsi="Verdana"/>
          <w:sz w:val="20"/>
          <w:szCs w:val="20"/>
          <w:lang w:val="sk-SK"/>
        </w:rPr>
        <w:t xml:space="preserve"> SK1909000000005035044524</w:t>
      </w:r>
    </w:p>
    <w:p w:rsidR="00AA388E" w:rsidRPr="001238B1" w:rsidRDefault="0019413A" w:rsidP="0019413A">
      <w:pPr>
        <w:tabs>
          <w:tab w:val="left" w:pos="1134"/>
        </w:tabs>
        <w:ind w:left="384" w:firstLine="708"/>
        <w:jc w:val="both"/>
        <w:rPr>
          <w:rFonts w:ascii="Verdana" w:eastAsia="Calibri" w:hAnsi="Verdana"/>
          <w:sz w:val="20"/>
          <w:szCs w:val="20"/>
          <w:lang w:val="sk-SK"/>
        </w:rPr>
      </w:pPr>
      <w:r w:rsidRPr="001238B1">
        <w:rPr>
          <w:rFonts w:ascii="Verdana" w:hAnsi="Verdana"/>
          <w:sz w:val="20"/>
          <w:szCs w:val="20"/>
          <w:lang w:val="sk-SK"/>
        </w:rPr>
        <w:tab/>
      </w:r>
      <w:r w:rsidR="00132316" w:rsidRPr="001238B1">
        <w:rPr>
          <w:rFonts w:ascii="Verdana" w:hAnsi="Verdana"/>
          <w:sz w:val="20"/>
          <w:szCs w:val="20"/>
          <w:lang w:val="sk-SK"/>
        </w:rPr>
        <w:t>k</w:t>
      </w:r>
      <w:r w:rsidR="00AA388E" w:rsidRPr="001238B1">
        <w:rPr>
          <w:rFonts w:ascii="Verdana" w:hAnsi="Verdana"/>
          <w:sz w:val="20"/>
          <w:szCs w:val="20"/>
          <w:lang w:val="sk-SK"/>
        </w:rPr>
        <w:t>ontaktná e</w:t>
      </w:r>
      <w:r w:rsidR="00132316" w:rsidRPr="001238B1">
        <w:rPr>
          <w:rFonts w:ascii="Verdana" w:hAnsi="Verdana"/>
          <w:sz w:val="20"/>
          <w:szCs w:val="20"/>
          <w:lang w:val="sk-SK"/>
        </w:rPr>
        <w:t>-</w:t>
      </w:r>
      <w:r w:rsidR="00AA388E" w:rsidRPr="001238B1">
        <w:rPr>
          <w:rFonts w:ascii="Verdana" w:hAnsi="Verdana"/>
          <w:sz w:val="20"/>
          <w:szCs w:val="20"/>
          <w:lang w:val="sk-SK"/>
        </w:rPr>
        <w:t>mailová adresa a telefónne číslo:</w:t>
      </w:r>
      <w:r w:rsidRPr="001238B1">
        <w:rPr>
          <w:rFonts w:ascii="Verdana" w:hAnsi="Verdana"/>
          <w:sz w:val="20"/>
          <w:szCs w:val="20"/>
          <w:lang w:val="sk-SK"/>
        </w:rPr>
        <w:t xml:space="preserve"> </w:t>
      </w:r>
      <w:hyperlink r:id="rId9" w:history="1">
        <w:r w:rsidRPr="001238B1">
          <w:rPr>
            <w:rStyle w:val="Hypertextovprepojenie"/>
            <w:rFonts w:ascii="Verdana" w:hAnsi="Verdana"/>
            <w:color w:val="auto"/>
            <w:sz w:val="20"/>
            <w:szCs w:val="20"/>
            <w:lang w:val="sk-SK"/>
          </w:rPr>
          <w:t>dpmz@dpmz.sk</w:t>
        </w:r>
      </w:hyperlink>
      <w:r w:rsidRPr="001238B1">
        <w:rPr>
          <w:rFonts w:ascii="Verdana" w:hAnsi="Verdana"/>
          <w:sz w:val="20"/>
          <w:szCs w:val="20"/>
          <w:lang w:val="sk-SK"/>
        </w:rPr>
        <w:t xml:space="preserve">, tel. </w:t>
      </w:r>
      <w:r w:rsidRPr="001238B1">
        <w:rPr>
          <w:rFonts w:ascii="Verdana" w:hAnsi="Verdana"/>
          <w:sz w:val="20"/>
          <w:szCs w:val="20"/>
          <w:lang w:val="sk-SK"/>
        </w:rPr>
        <w:tab/>
      </w:r>
      <w:r w:rsidRPr="001238B1">
        <w:rPr>
          <w:rFonts w:ascii="Verdana" w:hAnsi="Verdana"/>
          <w:sz w:val="20"/>
          <w:szCs w:val="20"/>
          <w:lang w:val="sk-SK"/>
        </w:rPr>
        <w:tab/>
        <w:t>041/5660148</w:t>
      </w:r>
    </w:p>
    <w:p w:rsidR="00B96F59" w:rsidRPr="001238B1" w:rsidRDefault="0019413A" w:rsidP="0019413A">
      <w:pPr>
        <w:tabs>
          <w:tab w:val="left" w:pos="1134"/>
        </w:tabs>
        <w:ind w:left="720" w:firstLine="372"/>
        <w:jc w:val="both"/>
        <w:rPr>
          <w:rFonts w:ascii="Verdana" w:hAnsi="Verdana"/>
          <w:sz w:val="20"/>
          <w:szCs w:val="20"/>
          <w:lang w:val="sk-SK"/>
        </w:rPr>
      </w:pPr>
      <w:r w:rsidRPr="001238B1">
        <w:rPr>
          <w:rFonts w:ascii="Verdana" w:hAnsi="Verdana"/>
          <w:sz w:val="20"/>
          <w:szCs w:val="20"/>
          <w:lang w:val="sk-SK"/>
        </w:rPr>
        <w:tab/>
      </w:r>
      <w:r w:rsidR="00B96F59" w:rsidRPr="001238B1">
        <w:rPr>
          <w:rFonts w:ascii="Verdana" w:hAnsi="Verdana"/>
          <w:sz w:val="20"/>
          <w:szCs w:val="20"/>
          <w:lang w:val="sk-SK"/>
        </w:rPr>
        <w:t>(ďalej len ako „</w:t>
      </w:r>
      <w:r w:rsidR="00282A9D">
        <w:rPr>
          <w:rFonts w:ascii="Verdana" w:hAnsi="Verdana"/>
          <w:b/>
          <w:sz w:val="20"/>
          <w:szCs w:val="20"/>
          <w:lang w:val="sk-SK"/>
        </w:rPr>
        <w:t>Predávajúci</w:t>
      </w:r>
      <w:r w:rsidR="00B96F59" w:rsidRPr="001238B1">
        <w:rPr>
          <w:rFonts w:ascii="Verdana" w:hAnsi="Verdana"/>
          <w:sz w:val="20"/>
          <w:szCs w:val="20"/>
          <w:lang w:val="sk-SK"/>
        </w:rPr>
        <w:t>“)</w:t>
      </w:r>
    </w:p>
    <w:p w:rsidR="002F6E2C" w:rsidRPr="001238B1" w:rsidRDefault="002F6E2C" w:rsidP="00FB0C52">
      <w:pPr>
        <w:ind w:left="720" w:firstLine="372"/>
        <w:jc w:val="both"/>
        <w:rPr>
          <w:rFonts w:ascii="Verdana" w:hAnsi="Verdana"/>
          <w:sz w:val="20"/>
          <w:szCs w:val="20"/>
          <w:lang w:val="sk-SK"/>
        </w:rPr>
      </w:pPr>
    </w:p>
    <w:p w:rsidR="002F6E2C" w:rsidRPr="001238B1" w:rsidRDefault="00036DD3" w:rsidP="00A44218">
      <w:pPr>
        <w:pStyle w:val="Bezmezer1"/>
        <w:tabs>
          <w:tab w:val="left" w:pos="284"/>
        </w:tabs>
        <w:ind w:left="284"/>
        <w:jc w:val="both"/>
        <w:rPr>
          <w:rFonts w:ascii="Verdana" w:hAnsi="Verdana"/>
          <w:sz w:val="20"/>
          <w:szCs w:val="20"/>
        </w:rPr>
      </w:pPr>
      <w:r w:rsidRPr="001238B1">
        <w:rPr>
          <w:rFonts w:ascii="Verdana" w:hAnsi="Verdana"/>
          <w:sz w:val="20"/>
          <w:szCs w:val="20"/>
        </w:rPr>
        <w:t xml:space="preserve">           </w:t>
      </w:r>
    </w:p>
    <w:p w:rsidR="002F6E2C" w:rsidRDefault="002F6E2C" w:rsidP="00FB0C52">
      <w:pPr>
        <w:ind w:left="720" w:firstLine="372"/>
        <w:jc w:val="both"/>
        <w:rPr>
          <w:rFonts w:ascii="Verdana" w:hAnsi="Verdana"/>
          <w:sz w:val="20"/>
          <w:szCs w:val="20"/>
          <w:lang w:val="sk-SK"/>
        </w:rPr>
      </w:pPr>
    </w:p>
    <w:p w:rsidR="008423C4" w:rsidRDefault="00A44218" w:rsidP="00A44218">
      <w:pPr>
        <w:ind w:left="720" w:firstLine="372"/>
        <w:jc w:val="center"/>
        <w:rPr>
          <w:rFonts w:ascii="Verdana" w:hAnsi="Verdana"/>
          <w:sz w:val="20"/>
          <w:szCs w:val="20"/>
          <w:lang w:val="sk-SK"/>
        </w:rPr>
      </w:pPr>
      <w:r>
        <w:rPr>
          <w:rFonts w:ascii="Verdana" w:hAnsi="Verdana"/>
          <w:sz w:val="20"/>
          <w:szCs w:val="20"/>
          <w:lang w:val="sk-SK"/>
        </w:rPr>
        <w:t>a</w:t>
      </w:r>
    </w:p>
    <w:p w:rsidR="00A44218" w:rsidRDefault="00A44218" w:rsidP="00FB0C52">
      <w:pPr>
        <w:ind w:left="720" w:firstLine="372"/>
        <w:jc w:val="both"/>
        <w:rPr>
          <w:rFonts w:ascii="Verdana" w:hAnsi="Verdana"/>
          <w:sz w:val="20"/>
          <w:szCs w:val="20"/>
          <w:lang w:val="sk-SK"/>
        </w:rPr>
      </w:pPr>
    </w:p>
    <w:p w:rsidR="00A44218" w:rsidRDefault="00A44218" w:rsidP="00A44218">
      <w:pPr>
        <w:ind w:left="360"/>
        <w:jc w:val="both"/>
        <w:rPr>
          <w:rFonts w:ascii="Verdana" w:hAnsi="Verdana"/>
          <w:b/>
          <w:sz w:val="20"/>
          <w:szCs w:val="20"/>
          <w:lang w:val="sk-SK"/>
        </w:rPr>
      </w:pPr>
      <w:r>
        <w:rPr>
          <w:rFonts w:ascii="Verdana" w:hAnsi="Verdana"/>
          <w:b/>
          <w:sz w:val="20"/>
          <w:szCs w:val="20"/>
          <w:lang w:val="sk-SK"/>
        </w:rPr>
        <w:t>2.Kupujúci:</w:t>
      </w:r>
    </w:p>
    <w:p w:rsidR="00A44218" w:rsidRDefault="00A44218" w:rsidP="00A44218">
      <w:pPr>
        <w:ind w:left="360"/>
        <w:jc w:val="both"/>
        <w:rPr>
          <w:rFonts w:ascii="Verdana" w:hAnsi="Verdana"/>
          <w:b/>
          <w:sz w:val="20"/>
          <w:szCs w:val="20"/>
          <w:lang w:val="sk-SK"/>
        </w:rPr>
      </w:pPr>
    </w:p>
    <w:p w:rsidR="00A44218" w:rsidRPr="00BC05AF" w:rsidRDefault="00A44218" w:rsidP="00A44218">
      <w:pPr>
        <w:tabs>
          <w:tab w:val="left" w:pos="1134"/>
        </w:tabs>
        <w:ind w:left="360"/>
        <w:jc w:val="both"/>
        <w:rPr>
          <w:rFonts w:ascii="Verdana" w:hAnsi="Verdana"/>
          <w:b/>
          <w:sz w:val="20"/>
          <w:szCs w:val="20"/>
          <w:highlight w:val="yellow"/>
          <w:lang w:val="sk-SK"/>
        </w:rPr>
      </w:pPr>
      <w:r>
        <w:rPr>
          <w:rFonts w:ascii="Verdana" w:hAnsi="Verdana"/>
          <w:b/>
          <w:sz w:val="20"/>
          <w:szCs w:val="20"/>
          <w:lang w:val="sk-SK"/>
        </w:rPr>
        <w:tab/>
      </w:r>
      <w:r w:rsidRPr="00DA367C">
        <w:rPr>
          <w:rFonts w:ascii="Verdana" w:hAnsi="Verdana"/>
          <w:b/>
          <w:sz w:val="20"/>
          <w:szCs w:val="20"/>
          <w:lang w:val="sk-SK"/>
        </w:rPr>
        <w:t>(</w:t>
      </w:r>
      <w:r w:rsidRPr="00BC05AF">
        <w:rPr>
          <w:rFonts w:ascii="Verdana" w:hAnsi="Verdana"/>
          <w:b/>
          <w:sz w:val="20"/>
          <w:szCs w:val="20"/>
          <w:highlight w:val="yellow"/>
          <w:lang w:val="sk-SK"/>
        </w:rPr>
        <w:t>Obchodný názov/meno) subjektu</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 xml:space="preserve">sídlo: </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 xml:space="preserve">IČO: </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 xml:space="preserve">DIČ: </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IČ DPH:</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v mene koná:</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bankové spojenie:</w:t>
      </w:r>
    </w:p>
    <w:p w:rsidR="00A44218" w:rsidRPr="00BC05AF" w:rsidRDefault="00A44218" w:rsidP="00A44218">
      <w:pPr>
        <w:tabs>
          <w:tab w:val="left" w:pos="1134"/>
        </w:tabs>
        <w:ind w:left="360"/>
        <w:jc w:val="both"/>
        <w:rPr>
          <w:rFonts w:ascii="Verdana" w:hAnsi="Verdana"/>
          <w:sz w:val="20"/>
          <w:szCs w:val="20"/>
          <w:highlight w:val="yellow"/>
          <w:lang w:val="sk-SK"/>
        </w:rPr>
      </w:pPr>
      <w:r w:rsidRPr="00BC05AF">
        <w:rPr>
          <w:rFonts w:ascii="Verdana" w:hAnsi="Verdana"/>
          <w:sz w:val="20"/>
          <w:szCs w:val="20"/>
          <w:highlight w:val="yellow"/>
          <w:lang w:val="sk-SK"/>
        </w:rPr>
        <w:tab/>
        <w:t>IBAN:</w:t>
      </w:r>
    </w:p>
    <w:p w:rsidR="00A44218" w:rsidRDefault="00A44218" w:rsidP="00A44218">
      <w:pPr>
        <w:tabs>
          <w:tab w:val="left" w:pos="1134"/>
        </w:tabs>
        <w:ind w:left="360"/>
        <w:jc w:val="both"/>
        <w:rPr>
          <w:rFonts w:ascii="Verdana" w:hAnsi="Verdana"/>
          <w:sz w:val="20"/>
          <w:szCs w:val="20"/>
          <w:lang w:val="sk-SK"/>
        </w:rPr>
      </w:pPr>
      <w:r w:rsidRPr="00BC05AF">
        <w:rPr>
          <w:rFonts w:ascii="Verdana" w:hAnsi="Verdana"/>
          <w:sz w:val="20"/>
          <w:szCs w:val="20"/>
          <w:highlight w:val="yellow"/>
          <w:lang w:val="sk-SK"/>
        </w:rPr>
        <w:tab/>
        <w:t>kontaktná e-mailová adresa a telefónne číslo:          , tel.:</w:t>
      </w:r>
    </w:p>
    <w:p w:rsidR="00A44218" w:rsidRPr="00380D40" w:rsidRDefault="00A44218" w:rsidP="00A44218">
      <w:pPr>
        <w:tabs>
          <w:tab w:val="left" w:pos="1134"/>
        </w:tabs>
        <w:ind w:left="360"/>
        <w:jc w:val="both"/>
        <w:rPr>
          <w:rFonts w:ascii="Verdana" w:hAnsi="Verdana"/>
          <w:sz w:val="20"/>
          <w:szCs w:val="20"/>
          <w:lang w:val="sk-SK"/>
        </w:rPr>
      </w:pPr>
      <w:r>
        <w:rPr>
          <w:rFonts w:ascii="Verdana" w:hAnsi="Verdana"/>
          <w:sz w:val="20"/>
          <w:szCs w:val="20"/>
          <w:lang w:val="sk-SK"/>
        </w:rPr>
        <w:t xml:space="preserve"> </w:t>
      </w:r>
      <w:r w:rsidRPr="00380D40">
        <w:rPr>
          <w:rFonts w:ascii="Verdana" w:hAnsi="Verdana"/>
          <w:sz w:val="20"/>
          <w:szCs w:val="20"/>
          <w:lang w:val="sk-SK"/>
        </w:rPr>
        <w:t xml:space="preserve"> </w:t>
      </w:r>
      <w:r>
        <w:rPr>
          <w:rFonts w:ascii="Verdana" w:hAnsi="Verdana"/>
          <w:sz w:val="20"/>
          <w:szCs w:val="20"/>
          <w:lang w:val="sk-SK"/>
        </w:rPr>
        <w:tab/>
      </w:r>
      <w:r w:rsidRPr="00380D40">
        <w:rPr>
          <w:rFonts w:ascii="Verdana" w:hAnsi="Verdana"/>
          <w:sz w:val="20"/>
          <w:szCs w:val="20"/>
          <w:lang w:val="sk-SK"/>
        </w:rPr>
        <w:t>(ďalej len ako „</w:t>
      </w:r>
      <w:r>
        <w:rPr>
          <w:rFonts w:ascii="Verdana" w:hAnsi="Verdana"/>
          <w:b/>
          <w:sz w:val="20"/>
          <w:szCs w:val="20"/>
          <w:lang w:val="sk-SK"/>
        </w:rPr>
        <w:t>Kupujúci</w:t>
      </w:r>
      <w:r w:rsidRPr="00380D40">
        <w:rPr>
          <w:rFonts w:ascii="Verdana" w:hAnsi="Verdana"/>
          <w:sz w:val="20"/>
          <w:szCs w:val="20"/>
          <w:lang w:val="sk-SK"/>
        </w:rPr>
        <w:t>“)</w:t>
      </w:r>
    </w:p>
    <w:p w:rsidR="00A44218" w:rsidRPr="00380D40" w:rsidRDefault="00A44218" w:rsidP="00A44218">
      <w:pPr>
        <w:pStyle w:val="Standard"/>
        <w:ind w:left="720"/>
        <w:rPr>
          <w:rFonts w:ascii="Verdana" w:hAnsi="Verdana"/>
          <w:sz w:val="20"/>
          <w:szCs w:val="20"/>
        </w:rPr>
      </w:pPr>
    </w:p>
    <w:p w:rsidR="00A44218" w:rsidRDefault="00A44218" w:rsidP="00FB0C52">
      <w:pPr>
        <w:ind w:left="720" w:firstLine="372"/>
        <w:jc w:val="both"/>
        <w:rPr>
          <w:rFonts w:ascii="Verdana" w:hAnsi="Verdana"/>
          <w:sz w:val="20"/>
          <w:szCs w:val="20"/>
          <w:lang w:val="sk-SK"/>
        </w:rPr>
      </w:pPr>
    </w:p>
    <w:p w:rsidR="00A44218" w:rsidRPr="001238B1" w:rsidRDefault="00A44218" w:rsidP="00A44218">
      <w:pPr>
        <w:pStyle w:val="Bezmezer1"/>
        <w:tabs>
          <w:tab w:val="left" w:pos="284"/>
          <w:tab w:val="left" w:pos="1134"/>
        </w:tabs>
        <w:ind w:left="284"/>
        <w:jc w:val="both"/>
        <w:rPr>
          <w:rFonts w:ascii="Verdana" w:hAnsi="Verdana"/>
          <w:sz w:val="20"/>
          <w:szCs w:val="20"/>
        </w:rPr>
      </w:pPr>
      <w:r>
        <w:rPr>
          <w:rFonts w:ascii="Verdana" w:hAnsi="Verdana"/>
          <w:sz w:val="20"/>
          <w:szCs w:val="20"/>
        </w:rPr>
        <w:tab/>
      </w:r>
      <w:r w:rsidRPr="001238B1">
        <w:rPr>
          <w:rFonts w:ascii="Verdana" w:hAnsi="Verdana"/>
          <w:sz w:val="20"/>
          <w:szCs w:val="20"/>
        </w:rPr>
        <w:t xml:space="preserve">(Predávajúci a Kupujúci ďalej aj ako „Zmluvné strany“ alebo jednotlivo </w:t>
      </w:r>
    </w:p>
    <w:p w:rsidR="00A44218" w:rsidRPr="001238B1" w:rsidRDefault="00A44218" w:rsidP="00A44218">
      <w:pPr>
        <w:pStyle w:val="Bezmezer1"/>
        <w:tabs>
          <w:tab w:val="left" w:pos="284"/>
        </w:tabs>
        <w:ind w:left="284"/>
        <w:jc w:val="both"/>
        <w:rPr>
          <w:rFonts w:ascii="Verdana" w:hAnsi="Verdana"/>
          <w:sz w:val="20"/>
          <w:szCs w:val="20"/>
        </w:rPr>
      </w:pPr>
      <w:r w:rsidRPr="001238B1">
        <w:rPr>
          <w:rFonts w:ascii="Verdana" w:hAnsi="Verdana"/>
          <w:sz w:val="20"/>
          <w:szCs w:val="20"/>
        </w:rPr>
        <w:t xml:space="preserve">           „Zmluvná strana“)</w:t>
      </w:r>
    </w:p>
    <w:p w:rsidR="00A44218" w:rsidRDefault="00A44218" w:rsidP="00FB0C52">
      <w:pPr>
        <w:ind w:left="720" w:firstLine="372"/>
        <w:jc w:val="both"/>
        <w:rPr>
          <w:rFonts w:ascii="Verdana" w:hAnsi="Verdana"/>
          <w:sz w:val="20"/>
          <w:szCs w:val="20"/>
          <w:lang w:val="sk-SK"/>
        </w:rPr>
      </w:pPr>
    </w:p>
    <w:p w:rsidR="00A44218" w:rsidRDefault="00A44218" w:rsidP="00FB0C52">
      <w:pPr>
        <w:ind w:left="720" w:firstLine="372"/>
        <w:jc w:val="both"/>
        <w:rPr>
          <w:rFonts w:ascii="Verdana" w:hAnsi="Verdana"/>
          <w:sz w:val="20"/>
          <w:szCs w:val="20"/>
          <w:lang w:val="sk-SK"/>
        </w:rPr>
      </w:pPr>
    </w:p>
    <w:p w:rsidR="00A44218" w:rsidRDefault="00A44218" w:rsidP="00FB0C52">
      <w:pPr>
        <w:ind w:left="720" w:firstLine="372"/>
        <w:jc w:val="both"/>
        <w:rPr>
          <w:rFonts w:ascii="Verdana" w:hAnsi="Verdana"/>
          <w:sz w:val="20"/>
          <w:szCs w:val="20"/>
          <w:lang w:val="sk-SK"/>
        </w:rPr>
      </w:pPr>
    </w:p>
    <w:p w:rsidR="008423C4" w:rsidRDefault="008423C4" w:rsidP="00FB0C52">
      <w:pPr>
        <w:ind w:left="720" w:firstLine="372"/>
        <w:jc w:val="both"/>
        <w:rPr>
          <w:rFonts w:ascii="Verdana" w:hAnsi="Verdana"/>
          <w:sz w:val="20"/>
          <w:szCs w:val="20"/>
          <w:lang w:val="sk-SK"/>
        </w:rPr>
      </w:pPr>
    </w:p>
    <w:p w:rsidR="00A44218" w:rsidRDefault="00A44218" w:rsidP="00FB0C52">
      <w:pPr>
        <w:ind w:left="720" w:firstLine="372"/>
        <w:jc w:val="both"/>
        <w:rPr>
          <w:rFonts w:ascii="Verdana" w:hAnsi="Verdana"/>
          <w:sz w:val="20"/>
          <w:szCs w:val="20"/>
          <w:lang w:val="sk-SK"/>
        </w:rPr>
      </w:pPr>
    </w:p>
    <w:p w:rsidR="00A44218" w:rsidRPr="002F6E2C" w:rsidRDefault="00A44218" w:rsidP="00FB0C52">
      <w:pPr>
        <w:ind w:left="720" w:firstLine="372"/>
        <w:jc w:val="both"/>
        <w:rPr>
          <w:rFonts w:ascii="Verdana" w:hAnsi="Verdana"/>
          <w:sz w:val="20"/>
          <w:szCs w:val="20"/>
          <w:lang w:val="sk-SK"/>
        </w:rPr>
      </w:pPr>
    </w:p>
    <w:p w:rsidR="00B96F59" w:rsidRPr="00380D40" w:rsidRDefault="00B96F59" w:rsidP="00B96F59">
      <w:pPr>
        <w:ind w:left="720"/>
        <w:jc w:val="both"/>
        <w:rPr>
          <w:rFonts w:ascii="Verdana" w:hAnsi="Verdana"/>
          <w:sz w:val="20"/>
          <w:szCs w:val="20"/>
          <w:lang w:val="sk-SK"/>
        </w:rPr>
      </w:pPr>
    </w:p>
    <w:p w:rsidR="00AE03B1" w:rsidRPr="00380D40" w:rsidRDefault="00AE03B1" w:rsidP="00AE03B1">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lastRenderedPageBreak/>
        <w:t>Článok 1</w:t>
      </w:r>
    </w:p>
    <w:p w:rsidR="00AE03B1" w:rsidRPr="00380D40" w:rsidRDefault="00AE03B1" w:rsidP="00AE03B1">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Úvodné ustanovenia</w:t>
      </w:r>
    </w:p>
    <w:p w:rsidR="00AE03B1" w:rsidRPr="00380D40" w:rsidRDefault="00AE03B1" w:rsidP="00AE03B1">
      <w:pPr>
        <w:pStyle w:val="Obyajntext"/>
        <w:tabs>
          <w:tab w:val="left" w:pos="1418"/>
        </w:tabs>
        <w:ind w:left="1980" w:hanging="1800"/>
        <w:jc w:val="center"/>
        <w:rPr>
          <w:rFonts w:ascii="Verdana" w:eastAsia="MS Mincho" w:hAnsi="Verdana" w:cs="Arial"/>
          <w:b/>
        </w:rPr>
      </w:pPr>
    </w:p>
    <w:p w:rsidR="00D067F0" w:rsidRPr="00BA0411" w:rsidRDefault="009036BB" w:rsidP="00282A9D">
      <w:pPr>
        <w:pStyle w:val="Odsekzoznamu"/>
        <w:numPr>
          <w:ilvl w:val="0"/>
          <w:numId w:val="1"/>
        </w:numPr>
        <w:ind w:left="567" w:hanging="283"/>
        <w:jc w:val="both"/>
        <w:rPr>
          <w:rFonts w:ascii="Verdana" w:hAnsi="Verdana"/>
          <w:sz w:val="20"/>
          <w:szCs w:val="20"/>
          <w:lang w:val="sk-SK"/>
        </w:rPr>
      </w:pPr>
      <w:r w:rsidRPr="00380D40">
        <w:rPr>
          <w:rFonts w:ascii="Verdana" w:hAnsi="Verdana"/>
          <w:sz w:val="20"/>
          <w:szCs w:val="20"/>
          <w:lang w:val="sk-SK"/>
        </w:rPr>
        <w:t xml:space="preserve">Táto zmluva sa uzatvára ako výsledok </w:t>
      </w:r>
      <w:r w:rsidR="00BC05AF" w:rsidRPr="00BA0411">
        <w:rPr>
          <w:rFonts w:ascii="Verdana" w:hAnsi="Verdana"/>
          <w:sz w:val="20"/>
          <w:szCs w:val="20"/>
          <w:lang w:val="sk-SK"/>
        </w:rPr>
        <w:t xml:space="preserve">obchodnej verejnej súťaže podľa § 281 - § 288 zákona č. 513/1991 Zb. Obchodného zákonníka v znení neskorších predpisov, ktorú pod názvom </w:t>
      </w:r>
      <w:r w:rsidR="00BC05AF" w:rsidRPr="00BA0411">
        <w:rPr>
          <w:rFonts w:ascii="Verdana" w:hAnsi="Verdana"/>
          <w:i/>
          <w:sz w:val="20"/>
          <w:szCs w:val="20"/>
          <w:lang w:val="sk-SK"/>
        </w:rPr>
        <w:t>„Predaj náhradných dielov“</w:t>
      </w:r>
      <w:r w:rsidR="00BC05AF" w:rsidRPr="00BA0411">
        <w:rPr>
          <w:rFonts w:ascii="Verdana" w:hAnsi="Verdana"/>
          <w:sz w:val="20"/>
          <w:szCs w:val="20"/>
          <w:lang w:val="sk-SK"/>
        </w:rPr>
        <w:t xml:space="preserve"> vyhlásil na svojom webovom sídle Predávajúci.</w:t>
      </w:r>
    </w:p>
    <w:p w:rsidR="00AE03B1" w:rsidRPr="00E731FA" w:rsidRDefault="00AE03B1" w:rsidP="00282A9D">
      <w:pPr>
        <w:pStyle w:val="Odsekzoznamu"/>
        <w:numPr>
          <w:ilvl w:val="0"/>
          <w:numId w:val="1"/>
        </w:numPr>
        <w:ind w:left="567" w:hanging="283"/>
        <w:jc w:val="both"/>
        <w:rPr>
          <w:rFonts w:ascii="Verdana" w:hAnsi="Verdana"/>
          <w:sz w:val="20"/>
          <w:szCs w:val="20"/>
          <w:lang w:val="sk-SK"/>
        </w:rPr>
      </w:pPr>
      <w:r w:rsidRPr="00380D40">
        <w:rPr>
          <w:rFonts w:ascii="Verdana" w:hAnsi="Verdana"/>
          <w:bCs/>
          <w:sz w:val="20"/>
          <w:szCs w:val="20"/>
          <w:lang w:val="sk-SK"/>
        </w:rPr>
        <w:t>Zmluvné strany sa zaväzujú zaistiť všetkými možnými prostriedkami, aby nedochádzalo ku korupčným k</w:t>
      </w:r>
      <w:r w:rsidR="002124A0">
        <w:rPr>
          <w:rFonts w:ascii="Verdana" w:hAnsi="Verdana"/>
          <w:bCs/>
          <w:sz w:val="20"/>
          <w:szCs w:val="20"/>
          <w:lang w:val="sk-SK"/>
        </w:rPr>
        <w:t>o</w:t>
      </w:r>
      <w:r w:rsidRPr="00380D40">
        <w:rPr>
          <w:rFonts w:ascii="Verdana" w:hAnsi="Verdana"/>
          <w:bCs/>
          <w:sz w:val="20"/>
          <w:szCs w:val="20"/>
          <w:lang w:val="sk-SK"/>
        </w:rPr>
        <w:t>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AE12A0" w:rsidRPr="0073647A" w:rsidRDefault="00AE12A0" w:rsidP="0073647A">
      <w:pPr>
        <w:jc w:val="both"/>
        <w:rPr>
          <w:rFonts w:ascii="Verdana" w:hAnsi="Verdana"/>
          <w:sz w:val="20"/>
          <w:szCs w:val="20"/>
          <w:lang w:val="sk-SK"/>
        </w:rPr>
      </w:pPr>
    </w:p>
    <w:p w:rsidR="00B91C15" w:rsidRDefault="00B91C15" w:rsidP="00AE03B1">
      <w:pPr>
        <w:pStyle w:val="Obyajntext"/>
        <w:tabs>
          <w:tab w:val="left" w:pos="1418"/>
        </w:tabs>
        <w:ind w:left="1980" w:hanging="1800"/>
        <w:jc w:val="center"/>
        <w:rPr>
          <w:rFonts w:ascii="Verdana" w:eastAsia="MS Mincho" w:hAnsi="Verdana" w:cs="Arial"/>
          <w:b/>
        </w:rPr>
      </w:pPr>
    </w:p>
    <w:p w:rsidR="00B91C15" w:rsidRDefault="00B91C15" w:rsidP="000E4C32">
      <w:pPr>
        <w:pStyle w:val="Obyajntext"/>
        <w:tabs>
          <w:tab w:val="left" w:pos="1418"/>
        </w:tabs>
        <w:ind w:left="1980" w:hanging="1696"/>
        <w:jc w:val="center"/>
        <w:rPr>
          <w:rFonts w:ascii="Verdana" w:eastAsia="MS Mincho" w:hAnsi="Verdana" w:cs="Arial"/>
          <w:b/>
        </w:rPr>
      </w:pPr>
    </w:p>
    <w:p w:rsidR="00AE03B1" w:rsidRPr="001238B1" w:rsidRDefault="00AE03B1" w:rsidP="00AE03B1">
      <w:pPr>
        <w:pStyle w:val="Obyajntext"/>
        <w:tabs>
          <w:tab w:val="left" w:pos="1418"/>
        </w:tabs>
        <w:ind w:left="1980" w:hanging="1800"/>
        <w:jc w:val="center"/>
        <w:rPr>
          <w:rFonts w:ascii="Verdana" w:eastAsia="MS Mincho" w:hAnsi="Verdana" w:cs="Arial"/>
          <w:b/>
        </w:rPr>
      </w:pPr>
      <w:r w:rsidRPr="001238B1">
        <w:rPr>
          <w:rFonts w:ascii="Verdana" w:eastAsia="MS Mincho" w:hAnsi="Verdana" w:cs="Arial"/>
          <w:b/>
        </w:rPr>
        <w:t>Článok 2</w:t>
      </w:r>
    </w:p>
    <w:p w:rsidR="00AE03B1" w:rsidRPr="001238B1" w:rsidRDefault="003A1750" w:rsidP="0073647A">
      <w:pPr>
        <w:pStyle w:val="Obyajntext"/>
        <w:tabs>
          <w:tab w:val="left" w:pos="1418"/>
        </w:tabs>
        <w:ind w:left="1980" w:hanging="1800"/>
        <w:jc w:val="center"/>
        <w:rPr>
          <w:rFonts w:ascii="Verdana" w:eastAsia="MS Mincho" w:hAnsi="Verdana" w:cs="Arial"/>
          <w:b/>
        </w:rPr>
      </w:pPr>
      <w:r w:rsidRPr="001238B1">
        <w:rPr>
          <w:rFonts w:ascii="Verdana" w:eastAsia="MS Mincho" w:hAnsi="Verdana" w:cs="Arial"/>
          <w:b/>
        </w:rPr>
        <w:t>Predmet</w:t>
      </w:r>
      <w:r w:rsidR="00F44366" w:rsidRPr="001238B1">
        <w:rPr>
          <w:rFonts w:ascii="Verdana" w:eastAsia="MS Mincho" w:hAnsi="Verdana" w:cs="Arial"/>
          <w:b/>
        </w:rPr>
        <w:t xml:space="preserve"> </w:t>
      </w:r>
      <w:r w:rsidR="002124A0" w:rsidRPr="001238B1">
        <w:rPr>
          <w:rFonts w:ascii="Verdana" w:eastAsia="MS Mincho" w:hAnsi="Verdana" w:cs="Arial"/>
          <w:b/>
        </w:rPr>
        <w:t xml:space="preserve">zmluvy </w:t>
      </w:r>
    </w:p>
    <w:p w:rsidR="005E3F21" w:rsidRPr="001238B1" w:rsidRDefault="005E3F21" w:rsidP="005E3F21">
      <w:pPr>
        <w:pStyle w:val="Obyajntext"/>
        <w:tabs>
          <w:tab w:val="left" w:pos="1418"/>
        </w:tabs>
        <w:ind w:left="540"/>
        <w:jc w:val="both"/>
        <w:rPr>
          <w:rFonts w:ascii="Verdana" w:eastAsia="MS Mincho" w:hAnsi="Verdana" w:cs="Arial"/>
        </w:rPr>
      </w:pPr>
    </w:p>
    <w:p w:rsidR="009036BB" w:rsidRPr="009036BB" w:rsidRDefault="009036BB" w:rsidP="00691A0C">
      <w:pPr>
        <w:pStyle w:val="Obyajntext"/>
        <w:numPr>
          <w:ilvl w:val="0"/>
          <w:numId w:val="40"/>
        </w:numPr>
        <w:tabs>
          <w:tab w:val="left" w:pos="1418"/>
        </w:tabs>
        <w:ind w:left="567" w:hanging="283"/>
        <w:jc w:val="both"/>
        <w:rPr>
          <w:rFonts w:ascii="Verdana" w:eastAsia="MS Mincho" w:hAnsi="Verdana" w:cs="Arial"/>
        </w:rPr>
      </w:pPr>
      <w:r w:rsidRPr="00380D40">
        <w:rPr>
          <w:rFonts w:ascii="Verdana" w:eastAsia="MS Mincho" w:hAnsi="Verdana" w:cs="Arial"/>
        </w:rPr>
        <w:t xml:space="preserve">Predávajúci sa touto </w:t>
      </w:r>
      <w:r>
        <w:rPr>
          <w:rFonts w:ascii="Verdana" w:eastAsia="MS Mincho" w:hAnsi="Verdana" w:cs="Arial"/>
        </w:rPr>
        <w:t>Z</w:t>
      </w:r>
      <w:r w:rsidRPr="00380D40">
        <w:rPr>
          <w:rFonts w:ascii="Verdana" w:eastAsia="MS Mincho" w:hAnsi="Verdana" w:cs="Arial"/>
        </w:rPr>
        <w:t xml:space="preserve">mluvou zaväzuje dodať </w:t>
      </w:r>
      <w:r>
        <w:rPr>
          <w:rFonts w:ascii="Verdana" w:eastAsia="MS Mincho" w:hAnsi="Verdana" w:cs="Arial"/>
        </w:rPr>
        <w:t>K</w:t>
      </w:r>
      <w:r w:rsidRPr="00380D40">
        <w:rPr>
          <w:rFonts w:ascii="Verdana" w:eastAsia="MS Mincho" w:hAnsi="Verdana" w:cs="Arial"/>
        </w:rPr>
        <w:t xml:space="preserve">upujúcemu </w:t>
      </w:r>
      <w:r>
        <w:rPr>
          <w:rFonts w:ascii="Verdana" w:eastAsia="MS Mincho" w:hAnsi="Verdana" w:cs="Arial"/>
        </w:rPr>
        <w:t>nepoužité náhradné</w:t>
      </w:r>
      <w:r w:rsidR="0000198B">
        <w:rPr>
          <w:rFonts w:ascii="Verdana" w:eastAsia="MS Mincho" w:hAnsi="Verdana" w:cs="Arial"/>
        </w:rPr>
        <w:t xml:space="preserve"> </w:t>
      </w:r>
      <w:r w:rsidR="00E73B03">
        <w:rPr>
          <w:rFonts w:ascii="Verdana" w:eastAsia="MS Mincho" w:hAnsi="Verdana" w:cs="Arial"/>
        </w:rPr>
        <w:t>diely</w:t>
      </w:r>
      <w:r w:rsidR="00C670EB">
        <w:rPr>
          <w:rFonts w:ascii="Verdana" w:eastAsia="MS Mincho" w:hAnsi="Verdana" w:cs="Arial"/>
        </w:rPr>
        <w:t xml:space="preserve"> (ND)</w:t>
      </w:r>
      <w:r w:rsidR="00E73B03">
        <w:rPr>
          <w:rFonts w:ascii="Verdana" w:eastAsia="MS Mincho" w:hAnsi="Verdana" w:cs="Arial"/>
        </w:rPr>
        <w:t xml:space="preserve"> na autobusy, </w:t>
      </w:r>
      <w:r>
        <w:rPr>
          <w:rFonts w:ascii="Verdana" w:eastAsia="MS Mincho" w:hAnsi="Verdana" w:cs="Arial"/>
        </w:rPr>
        <w:t>trolejbusy</w:t>
      </w:r>
      <w:r w:rsidR="00E73B03">
        <w:rPr>
          <w:rFonts w:ascii="Verdana" w:eastAsia="MS Mincho" w:hAnsi="Verdana" w:cs="Arial"/>
        </w:rPr>
        <w:t xml:space="preserve"> a vysokozdvižný vozík</w:t>
      </w:r>
      <w:r>
        <w:rPr>
          <w:rFonts w:ascii="Verdana" w:eastAsia="MS Mincho" w:hAnsi="Verdana" w:cs="Arial"/>
        </w:rPr>
        <w:t xml:space="preserve"> </w:t>
      </w:r>
      <w:r w:rsidRPr="002F6E2C">
        <w:rPr>
          <w:rFonts w:ascii="Verdana" w:eastAsia="MS Mincho" w:hAnsi="Verdana" w:cs="Arial"/>
        </w:rPr>
        <w:t>(ďalej len „predmet kúpy“)</w:t>
      </w:r>
      <w:r>
        <w:rPr>
          <w:rFonts w:ascii="Verdana" w:eastAsia="MS Mincho" w:hAnsi="Verdana" w:cs="Arial"/>
        </w:rPr>
        <w:t xml:space="preserve">. </w:t>
      </w:r>
      <w:r>
        <w:rPr>
          <w:rFonts w:ascii="Verdana" w:hAnsi="Verdana"/>
          <w:kern w:val="28"/>
          <w:lang w:eastAsia="cs-CZ"/>
        </w:rPr>
        <w:t xml:space="preserve">Technické špecifikácie predmetu </w:t>
      </w:r>
      <w:r w:rsidR="008771D2">
        <w:rPr>
          <w:rFonts w:ascii="Verdana" w:hAnsi="Verdana"/>
          <w:kern w:val="28"/>
          <w:lang w:eastAsia="cs-CZ"/>
        </w:rPr>
        <w:t>kúpy sú uvedené</w:t>
      </w:r>
      <w:r w:rsidR="00D65BF9">
        <w:rPr>
          <w:rFonts w:ascii="Verdana" w:hAnsi="Verdana"/>
          <w:kern w:val="28"/>
          <w:lang w:eastAsia="cs-CZ"/>
        </w:rPr>
        <w:t xml:space="preserve"> v prílohe č.1 resp.</w:t>
      </w:r>
      <w:r>
        <w:rPr>
          <w:rFonts w:ascii="Verdana" w:hAnsi="Verdana"/>
          <w:kern w:val="28"/>
          <w:lang w:eastAsia="cs-CZ"/>
        </w:rPr>
        <w:t> č.2 tejto Zmluvy.</w:t>
      </w:r>
    </w:p>
    <w:p w:rsidR="00196AF7" w:rsidRPr="001238B1" w:rsidRDefault="00196AF7" w:rsidP="0073647A">
      <w:pPr>
        <w:pStyle w:val="Obyajntext"/>
        <w:tabs>
          <w:tab w:val="left" w:pos="1418"/>
        </w:tabs>
        <w:jc w:val="both"/>
        <w:rPr>
          <w:rFonts w:ascii="Verdana" w:eastAsia="MS Mincho" w:hAnsi="Verdana" w:cs="Arial"/>
        </w:rPr>
      </w:pPr>
    </w:p>
    <w:p w:rsidR="005E3F21" w:rsidRPr="001238B1" w:rsidRDefault="00196AF7" w:rsidP="00196AF7">
      <w:pPr>
        <w:pStyle w:val="Obyajntext"/>
        <w:tabs>
          <w:tab w:val="left" w:pos="1418"/>
        </w:tabs>
        <w:ind w:left="567"/>
        <w:jc w:val="both"/>
        <w:rPr>
          <w:rFonts w:ascii="Verdana" w:eastAsia="MS Mincho" w:hAnsi="Verdana" w:cs="Arial"/>
        </w:rPr>
      </w:pPr>
      <w:r w:rsidRPr="001238B1">
        <w:rPr>
          <w:rFonts w:ascii="Verdana" w:eastAsia="MS Mincho" w:hAnsi="Verdana" w:cs="Arial"/>
        </w:rPr>
        <w:t>Jedná sa o ND na nasledovné typy vozidiel:</w:t>
      </w:r>
      <w:r w:rsidR="005E3F21" w:rsidRPr="001238B1">
        <w:rPr>
          <w:rFonts w:ascii="Verdana" w:eastAsia="MS Mincho" w:hAnsi="Verdana" w:cs="Arial"/>
        </w:rPr>
        <w:t xml:space="preserve"> </w:t>
      </w:r>
    </w:p>
    <w:p w:rsidR="00196AF7" w:rsidRPr="001238B1" w:rsidRDefault="00196AF7" w:rsidP="00196AF7">
      <w:pPr>
        <w:pStyle w:val="Odsekzoznamu"/>
        <w:numPr>
          <w:ilvl w:val="0"/>
          <w:numId w:val="15"/>
        </w:numPr>
        <w:spacing w:after="200" w:line="276" w:lineRule="auto"/>
        <w:rPr>
          <w:rFonts w:ascii="Verdana" w:hAnsi="Verdana"/>
          <w:sz w:val="20"/>
          <w:szCs w:val="20"/>
          <w:lang w:val="sk-SK"/>
        </w:rPr>
      </w:pPr>
      <w:r w:rsidRPr="001238B1">
        <w:rPr>
          <w:rFonts w:ascii="Verdana" w:hAnsi="Verdana"/>
          <w:sz w:val="20"/>
          <w:szCs w:val="20"/>
        </w:rPr>
        <w:t>Trolejbus Škoda 14Tr</w:t>
      </w:r>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 xml:space="preserve">Trolejbus Škoda 15Tr </w:t>
      </w:r>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Autobus Karosa B732</w:t>
      </w:r>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Autobus Karosa B952</w:t>
      </w:r>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Autobus Karosa B932</w:t>
      </w:r>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 xml:space="preserve">Autobus Renault </w:t>
      </w:r>
      <w:proofErr w:type="gramStart"/>
      <w:r w:rsidRPr="001238B1">
        <w:rPr>
          <w:rFonts w:ascii="Verdana" w:hAnsi="Verdana"/>
          <w:sz w:val="20"/>
          <w:szCs w:val="20"/>
        </w:rPr>
        <w:t>PS09D1</w:t>
      </w:r>
      <w:proofErr w:type="gramEnd"/>
      <w:r w:rsidRPr="001238B1">
        <w:rPr>
          <w:rFonts w:ascii="Verdana" w:hAnsi="Verdana"/>
          <w:sz w:val="20"/>
          <w:szCs w:val="20"/>
        </w:rPr>
        <w:t xml:space="preserve"> –</w:t>
      </w:r>
      <w:proofErr w:type="spellStart"/>
      <w:proofErr w:type="gramStart"/>
      <w:r w:rsidRPr="001238B1">
        <w:rPr>
          <w:rFonts w:ascii="Verdana" w:hAnsi="Verdana"/>
          <w:sz w:val="20"/>
          <w:szCs w:val="20"/>
        </w:rPr>
        <w:t>Cytibus</w:t>
      </w:r>
      <w:proofErr w:type="spellEnd"/>
      <w:proofErr w:type="gramEnd"/>
    </w:p>
    <w:p w:rsidR="00196AF7" w:rsidRPr="001238B1" w:rsidRDefault="00196AF7" w:rsidP="00196AF7">
      <w:pPr>
        <w:pStyle w:val="Odsekzoznamu"/>
        <w:numPr>
          <w:ilvl w:val="0"/>
          <w:numId w:val="15"/>
        </w:numPr>
        <w:spacing w:after="200" w:line="276" w:lineRule="auto"/>
        <w:rPr>
          <w:rFonts w:ascii="Verdana" w:hAnsi="Verdana"/>
          <w:sz w:val="20"/>
          <w:szCs w:val="20"/>
        </w:rPr>
      </w:pPr>
      <w:r w:rsidRPr="001238B1">
        <w:rPr>
          <w:rFonts w:ascii="Verdana" w:hAnsi="Verdana"/>
          <w:sz w:val="20"/>
          <w:szCs w:val="20"/>
        </w:rPr>
        <w:t xml:space="preserve">Autobus </w:t>
      </w:r>
      <w:proofErr w:type="spellStart"/>
      <w:r w:rsidRPr="001238B1">
        <w:rPr>
          <w:rFonts w:ascii="Verdana" w:hAnsi="Verdana"/>
          <w:sz w:val="20"/>
          <w:szCs w:val="20"/>
        </w:rPr>
        <w:t>Solaris</w:t>
      </w:r>
      <w:proofErr w:type="spellEnd"/>
      <w:r w:rsidRPr="001238B1">
        <w:rPr>
          <w:rFonts w:ascii="Verdana" w:hAnsi="Verdana"/>
          <w:sz w:val="20"/>
          <w:szCs w:val="20"/>
        </w:rPr>
        <w:t xml:space="preserve"> </w:t>
      </w:r>
      <w:proofErr w:type="spellStart"/>
      <w:r w:rsidRPr="001238B1">
        <w:rPr>
          <w:rFonts w:ascii="Verdana" w:hAnsi="Verdana"/>
          <w:sz w:val="20"/>
          <w:szCs w:val="20"/>
        </w:rPr>
        <w:t>Urbino</w:t>
      </w:r>
      <w:proofErr w:type="spellEnd"/>
      <w:r w:rsidRPr="001238B1">
        <w:rPr>
          <w:rFonts w:ascii="Verdana" w:hAnsi="Verdana"/>
          <w:sz w:val="20"/>
          <w:szCs w:val="20"/>
        </w:rPr>
        <w:t xml:space="preserve"> 12</w:t>
      </w:r>
    </w:p>
    <w:p w:rsidR="00196AF7" w:rsidRPr="00691A0C" w:rsidRDefault="00196AF7" w:rsidP="00691A0C">
      <w:pPr>
        <w:pStyle w:val="Odsekzoznamu"/>
        <w:numPr>
          <w:ilvl w:val="0"/>
          <w:numId w:val="15"/>
        </w:numPr>
        <w:spacing w:after="200" w:line="276" w:lineRule="auto"/>
        <w:rPr>
          <w:rFonts w:ascii="Verdana" w:hAnsi="Verdana"/>
          <w:sz w:val="20"/>
          <w:szCs w:val="20"/>
        </w:rPr>
      </w:pPr>
      <w:bookmarkStart w:id="0" w:name="_GoBack"/>
      <w:bookmarkEnd w:id="0"/>
      <w:r w:rsidRPr="001238B1">
        <w:rPr>
          <w:rFonts w:ascii="Verdana" w:hAnsi="Verdana"/>
          <w:sz w:val="20"/>
          <w:szCs w:val="20"/>
        </w:rPr>
        <w:t xml:space="preserve">VZV </w:t>
      </w:r>
      <w:proofErr w:type="spellStart"/>
      <w:r w:rsidRPr="001238B1">
        <w:rPr>
          <w:rFonts w:ascii="Verdana" w:hAnsi="Verdana"/>
          <w:sz w:val="20"/>
          <w:szCs w:val="20"/>
        </w:rPr>
        <w:t>Desta</w:t>
      </w:r>
      <w:proofErr w:type="spellEnd"/>
    </w:p>
    <w:p w:rsidR="00C93D5E" w:rsidRPr="00EF632F" w:rsidRDefault="00C93D5E" w:rsidP="00111BF8">
      <w:pPr>
        <w:tabs>
          <w:tab w:val="left" w:pos="567"/>
        </w:tabs>
        <w:jc w:val="both"/>
        <w:rPr>
          <w:rFonts w:ascii="Verdana" w:hAnsi="Verdana"/>
          <w:strike/>
          <w:sz w:val="20"/>
          <w:szCs w:val="20"/>
          <w:lang w:val="sk-SK"/>
        </w:rPr>
      </w:pPr>
    </w:p>
    <w:p w:rsidR="00AB4988" w:rsidRDefault="00AB4988" w:rsidP="00AB4988">
      <w:pPr>
        <w:pStyle w:val="Odsekzoznamu"/>
        <w:ind w:left="540"/>
        <w:jc w:val="both"/>
        <w:rPr>
          <w:rFonts w:ascii="Verdana" w:hAnsi="Verdana"/>
          <w:sz w:val="20"/>
          <w:szCs w:val="20"/>
          <w:lang w:val="sk-SK"/>
        </w:rPr>
      </w:pPr>
    </w:p>
    <w:p w:rsidR="00AB4988" w:rsidRPr="00380D40" w:rsidRDefault="00AB4988" w:rsidP="00AB4988">
      <w:pPr>
        <w:pStyle w:val="Odsekzoznamu"/>
        <w:ind w:left="540"/>
        <w:jc w:val="both"/>
        <w:rPr>
          <w:rFonts w:ascii="Verdana" w:hAnsi="Verdana"/>
          <w:sz w:val="20"/>
          <w:szCs w:val="20"/>
          <w:lang w:val="sk-SK"/>
        </w:rPr>
      </w:pPr>
    </w:p>
    <w:p w:rsidR="00826898" w:rsidRPr="00380D40" w:rsidRDefault="00826898" w:rsidP="00826898">
      <w:pPr>
        <w:pStyle w:val="Obyajntext"/>
        <w:tabs>
          <w:tab w:val="left" w:pos="1418"/>
        </w:tabs>
        <w:ind w:left="1980" w:hanging="1800"/>
        <w:jc w:val="center"/>
        <w:rPr>
          <w:rFonts w:ascii="Verdana" w:eastAsia="MS Mincho" w:hAnsi="Verdana" w:cs="Arial"/>
          <w:b/>
        </w:rPr>
      </w:pPr>
      <w:r w:rsidRPr="00380D40">
        <w:rPr>
          <w:rFonts w:ascii="Verdana" w:eastAsia="MS Mincho" w:hAnsi="Verdana" w:cs="Arial"/>
          <w:b/>
        </w:rPr>
        <w:t>Článok 3</w:t>
      </w:r>
    </w:p>
    <w:p w:rsidR="00826898" w:rsidRPr="00380D40" w:rsidRDefault="00B54875" w:rsidP="00826898">
      <w:pPr>
        <w:pStyle w:val="Obyajntext"/>
        <w:tabs>
          <w:tab w:val="left" w:pos="1418"/>
        </w:tabs>
        <w:ind w:left="1980" w:hanging="1800"/>
        <w:jc w:val="center"/>
        <w:rPr>
          <w:rFonts w:ascii="Verdana" w:eastAsia="MS Mincho" w:hAnsi="Verdana" w:cs="Arial"/>
          <w:b/>
        </w:rPr>
      </w:pPr>
      <w:r>
        <w:rPr>
          <w:rFonts w:ascii="Verdana" w:eastAsia="MS Mincho" w:hAnsi="Verdana" w:cs="Arial"/>
          <w:b/>
        </w:rPr>
        <w:t>T</w:t>
      </w:r>
      <w:r w:rsidR="00826898" w:rsidRPr="00380D40">
        <w:rPr>
          <w:rFonts w:ascii="Verdana" w:eastAsia="MS Mincho" w:hAnsi="Verdana" w:cs="Arial"/>
          <w:b/>
        </w:rPr>
        <w:t>ermín a miesto plnenia</w:t>
      </w:r>
    </w:p>
    <w:p w:rsidR="00826898" w:rsidRPr="00380D40" w:rsidRDefault="00826898" w:rsidP="00826898">
      <w:pPr>
        <w:pStyle w:val="Obyajntext"/>
        <w:tabs>
          <w:tab w:val="left" w:pos="1418"/>
        </w:tabs>
        <w:ind w:left="1980" w:hanging="1800"/>
        <w:rPr>
          <w:rFonts w:ascii="Verdana" w:eastAsia="MS Mincho" w:hAnsi="Verdana" w:cs="Arial"/>
          <w:b/>
        </w:rPr>
      </w:pPr>
    </w:p>
    <w:p w:rsidR="00896FA0" w:rsidRDefault="00896FA0" w:rsidP="00691A0C">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 xml:space="preserve">Predávajúci sa zaväzuje odovzdať </w:t>
      </w:r>
      <w:r w:rsidR="009036BB">
        <w:rPr>
          <w:rFonts w:ascii="Verdana" w:eastAsia="MS Mincho" w:hAnsi="Verdana" w:cs="Arial"/>
        </w:rPr>
        <w:t>K</w:t>
      </w:r>
      <w:r>
        <w:rPr>
          <w:rFonts w:ascii="Verdana" w:eastAsia="MS Mincho" w:hAnsi="Verdana" w:cs="Arial"/>
        </w:rPr>
        <w:t xml:space="preserve">upujúcemu predmet </w:t>
      </w:r>
      <w:r w:rsidR="00B54875">
        <w:rPr>
          <w:rFonts w:ascii="Verdana" w:eastAsia="MS Mincho" w:hAnsi="Verdana" w:cs="Arial"/>
        </w:rPr>
        <w:t>Zmluvy</w:t>
      </w:r>
      <w:r>
        <w:rPr>
          <w:rFonts w:ascii="Verdana" w:eastAsia="MS Mincho" w:hAnsi="Verdana" w:cs="Arial"/>
        </w:rPr>
        <w:t xml:space="preserve"> v lehote najneskôr do 10 pracovných dní od zaplatenia </w:t>
      </w:r>
      <w:r w:rsidR="004E5D2F">
        <w:rPr>
          <w:rFonts w:ascii="Verdana" w:eastAsia="MS Mincho" w:hAnsi="Verdana" w:cs="Arial"/>
        </w:rPr>
        <w:t xml:space="preserve">zálohovej </w:t>
      </w:r>
      <w:r>
        <w:rPr>
          <w:rFonts w:ascii="Verdana" w:eastAsia="MS Mincho" w:hAnsi="Verdana" w:cs="Arial"/>
        </w:rPr>
        <w:t xml:space="preserve">faktúry. </w:t>
      </w:r>
    </w:p>
    <w:p w:rsidR="00701107" w:rsidRDefault="00701107" w:rsidP="00896FA0">
      <w:pPr>
        <w:pStyle w:val="Obyajntext"/>
        <w:tabs>
          <w:tab w:val="left" w:pos="1418"/>
        </w:tabs>
        <w:ind w:left="540"/>
        <w:jc w:val="both"/>
        <w:rPr>
          <w:rFonts w:ascii="Verdana" w:eastAsia="MS Mincho" w:hAnsi="Verdana" w:cs="Arial"/>
        </w:rPr>
      </w:pPr>
    </w:p>
    <w:p w:rsidR="00896FA0" w:rsidRDefault="00896FA0" w:rsidP="00691A0C">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 xml:space="preserve">Dopravu prevzatých ND zo skladu Dopravného podniku mesta Žiliny s.r.o. na miesto určenia si zabezpečí </w:t>
      </w:r>
      <w:r w:rsidR="005A7252">
        <w:rPr>
          <w:rFonts w:ascii="Verdana" w:eastAsia="MS Mincho" w:hAnsi="Verdana" w:cs="Arial"/>
        </w:rPr>
        <w:t>K</w:t>
      </w:r>
      <w:r>
        <w:rPr>
          <w:rFonts w:ascii="Verdana" w:eastAsia="MS Mincho" w:hAnsi="Verdana" w:cs="Arial"/>
        </w:rPr>
        <w:t>upujúci na vlastné náklady.</w:t>
      </w:r>
    </w:p>
    <w:p w:rsidR="00896FA0" w:rsidRDefault="00896FA0" w:rsidP="00896FA0">
      <w:pPr>
        <w:pStyle w:val="Obyajntext"/>
        <w:tabs>
          <w:tab w:val="left" w:pos="1418"/>
        </w:tabs>
        <w:ind w:left="540"/>
        <w:jc w:val="both"/>
        <w:rPr>
          <w:rFonts w:ascii="Verdana" w:eastAsia="MS Mincho" w:hAnsi="Verdana" w:cs="Arial"/>
        </w:rPr>
      </w:pPr>
    </w:p>
    <w:p w:rsidR="00896FA0" w:rsidRDefault="00896FA0" w:rsidP="00691A0C">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Miesto odovzdania ND</w:t>
      </w:r>
      <w:r w:rsidR="00282A9D">
        <w:rPr>
          <w:rFonts w:ascii="Verdana" w:eastAsia="MS Mincho" w:hAnsi="Verdana" w:cs="Arial"/>
        </w:rPr>
        <w:t xml:space="preserve"> Kupujúcem</w:t>
      </w:r>
      <w:r w:rsidR="000D078A">
        <w:rPr>
          <w:rFonts w:ascii="Verdana" w:eastAsia="MS Mincho" w:hAnsi="Verdana" w:cs="Arial"/>
        </w:rPr>
        <w:t>u</w:t>
      </w:r>
      <w:r>
        <w:rPr>
          <w:rFonts w:ascii="Verdana" w:eastAsia="MS Mincho" w:hAnsi="Verdana" w:cs="Arial"/>
        </w:rPr>
        <w:t xml:space="preserve"> je sklad Dopravného podniku mesta Žiliny s.r.o. Košická 2, alebo sklad nachádzajúci sa na ul. </w:t>
      </w:r>
      <w:proofErr w:type="spellStart"/>
      <w:r>
        <w:rPr>
          <w:rFonts w:ascii="Verdana" w:eastAsia="MS Mincho" w:hAnsi="Verdana" w:cs="Arial"/>
        </w:rPr>
        <w:t>Kvačalova</w:t>
      </w:r>
      <w:proofErr w:type="spellEnd"/>
      <w:r>
        <w:rPr>
          <w:rFonts w:ascii="Verdana" w:eastAsia="MS Mincho" w:hAnsi="Verdana" w:cs="Arial"/>
        </w:rPr>
        <w:t xml:space="preserve"> 2 Žilina v závislosti na tom, kde sa ND nachádzajú</w:t>
      </w:r>
      <w:r w:rsidR="005A7252">
        <w:rPr>
          <w:rFonts w:ascii="Verdana" w:eastAsia="MS Mincho" w:hAnsi="Verdana" w:cs="Arial"/>
        </w:rPr>
        <w:t xml:space="preserve">. </w:t>
      </w:r>
    </w:p>
    <w:p w:rsidR="005A7252" w:rsidRDefault="005A7252" w:rsidP="005A7252">
      <w:pPr>
        <w:pStyle w:val="Obyajntext"/>
        <w:tabs>
          <w:tab w:val="left" w:pos="1418"/>
        </w:tabs>
        <w:ind w:left="540"/>
        <w:jc w:val="both"/>
        <w:rPr>
          <w:rFonts w:ascii="Verdana" w:eastAsia="MS Mincho" w:hAnsi="Verdana" w:cs="Arial"/>
        </w:rPr>
      </w:pPr>
    </w:p>
    <w:p w:rsidR="005A7252" w:rsidRPr="005A7252" w:rsidRDefault="005A7252" w:rsidP="000E4C32">
      <w:pPr>
        <w:pStyle w:val="Obyajntext"/>
        <w:numPr>
          <w:ilvl w:val="0"/>
          <w:numId w:val="17"/>
        </w:numPr>
        <w:tabs>
          <w:tab w:val="left" w:pos="1418"/>
        </w:tabs>
        <w:ind w:left="567" w:hanging="283"/>
        <w:jc w:val="both"/>
        <w:rPr>
          <w:rFonts w:ascii="Verdana" w:eastAsia="MS Mincho" w:hAnsi="Verdana" w:cs="Arial"/>
        </w:rPr>
      </w:pPr>
      <w:r w:rsidRPr="005A7252">
        <w:rPr>
          <w:rFonts w:ascii="Verdana" w:eastAsia="MS Mincho" w:hAnsi="Verdana" w:cs="Arial"/>
        </w:rPr>
        <w:t xml:space="preserve">Kontaktnou osobou na strane </w:t>
      </w:r>
      <w:r w:rsidR="008423C4">
        <w:rPr>
          <w:rFonts w:ascii="Verdana" w:eastAsia="MS Mincho" w:hAnsi="Verdana" w:cs="Arial"/>
        </w:rPr>
        <w:t>Predávajúceho je</w:t>
      </w:r>
      <w:r w:rsidRPr="005A7252">
        <w:rPr>
          <w:rFonts w:ascii="Verdana" w:eastAsia="MS Mincho" w:hAnsi="Verdana" w:cs="Arial"/>
        </w:rPr>
        <w:t xml:space="preserve"> (</w:t>
      </w:r>
      <w:proofErr w:type="spellStart"/>
      <w:r w:rsidRPr="005A7252">
        <w:rPr>
          <w:rFonts w:ascii="Verdana" w:eastAsia="MS Mincho" w:hAnsi="Verdana" w:cs="Arial"/>
        </w:rPr>
        <w:t>p.Matúš</w:t>
      </w:r>
      <w:proofErr w:type="spellEnd"/>
      <w:r w:rsidRPr="005A7252">
        <w:rPr>
          <w:rFonts w:ascii="Verdana" w:eastAsia="MS Mincho" w:hAnsi="Verdana" w:cs="Arial"/>
        </w:rPr>
        <w:t xml:space="preserve"> Mravec.. tel. č.: +421 605 750749................, e-mail: </w:t>
      </w:r>
      <w:proofErr w:type="spellStart"/>
      <w:r w:rsidRPr="005A7252">
        <w:rPr>
          <w:rFonts w:ascii="Verdana" w:eastAsia="MS Mincho" w:hAnsi="Verdana" w:cs="Arial"/>
        </w:rPr>
        <w:t>matus.mravec@dpmz.sk</w:t>
      </w:r>
      <w:proofErr w:type="spellEnd"/>
      <w:r w:rsidRPr="005A7252">
        <w:rPr>
          <w:rFonts w:ascii="Verdana" w:eastAsia="MS Mincho" w:hAnsi="Verdana" w:cs="Arial"/>
        </w:rPr>
        <w:t>)</w:t>
      </w:r>
      <w:r w:rsidR="009F0086">
        <w:rPr>
          <w:rFonts w:ascii="Verdana" w:eastAsia="MS Mincho" w:hAnsi="Verdana" w:cs="Arial"/>
        </w:rPr>
        <w:t>.</w:t>
      </w:r>
      <w:r w:rsidRPr="005A7252">
        <w:rPr>
          <w:rFonts w:ascii="Verdana" w:eastAsia="MS Mincho" w:hAnsi="Verdana" w:cs="Arial"/>
        </w:rPr>
        <w:t xml:space="preserve"> Kontaktnou osobou na strane </w:t>
      </w:r>
      <w:r w:rsidR="000E4C32">
        <w:rPr>
          <w:rFonts w:ascii="Verdana" w:eastAsia="MS Mincho" w:hAnsi="Verdana" w:cs="Arial"/>
        </w:rPr>
        <w:t>Kupujúceho</w:t>
      </w:r>
      <w:r w:rsidRPr="005A7252">
        <w:rPr>
          <w:rFonts w:ascii="Verdana" w:eastAsia="MS Mincho" w:hAnsi="Verdana" w:cs="Arial"/>
        </w:rPr>
        <w:t xml:space="preserve"> je</w:t>
      </w:r>
      <w:r w:rsidR="009F0086">
        <w:rPr>
          <w:rFonts w:ascii="Verdana" w:eastAsia="MS Mincho" w:hAnsi="Verdana" w:cs="Arial"/>
        </w:rPr>
        <w:t xml:space="preserve"> </w:t>
      </w:r>
      <w:r w:rsidR="009F0086">
        <w:rPr>
          <w:rFonts w:ascii="Verdana" w:eastAsia="MS Mincho" w:hAnsi="Verdana" w:cs="Arial"/>
          <w:highlight w:val="yellow"/>
        </w:rPr>
        <w:t>........................</w:t>
      </w:r>
      <w:r w:rsidRPr="009F0086">
        <w:rPr>
          <w:rFonts w:ascii="Verdana" w:eastAsia="MS Mincho" w:hAnsi="Verdana" w:cs="Arial"/>
          <w:highlight w:val="yellow"/>
        </w:rPr>
        <w:t xml:space="preserve"> (doplniť meno a priezvisko, tel. č.; e-mail)</w:t>
      </w:r>
      <w:r w:rsidRPr="005A7252">
        <w:rPr>
          <w:rFonts w:ascii="Verdana" w:eastAsia="MS Mincho" w:hAnsi="Verdana" w:cs="Arial"/>
        </w:rPr>
        <w:t>.</w:t>
      </w:r>
    </w:p>
    <w:p w:rsidR="005A7252" w:rsidRPr="005A7252" w:rsidRDefault="005A7252" w:rsidP="005A7252">
      <w:pPr>
        <w:pStyle w:val="Obyajntext"/>
        <w:tabs>
          <w:tab w:val="left" w:pos="1418"/>
        </w:tabs>
        <w:ind w:left="540"/>
        <w:jc w:val="both"/>
        <w:rPr>
          <w:rFonts w:ascii="Verdana" w:eastAsia="MS Mincho" w:hAnsi="Verdana" w:cs="Arial"/>
        </w:rPr>
      </w:pPr>
    </w:p>
    <w:p w:rsidR="005A7252" w:rsidRDefault="005A7252" w:rsidP="000E4C32">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Nebezpečenstvo škody na predmete Z</w:t>
      </w:r>
      <w:r w:rsidR="000E4C32">
        <w:rPr>
          <w:rFonts w:ascii="Verdana" w:eastAsia="MS Mincho" w:hAnsi="Verdana" w:cs="Arial"/>
        </w:rPr>
        <w:t>mluvy</w:t>
      </w:r>
      <w:r>
        <w:rPr>
          <w:rFonts w:ascii="Verdana" w:eastAsia="MS Mincho" w:hAnsi="Verdana" w:cs="Arial"/>
        </w:rPr>
        <w:t xml:space="preserve"> prechádza z Predávajúceho na Kupujúceho dňom jeho fyzického prevzatia. Vlastnícke právo</w:t>
      </w:r>
      <w:r w:rsidR="00282A9D">
        <w:rPr>
          <w:rFonts w:ascii="Verdana" w:eastAsia="MS Mincho" w:hAnsi="Verdana" w:cs="Arial"/>
        </w:rPr>
        <w:t xml:space="preserve"> z Predávajúceho na Kupujúceho</w:t>
      </w:r>
      <w:r>
        <w:rPr>
          <w:rFonts w:ascii="Verdana" w:eastAsia="MS Mincho" w:hAnsi="Verdana" w:cs="Arial"/>
        </w:rPr>
        <w:t xml:space="preserve"> prechádza  dňom uhradenia faktúry v prospech Predávajúceho.</w:t>
      </w:r>
    </w:p>
    <w:p w:rsidR="00254D7B" w:rsidRDefault="00254D7B" w:rsidP="0073647A">
      <w:pPr>
        <w:pStyle w:val="Obyajntext"/>
        <w:tabs>
          <w:tab w:val="left" w:pos="1418"/>
        </w:tabs>
        <w:jc w:val="both"/>
        <w:rPr>
          <w:rFonts w:ascii="Verdana" w:eastAsia="MS Mincho" w:hAnsi="Verdana" w:cs="Arial"/>
        </w:rPr>
      </w:pPr>
    </w:p>
    <w:p w:rsidR="00254D7B" w:rsidRDefault="00254D7B" w:rsidP="000E4C32">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 xml:space="preserve">Zmluvné strany berú na vedomie, že ND možno použiť na obvyklý účel a že ich stav zodpovedá dobe ich skladovania. Kupujúci berie na vedomie, že Predávajúci predáva ND tak ako „stojí a leží“, čo znamená, </w:t>
      </w:r>
      <w:r w:rsidR="00FF6952">
        <w:rPr>
          <w:rFonts w:ascii="Verdana" w:eastAsia="MS Mincho" w:hAnsi="Verdana" w:cs="Arial"/>
        </w:rPr>
        <w:t xml:space="preserve">že </w:t>
      </w:r>
      <w:r>
        <w:rPr>
          <w:rFonts w:ascii="Verdana" w:eastAsia="MS Mincho" w:hAnsi="Verdana" w:cs="Arial"/>
        </w:rPr>
        <w:t xml:space="preserve">Predávajúci </w:t>
      </w:r>
      <w:r w:rsidR="008423C4">
        <w:rPr>
          <w:rFonts w:ascii="Verdana" w:eastAsia="MS Mincho" w:hAnsi="Verdana" w:cs="Arial"/>
        </w:rPr>
        <w:t>ne</w:t>
      </w:r>
      <w:r>
        <w:rPr>
          <w:rFonts w:ascii="Verdana" w:eastAsia="MS Mincho" w:hAnsi="Verdana" w:cs="Arial"/>
        </w:rPr>
        <w:t>zodpovedá</w:t>
      </w:r>
      <w:r w:rsidR="008423C4">
        <w:rPr>
          <w:rFonts w:ascii="Verdana" w:eastAsia="MS Mincho" w:hAnsi="Verdana" w:cs="Arial"/>
        </w:rPr>
        <w:t xml:space="preserve"> za vady </w:t>
      </w:r>
      <w:r>
        <w:rPr>
          <w:rFonts w:ascii="Verdana" w:eastAsia="MS Mincho" w:hAnsi="Verdana" w:cs="Arial"/>
        </w:rPr>
        <w:t xml:space="preserve"> ktoré existovali v čase ich prevzatia</w:t>
      </w:r>
      <w:r w:rsidR="00FF6952">
        <w:rPr>
          <w:rFonts w:ascii="Verdana" w:eastAsia="MS Mincho" w:hAnsi="Verdana" w:cs="Arial"/>
        </w:rPr>
        <w:t xml:space="preserve">  sú </w:t>
      </w:r>
      <w:r w:rsidR="008423C4">
        <w:rPr>
          <w:rFonts w:ascii="Verdana" w:eastAsia="MS Mincho" w:hAnsi="Verdana" w:cs="Arial"/>
        </w:rPr>
        <w:t xml:space="preserve">však </w:t>
      </w:r>
      <w:r w:rsidR="00FF6952">
        <w:rPr>
          <w:rFonts w:ascii="Verdana" w:eastAsia="MS Mincho" w:hAnsi="Verdana" w:cs="Arial"/>
        </w:rPr>
        <w:t>zaznamenané  v protokole o odovzdaní a prevzatí predmetu Z</w:t>
      </w:r>
      <w:r w:rsidR="00DE564F">
        <w:rPr>
          <w:rFonts w:ascii="Verdana" w:eastAsia="MS Mincho" w:hAnsi="Verdana" w:cs="Arial"/>
        </w:rPr>
        <w:t>mluvy</w:t>
      </w:r>
      <w:r w:rsidR="007E78BB">
        <w:rPr>
          <w:rFonts w:ascii="Verdana" w:eastAsia="MS Mincho" w:hAnsi="Verdana" w:cs="Arial"/>
        </w:rPr>
        <w:t>.</w:t>
      </w:r>
      <w:r w:rsidR="008423C4">
        <w:rPr>
          <w:rFonts w:ascii="Verdana" w:eastAsia="MS Mincho" w:hAnsi="Verdana" w:cs="Arial"/>
        </w:rPr>
        <w:t xml:space="preserve"> S touto skutočnosťou sú obidve zmluvné strany oboznámené a berú ju na vedomie.</w:t>
      </w:r>
    </w:p>
    <w:p w:rsidR="00FF6952" w:rsidRDefault="00FF6952" w:rsidP="00FF6952">
      <w:pPr>
        <w:pStyle w:val="Obyajntext"/>
        <w:tabs>
          <w:tab w:val="left" w:pos="1418"/>
        </w:tabs>
        <w:ind w:left="540"/>
        <w:jc w:val="both"/>
        <w:rPr>
          <w:rFonts w:ascii="Verdana" w:eastAsia="MS Mincho" w:hAnsi="Verdana" w:cs="Arial"/>
        </w:rPr>
      </w:pPr>
    </w:p>
    <w:p w:rsidR="00FF6952" w:rsidRDefault="00FF6952" w:rsidP="000E4C32">
      <w:pPr>
        <w:pStyle w:val="Obyajntext"/>
        <w:numPr>
          <w:ilvl w:val="0"/>
          <w:numId w:val="17"/>
        </w:numPr>
        <w:tabs>
          <w:tab w:val="left" w:pos="1418"/>
        </w:tabs>
        <w:ind w:left="567" w:hanging="283"/>
        <w:jc w:val="both"/>
        <w:rPr>
          <w:rFonts w:ascii="Verdana" w:eastAsia="MS Mincho" w:hAnsi="Verdana" w:cs="Arial"/>
        </w:rPr>
      </w:pPr>
      <w:r>
        <w:rPr>
          <w:rFonts w:ascii="Verdana" w:eastAsia="MS Mincho" w:hAnsi="Verdana" w:cs="Arial"/>
        </w:rPr>
        <w:t>Súčasťou odovzdania a prevzatia ND bude aj ich podrobná prehliadka za účelom zistenia skutkového stavu, ktorý bude zaznamenaný v preberacom a odovzdávacom protokole ku každému ND jednotlivo. Kupujúci potvrdí prevzatie ND podpísaním odovzdávacieho a preberacieho protokolu.</w:t>
      </w:r>
    </w:p>
    <w:p w:rsidR="00FF6952" w:rsidRDefault="00FF6952" w:rsidP="00FF6952">
      <w:pPr>
        <w:pStyle w:val="Obyajntext"/>
        <w:tabs>
          <w:tab w:val="left" w:pos="1418"/>
        </w:tabs>
        <w:jc w:val="both"/>
        <w:rPr>
          <w:rFonts w:ascii="Verdana" w:eastAsia="MS Mincho" w:hAnsi="Verdana" w:cs="Arial"/>
        </w:rPr>
      </w:pPr>
    </w:p>
    <w:p w:rsidR="00FF6952" w:rsidRDefault="00FF6952" w:rsidP="0073647A">
      <w:pPr>
        <w:pStyle w:val="Obyajntext"/>
        <w:tabs>
          <w:tab w:val="left" w:pos="1418"/>
        </w:tabs>
        <w:jc w:val="both"/>
        <w:rPr>
          <w:rFonts w:ascii="Verdana" w:eastAsia="MS Mincho" w:hAnsi="Verdana" w:cs="Arial"/>
        </w:rPr>
      </w:pPr>
    </w:p>
    <w:p w:rsidR="00896FA0" w:rsidRPr="00A24DC9" w:rsidRDefault="00896FA0" w:rsidP="00896FA0">
      <w:pPr>
        <w:pStyle w:val="Obyajntext"/>
        <w:tabs>
          <w:tab w:val="left" w:pos="1418"/>
        </w:tabs>
        <w:jc w:val="both"/>
        <w:rPr>
          <w:rFonts w:ascii="Verdana" w:eastAsia="MS Mincho" w:hAnsi="Verdana" w:cs="Arial"/>
        </w:rPr>
      </w:pPr>
    </w:p>
    <w:p w:rsidR="000A6EE6" w:rsidRDefault="00FF6952" w:rsidP="00330AB0">
      <w:pPr>
        <w:pStyle w:val="Obyajntext"/>
        <w:tabs>
          <w:tab w:val="left" w:pos="1418"/>
        </w:tabs>
        <w:ind w:left="540"/>
        <w:jc w:val="center"/>
        <w:rPr>
          <w:rFonts w:ascii="Verdana" w:hAnsi="Verdana"/>
          <w:b/>
        </w:rPr>
      </w:pPr>
      <w:r w:rsidRPr="00380D40">
        <w:rPr>
          <w:rFonts w:ascii="Verdana" w:hAnsi="Verdana"/>
          <w:b/>
        </w:rPr>
        <w:t>Článok</w:t>
      </w:r>
      <w:r>
        <w:rPr>
          <w:rFonts w:ascii="Verdana" w:hAnsi="Verdana"/>
          <w:b/>
        </w:rPr>
        <w:t xml:space="preserve"> </w:t>
      </w:r>
      <w:r w:rsidR="00B54875">
        <w:rPr>
          <w:rFonts w:ascii="Verdana" w:hAnsi="Verdana"/>
          <w:b/>
        </w:rPr>
        <w:t>4</w:t>
      </w:r>
    </w:p>
    <w:p w:rsidR="00FF6952" w:rsidRDefault="00F21211" w:rsidP="00330AB0">
      <w:pPr>
        <w:pStyle w:val="Obyajntext"/>
        <w:tabs>
          <w:tab w:val="left" w:pos="1418"/>
        </w:tabs>
        <w:ind w:left="540"/>
        <w:jc w:val="center"/>
        <w:rPr>
          <w:rFonts w:ascii="Verdana" w:hAnsi="Verdana"/>
          <w:b/>
        </w:rPr>
      </w:pPr>
      <w:r>
        <w:rPr>
          <w:rFonts w:ascii="Verdana" w:hAnsi="Verdana"/>
          <w:b/>
        </w:rPr>
        <w:t>Povinnosti P</w:t>
      </w:r>
      <w:r w:rsidR="00FF6952">
        <w:rPr>
          <w:rFonts w:ascii="Verdana" w:hAnsi="Verdana"/>
          <w:b/>
        </w:rPr>
        <w:t>redávajúceho</w:t>
      </w:r>
    </w:p>
    <w:p w:rsidR="00FF6952" w:rsidRDefault="00FF6952" w:rsidP="00FF6952">
      <w:pPr>
        <w:pStyle w:val="Obyajntext"/>
        <w:tabs>
          <w:tab w:val="left" w:pos="1418"/>
        </w:tabs>
        <w:ind w:left="540"/>
        <w:jc w:val="center"/>
        <w:rPr>
          <w:rFonts w:ascii="Verdana" w:hAnsi="Verdana"/>
          <w:b/>
        </w:rPr>
      </w:pPr>
    </w:p>
    <w:p w:rsidR="00FF6952" w:rsidRDefault="00FF6952" w:rsidP="000E4C32">
      <w:pPr>
        <w:pStyle w:val="Odsekzoznamu"/>
        <w:numPr>
          <w:ilvl w:val="0"/>
          <w:numId w:val="36"/>
        </w:numPr>
        <w:ind w:left="567" w:hanging="283"/>
        <w:jc w:val="both"/>
        <w:rPr>
          <w:rFonts w:ascii="Verdana" w:hAnsi="Verdana"/>
          <w:sz w:val="20"/>
          <w:szCs w:val="20"/>
          <w:lang w:val="sk-SK"/>
        </w:rPr>
      </w:pPr>
      <w:r w:rsidRPr="00330AB0">
        <w:rPr>
          <w:rFonts w:ascii="Verdana" w:hAnsi="Verdana"/>
          <w:sz w:val="20"/>
          <w:szCs w:val="20"/>
          <w:lang w:val="sk-SK"/>
        </w:rPr>
        <w:t>Predávajúci sa zaväzuje, že odovzdá Kupujúcemu predmet</w:t>
      </w:r>
      <w:r w:rsidR="00330AB0" w:rsidRPr="00330AB0">
        <w:rPr>
          <w:rFonts w:ascii="Verdana" w:hAnsi="Verdana"/>
          <w:sz w:val="20"/>
          <w:szCs w:val="20"/>
          <w:lang w:val="sk-SK"/>
        </w:rPr>
        <w:t xml:space="preserve"> tejto</w:t>
      </w:r>
      <w:r w:rsidRPr="00330AB0">
        <w:rPr>
          <w:rFonts w:ascii="Verdana" w:hAnsi="Verdana"/>
          <w:sz w:val="20"/>
          <w:szCs w:val="20"/>
          <w:lang w:val="sk-SK"/>
        </w:rPr>
        <w:t xml:space="preserve"> Z</w:t>
      </w:r>
      <w:r w:rsidR="000E4C32">
        <w:rPr>
          <w:rFonts w:ascii="Verdana" w:hAnsi="Verdana"/>
          <w:sz w:val="20"/>
          <w:szCs w:val="20"/>
          <w:lang w:val="sk-SK"/>
        </w:rPr>
        <w:t>mluvy</w:t>
      </w:r>
      <w:r w:rsidR="00330AB0" w:rsidRPr="00330AB0">
        <w:rPr>
          <w:rFonts w:ascii="Verdana" w:hAnsi="Verdana"/>
          <w:sz w:val="20"/>
          <w:szCs w:val="20"/>
          <w:lang w:val="sk-SK"/>
        </w:rPr>
        <w:t xml:space="preserve"> </w:t>
      </w:r>
      <w:r w:rsidR="00330AB0">
        <w:rPr>
          <w:rFonts w:ascii="Verdana" w:hAnsi="Verdana"/>
          <w:sz w:val="20"/>
          <w:szCs w:val="20"/>
          <w:lang w:val="sk-SK"/>
        </w:rPr>
        <w:t>v </w:t>
      </w:r>
      <w:r w:rsidR="00330AB0" w:rsidRPr="00330AB0">
        <w:rPr>
          <w:rFonts w:ascii="Verdana" w:hAnsi="Verdana"/>
          <w:sz w:val="20"/>
          <w:szCs w:val="20"/>
          <w:lang w:val="sk-SK"/>
        </w:rPr>
        <w:t>dohodnutom</w:t>
      </w:r>
      <w:r w:rsidR="002C7383">
        <w:rPr>
          <w:rFonts w:ascii="Verdana" w:hAnsi="Verdana"/>
          <w:sz w:val="20"/>
          <w:szCs w:val="20"/>
          <w:lang w:val="sk-SK"/>
        </w:rPr>
        <w:t xml:space="preserve"> množstve, akosti a termíne a podľa prílohy č. 1, resp. prílohy č. 2.</w:t>
      </w:r>
    </w:p>
    <w:p w:rsidR="00330AB0" w:rsidRDefault="00330AB0" w:rsidP="00330AB0">
      <w:pPr>
        <w:pStyle w:val="Odsekzoznamu"/>
        <w:jc w:val="both"/>
        <w:rPr>
          <w:rFonts w:ascii="Verdana" w:hAnsi="Verdana"/>
          <w:sz w:val="20"/>
          <w:szCs w:val="20"/>
          <w:lang w:val="sk-SK"/>
        </w:rPr>
      </w:pPr>
    </w:p>
    <w:p w:rsidR="00330AB0" w:rsidRDefault="00330AB0" w:rsidP="000E4C32">
      <w:pPr>
        <w:pStyle w:val="Odsekzoznamu"/>
        <w:numPr>
          <w:ilvl w:val="0"/>
          <w:numId w:val="36"/>
        </w:numPr>
        <w:ind w:left="567" w:hanging="283"/>
        <w:jc w:val="both"/>
        <w:rPr>
          <w:rFonts w:ascii="Verdana" w:hAnsi="Verdana"/>
          <w:sz w:val="20"/>
          <w:szCs w:val="20"/>
          <w:lang w:val="sk-SK"/>
        </w:rPr>
      </w:pPr>
      <w:r>
        <w:rPr>
          <w:rFonts w:ascii="Verdana" w:hAnsi="Verdana"/>
          <w:sz w:val="20"/>
          <w:szCs w:val="20"/>
          <w:lang w:val="sk-SK"/>
        </w:rPr>
        <w:t>Predávajúci dodá Kupujúcemu na jeho vyžiadanie opis a technickú špecifikáciu ND o ktoré Kupujúci prejaví záujem.</w:t>
      </w:r>
    </w:p>
    <w:p w:rsidR="00330AB0" w:rsidRDefault="00330AB0" w:rsidP="00330AB0">
      <w:pPr>
        <w:pStyle w:val="Odsekzoznamu"/>
        <w:jc w:val="both"/>
        <w:rPr>
          <w:rFonts w:ascii="Verdana" w:hAnsi="Verdana"/>
          <w:sz w:val="20"/>
          <w:szCs w:val="20"/>
          <w:lang w:val="sk-SK"/>
        </w:rPr>
      </w:pPr>
    </w:p>
    <w:p w:rsidR="00330AB0" w:rsidRPr="00330AB0" w:rsidRDefault="00F21211" w:rsidP="000E4C32">
      <w:pPr>
        <w:pStyle w:val="Odsekzoznamu"/>
        <w:numPr>
          <w:ilvl w:val="0"/>
          <w:numId w:val="36"/>
        </w:numPr>
        <w:ind w:left="567" w:hanging="283"/>
        <w:jc w:val="both"/>
        <w:rPr>
          <w:rFonts w:ascii="Verdana" w:hAnsi="Verdana"/>
          <w:sz w:val="20"/>
          <w:szCs w:val="20"/>
          <w:lang w:val="sk-SK"/>
        </w:rPr>
      </w:pPr>
      <w:r>
        <w:rPr>
          <w:rFonts w:ascii="Verdana" w:hAnsi="Verdana"/>
          <w:sz w:val="20"/>
          <w:szCs w:val="20"/>
          <w:lang w:val="sk-SK"/>
        </w:rPr>
        <w:t>Predávajúci a K</w:t>
      </w:r>
      <w:r w:rsidR="00330AB0">
        <w:rPr>
          <w:rFonts w:ascii="Verdana" w:hAnsi="Verdana"/>
          <w:sz w:val="20"/>
          <w:szCs w:val="20"/>
          <w:lang w:val="sk-SK"/>
        </w:rPr>
        <w:t>upujúci si poskytnú vzájomnú súčinnosť pri poskytovaní technických informácií o ND pri posudzovaní ich stavu a i</w:t>
      </w:r>
      <w:r w:rsidR="00BB30BE">
        <w:rPr>
          <w:rFonts w:ascii="Verdana" w:hAnsi="Verdana"/>
          <w:sz w:val="20"/>
          <w:szCs w:val="20"/>
          <w:lang w:val="sk-SK"/>
        </w:rPr>
        <w:t>ch</w:t>
      </w:r>
      <w:r w:rsidR="00330AB0">
        <w:rPr>
          <w:rFonts w:ascii="Verdana" w:hAnsi="Verdana"/>
          <w:sz w:val="20"/>
          <w:szCs w:val="20"/>
          <w:lang w:val="sk-SK"/>
        </w:rPr>
        <w:t> odovzdávaní a prevzatí.</w:t>
      </w:r>
    </w:p>
    <w:p w:rsidR="00826898" w:rsidRDefault="00826898" w:rsidP="0073647A">
      <w:pPr>
        <w:rPr>
          <w:rFonts w:ascii="Verdana" w:hAnsi="Verdana"/>
          <w:b/>
          <w:sz w:val="20"/>
          <w:szCs w:val="20"/>
          <w:lang w:val="sk-SK"/>
        </w:rPr>
      </w:pPr>
    </w:p>
    <w:p w:rsidR="0073647A" w:rsidRDefault="0073647A" w:rsidP="0073647A">
      <w:pPr>
        <w:rPr>
          <w:rFonts w:ascii="Verdana" w:hAnsi="Verdana"/>
          <w:b/>
          <w:sz w:val="20"/>
          <w:szCs w:val="20"/>
          <w:lang w:val="sk-SK"/>
        </w:rPr>
      </w:pPr>
    </w:p>
    <w:p w:rsidR="002A4B56" w:rsidRPr="00380D40" w:rsidRDefault="002A4B56" w:rsidP="00B96F59">
      <w:pPr>
        <w:jc w:val="center"/>
        <w:rPr>
          <w:rFonts w:ascii="Verdana" w:hAnsi="Verdana"/>
          <w:b/>
          <w:sz w:val="20"/>
          <w:szCs w:val="20"/>
          <w:lang w:val="sk-SK"/>
        </w:rPr>
      </w:pPr>
    </w:p>
    <w:p w:rsidR="00B96F59" w:rsidRPr="00380D40" w:rsidRDefault="00330AB0" w:rsidP="00330AB0">
      <w:pPr>
        <w:jc w:val="center"/>
        <w:rPr>
          <w:rFonts w:ascii="Verdana" w:hAnsi="Verdana"/>
          <w:b/>
          <w:sz w:val="20"/>
          <w:szCs w:val="20"/>
          <w:lang w:val="sk-SK"/>
        </w:rPr>
      </w:pPr>
      <w:r>
        <w:rPr>
          <w:rFonts w:ascii="Verdana" w:hAnsi="Verdana"/>
          <w:b/>
          <w:sz w:val="20"/>
          <w:szCs w:val="20"/>
          <w:lang w:val="sk-SK"/>
        </w:rPr>
        <w:t xml:space="preserve">    </w:t>
      </w:r>
      <w:r w:rsidR="00B96F59" w:rsidRPr="00380D40">
        <w:rPr>
          <w:rFonts w:ascii="Verdana" w:hAnsi="Verdana"/>
          <w:b/>
          <w:sz w:val="20"/>
          <w:szCs w:val="20"/>
          <w:lang w:val="sk-SK"/>
        </w:rPr>
        <w:t xml:space="preserve">Článok </w:t>
      </w:r>
      <w:r w:rsidR="00B54875">
        <w:rPr>
          <w:rFonts w:ascii="Verdana" w:hAnsi="Verdana"/>
          <w:b/>
          <w:sz w:val="20"/>
          <w:szCs w:val="20"/>
          <w:lang w:val="sk-SK"/>
        </w:rPr>
        <w:t>5</w:t>
      </w:r>
    </w:p>
    <w:p w:rsidR="00800BEA" w:rsidRPr="00380D40" w:rsidRDefault="00330AB0" w:rsidP="0073647A">
      <w:pPr>
        <w:jc w:val="center"/>
        <w:rPr>
          <w:rFonts w:ascii="Verdana" w:hAnsi="Verdana"/>
          <w:b/>
          <w:sz w:val="20"/>
          <w:szCs w:val="20"/>
          <w:lang w:val="sk-SK"/>
        </w:rPr>
      </w:pPr>
      <w:r>
        <w:rPr>
          <w:rFonts w:ascii="Verdana" w:hAnsi="Verdana"/>
          <w:b/>
          <w:sz w:val="20"/>
          <w:szCs w:val="20"/>
          <w:lang w:val="sk-SK"/>
        </w:rPr>
        <w:t xml:space="preserve">    </w:t>
      </w:r>
      <w:r w:rsidR="00B96F59" w:rsidRPr="00380D40">
        <w:rPr>
          <w:rFonts w:ascii="Verdana" w:hAnsi="Verdana"/>
          <w:b/>
          <w:sz w:val="20"/>
          <w:szCs w:val="20"/>
          <w:lang w:val="sk-SK"/>
        </w:rPr>
        <w:t>Kúpna cena</w:t>
      </w:r>
      <w:r w:rsidR="00F0463A" w:rsidRPr="00380D40">
        <w:rPr>
          <w:rFonts w:ascii="Verdana" w:hAnsi="Verdana"/>
          <w:b/>
          <w:sz w:val="20"/>
          <w:szCs w:val="20"/>
          <w:lang w:val="sk-SK"/>
        </w:rPr>
        <w:t xml:space="preserve"> a platobné podmienky</w:t>
      </w:r>
    </w:p>
    <w:p w:rsidR="00564E27" w:rsidRPr="00624E1C" w:rsidRDefault="00564E27" w:rsidP="00564E27">
      <w:pPr>
        <w:pStyle w:val="Odsekzoznamu"/>
        <w:contextualSpacing w:val="0"/>
        <w:jc w:val="both"/>
        <w:rPr>
          <w:rFonts w:ascii="Verdana" w:hAnsi="Verdana"/>
          <w:sz w:val="20"/>
          <w:szCs w:val="20"/>
          <w:lang w:val="sk-SK"/>
        </w:rPr>
      </w:pPr>
    </w:p>
    <w:p w:rsidR="00E022AD" w:rsidRPr="00C31EC0" w:rsidRDefault="002D62DA" w:rsidP="000E4C32">
      <w:pPr>
        <w:numPr>
          <w:ilvl w:val="0"/>
          <w:numId w:val="10"/>
        </w:numPr>
        <w:tabs>
          <w:tab w:val="left" w:pos="1134"/>
        </w:tabs>
        <w:spacing w:line="276" w:lineRule="auto"/>
        <w:ind w:left="567" w:hanging="283"/>
        <w:jc w:val="both"/>
        <w:rPr>
          <w:rFonts w:ascii="Verdana" w:hAnsi="Verdana"/>
          <w:sz w:val="20"/>
          <w:szCs w:val="20"/>
        </w:rPr>
      </w:pPr>
      <w:r w:rsidRPr="00C31EC0">
        <w:rPr>
          <w:rFonts w:ascii="Verdana" w:hAnsi="Verdana"/>
          <w:sz w:val="20"/>
          <w:szCs w:val="20"/>
          <w:lang w:val="sk-SK"/>
        </w:rPr>
        <w:t>Kúpn</w:t>
      </w:r>
      <w:r w:rsidR="00914317" w:rsidRPr="00C31EC0">
        <w:rPr>
          <w:rFonts w:ascii="Verdana" w:hAnsi="Verdana"/>
          <w:sz w:val="20"/>
          <w:szCs w:val="20"/>
          <w:lang w:val="sk-SK"/>
        </w:rPr>
        <w:t>a</w:t>
      </w:r>
      <w:r w:rsidRPr="00C31EC0">
        <w:rPr>
          <w:rFonts w:ascii="Verdana" w:hAnsi="Verdana"/>
          <w:sz w:val="20"/>
          <w:szCs w:val="20"/>
          <w:lang w:val="sk-SK"/>
        </w:rPr>
        <w:t xml:space="preserve"> cen</w:t>
      </w:r>
      <w:r w:rsidR="00914317" w:rsidRPr="00C31EC0">
        <w:rPr>
          <w:rFonts w:ascii="Verdana" w:hAnsi="Verdana"/>
          <w:sz w:val="20"/>
          <w:szCs w:val="20"/>
          <w:lang w:val="sk-SK"/>
        </w:rPr>
        <w:t xml:space="preserve">a </w:t>
      </w:r>
      <w:r w:rsidRPr="00C31EC0">
        <w:rPr>
          <w:rFonts w:ascii="Verdana" w:hAnsi="Verdana"/>
          <w:sz w:val="20"/>
          <w:szCs w:val="20"/>
          <w:lang w:val="sk-SK"/>
        </w:rPr>
        <w:t xml:space="preserve">na účely tejto </w:t>
      </w:r>
      <w:r w:rsidR="00914317" w:rsidRPr="00C31EC0">
        <w:rPr>
          <w:rFonts w:ascii="Verdana" w:hAnsi="Verdana"/>
          <w:sz w:val="20"/>
          <w:szCs w:val="20"/>
          <w:lang w:val="sk-SK"/>
        </w:rPr>
        <w:t>Z</w:t>
      </w:r>
      <w:r w:rsidR="00B54875" w:rsidRPr="00C31EC0">
        <w:rPr>
          <w:rFonts w:ascii="Verdana" w:hAnsi="Verdana"/>
          <w:sz w:val="20"/>
          <w:szCs w:val="20"/>
          <w:lang w:val="sk-SK"/>
        </w:rPr>
        <w:t>mluvy</w:t>
      </w:r>
      <w:r w:rsidR="00914317" w:rsidRPr="00C31EC0">
        <w:rPr>
          <w:rFonts w:ascii="Verdana" w:hAnsi="Verdana"/>
          <w:sz w:val="20"/>
          <w:szCs w:val="20"/>
          <w:lang w:val="sk-SK"/>
        </w:rPr>
        <w:t xml:space="preserve"> je </w:t>
      </w:r>
      <w:r w:rsidR="00B54875" w:rsidRPr="00C31EC0">
        <w:rPr>
          <w:rFonts w:ascii="Verdana" w:hAnsi="Verdana"/>
          <w:sz w:val="20"/>
          <w:szCs w:val="20"/>
          <w:lang w:val="sk-SK"/>
        </w:rPr>
        <w:t>určená</w:t>
      </w:r>
      <w:r w:rsidR="00914317" w:rsidRPr="00C31EC0">
        <w:rPr>
          <w:rFonts w:ascii="Verdana" w:hAnsi="Verdana"/>
          <w:sz w:val="20"/>
          <w:szCs w:val="20"/>
          <w:lang w:val="sk-SK"/>
        </w:rPr>
        <w:t xml:space="preserve"> na zák</w:t>
      </w:r>
      <w:r w:rsidR="00F10D1E" w:rsidRPr="00C31EC0">
        <w:rPr>
          <w:rFonts w:ascii="Verdana" w:hAnsi="Verdana"/>
          <w:sz w:val="20"/>
          <w:szCs w:val="20"/>
          <w:lang w:val="sk-SK"/>
        </w:rPr>
        <w:t>lade výsledku obchodnej verejnej</w:t>
      </w:r>
      <w:r w:rsidR="00914317" w:rsidRPr="00C31EC0">
        <w:rPr>
          <w:rFonts w:ascii="Verdana" w:hAnsi="Verdana"/>
          <w:sz w:val="20"/>
          <w:szCs w:val="20"/>
          <w:lang w:val="sk-SK"/>
        </w:rPr>
        <w:t xml:space="preserve"> súťaže. Neoddeliteľnou súčasťou tejto Z</w:t>
      </w:r>
      <w:r w:rsidR="00B54875" w:rsidRPr="00C31EC0">
        <w:rPr>
          <w:rFonts w:ascii="Verdana" w:hAnsi="Verdana"/>
          <w:sz w:val="20"/>
          <w:szCs w:val="20"/>
          <w:lang w:val="sk-SK"/>
        </w:rPr>
        <w:t>mluvy</w:t>
      </w:r>
      <w:r w:rsidR="00914317" w:rsidRPr="00C31EC0">
        <w:rPr>
          <w:rFonts w:ascii="Verdana" w:hAnsi="Verdana"/>
          <w:sz w:val="20"/>
          <w:szCs w:val="20"/>
          <w:lang w:val="sk-SK"/>
        </w:rPr>
        <w:t xml:space="preserve"> je </w:t>
      </w:r>
      <w:r w:rsidR="00F10D1E" w:rsidRPr="00C31EC0">
        <w:rPr>
          <w:rFonts w:ascii="Verdana" w:hAnsi="Verdana"/>
          <w:sz w:val="20"/>
          <w:szCs w:val="20"/>
          <w:lang w:val="sk-SK"/>
        </w:rPr>
        <w:t xml:space="preserve">príloha č. 1, resp. príloha č. 2, </w:t>
      </w:r>
      <w:r w:rsidR="00914317" w:rsidRPr="00C31EC0">
        <w:rPr>
          <w:rFonts w:ascii="Verdana" w:hAnsi="Verdana"/>
          <w:sz w:val="20"/>
          <w:szCs w:val="20"/>
          <w:lang w:val="sk-SK"/>
        </w:rPr>
        <w:t>v ktorej sú uvedené jednotkové ceny jednotlivých ND.</w:t>
      </w:r>
    </w:p>
    <w:p w:rsidR="00B05B47" w:rsidRPr="00C31EC0" w:rsidRDefault="00B05B47" w:rsidP="000E4C32">
      <w:pPr>
        <w:rPr>
          <w:rFonts w:ascii="Verdana" w:hAnsi="Verdana"/>
          <w:sz w:val="20"/>
          <w:szCs w:val="20"/>
          <w:lang w:val="sk-SK"/>
        </w:rPr>
      </w:pPr>
    </w:p>
    <w:p w:rsidR="00B96F59" w:rsidRPr="00C31EC0" w:rsidRDefault="00894040" w:rsidP="000E4C32">
      <w:pPr>
        <w:numPr>
          <w:ilvl w:val="0"/>
          <w:numId w:val="10"/>
        </w:numPr>
        <w:tabs>
          <w:tab w:val="left" w:pos="1134"/>
        </w:tabs>
        <w:ind w:left="567" w:hanging="283"/>
        <w:jc w:val="both"/>
        <w:rPr>
          <w:rFonts w:ascii="Verdana" w:hAnsi="Verdana"/>
          <w:sz w:val="20"/>
          <w:szCs w:val="20"/>
          <w:lang w:val="sk-SK"/>
        </w:rPr>
      </w:pPr>
      <w:r w:rsidRPr="00C31EC0">
        <w:rPr>
          <w:rFonts w:ascii="Verdana" w:hAnsi="Verdana"/>
          <w:sz w:val="20"/>
          <w:szCs w:val="20"/>
          <w:lang w:val="sk-SK"/>
        </w:rPr>
        <w:t>Kupujúci sa zaväzuje uhradiť P</w:t>
      </w:r>
      <w:r w:rsidR="00B96F59" w:rsidRPr="00C31EC0">
        <w:rPr>
          <w:rFonts w:ascii="Verdana" w:hAnsi="Verdana"/>
          <w:sz w:val="20"/>
          <w:szCs w:val="20"/>
          <w:lang w:val="sk-SK"/>
        </w:rPr>
        <w:t>redávajúcemu kúpnu cenu</w:t>
      </w:r>
      <w:r w:rsidR="00F03047" w:rsidRPr="00C31EC0">
        <w:rPr>
          <w:rFonts w:ascii="Verdana" w:hAnsi="Verdana"/>
          <w:sz w:val="20"/>
          <w:szCs w:val="20"/>
          <w:lang w:val="sk-SK"/>
        </w:rPr>
        <w:t xml:space="preserve"> za predmet kúpy</w:t>
      </w:r>
      <w:r w:rsidR="00B96F59" w:rsidRPr="00C31EC0">
        <w:rPr>
          <w:rFonts w:ascii="Verdana" w:hAnsi="Verdana"/>
          <w:sz w:val="20"/>
          <w:szCs w:val="20"/>
          <w:lang w:val="sk-SK"/>
        </w:rPr>
        <w:t xml:space="preserve"> </w:t>
      </w:r>
      <w:r w:rsidR="00431243" w:rsidRPr="00C31EC0">
        <w:rPr>
          <w:rFonts w:ascii="Verdana" w:hAnsi="Verdana"/>
          <w:sz w:val="20"/>
          <w:szCs w:val="20"/>
          <w:lang w:val="sk-SK"/>
        </w:rPr>
        <w:t xml:space="preserve">formou bezhotovostného platobného styku </w:t>
      </w:r>
      <w:r w:rsidR="00B96F59" w:rsidRPr="00C31EC0">
        <w:rPr>
          <w:rFonts w:ascii="Verdana" w:hAnsi="Verdana"/>
          <w:sz w:val="20"/>
          <w:szCs w:val="20"/>
          <w:lang w:val="sk-SK"/>
        </w:rPr>
        <w:t xml:space="preserve">na účet </w:t>
      </w:r>
      <w:r w:rsidR="00375642" w:rsidRPr="00C31EC0">
        <w:rPr>
          <w:rFonts w:ascii="Verdana" w:hAnsi="Verdana"/>
          <w:sz w:val="20"/>
          <w:szCs w:val="20"/>
          <w:lang w:val="sk-SK"/>
        </w:rPr>
        <w:t>P</w:t>
      </w:r>
      <w:r w:rsidR="00B96F59" w:rsidRPr="00C31EC0">
        <w:rPr>
          <w:rFonts w:ascii="Verdana" w:hAnsi="Verdana"/>
          <w:sz w:val="20"/>
          <w:szCs w:val="20"/>
          <w:lang w:val="sk-SK"/>
        </w:rPr>
        <w:t>redávajúceho,</w:t>
      </w:r>
      <w:r w:rsidR="00914317" w:rsidRPr="00C31EC0">
        <w:rPr>
          <w:rFonts w:ascii="Verdana" w:hAnsi="Verdana"/>
          <w:sz w:val="20"/>
          <w:szCs w:val="20"/>
          <w:lang w:val="sk-SK"/>
        </w:rPr>
        <w:t xml:space="preserve"> ktorý je uvedený v časti </w:t>
      </w:r>
      <w:r w:rsidR="00B97D2F" w:rsidRPr="00C31EC0">
        <w:rPr>
          <w:rFonts w:ascii="Verdana" w:hAnsi="Verdana"/>
          <w:sz w:val="20"/>
          <w:szCs w:val="20"/>
          <w:lang w:val="sk-SK"/>
        </w:rPr>
        <w:t>„</w:t>
      </w:r>
      <w:r w:rsidR="00914317" w:rsidRPr="00C31EC0">
        <w:rPr>
          <w:rFonts w:ascii="Verdana" w:hAnsi="Verdana"/>
          <w:sz w:val="20"/>
          <w:szCs w:val="20"/>
          <w:lang w:val="sk-SK"/>
        </w:rPr>
        <w:t>Zmluvné strany</w:t>
      </w:r>
      <w:r w:rsidR="00B97D2F" w:rsidRPr="00C31EC0">
        <w:rPr>
          <w:rFonts w:ascii="Verdana" w:hAnsi="Verdana"/>
          <w:sz w:val="20"/>
          <w:szCs w:val="20"/>
          <w:lang w:val="sk-SK"/>
        </w:rPr>
        <w:t>“</w:t>
      </w:r>
      <w:r w:rsidR="00914317" w:rsidRPr="00C31EC0">
        <w:rPr>
          <w:rFonts w:ascii="Verdana" w:hAnsi="Verdana"/>
          <w:sz w:val="20"/>
          <w:szCs w:val="20"/>
          <w:lang w:val="sk-SK"/>
        </w:rPr>
        <w:t xml:space="preserve"> ako Predávajúci</w:t>
      </w:r>
      <w:r w:rsidR="00B97D2F" w:rsidRPr="00C31EC0">
        <w:rPr>
          <w:rFonts w:ascii="Verdana" w:hAnsi="Verdana"/>
          <w:sz w:val="20"/>
          <w:szCs w:val="20"/>
          <w:lang w:val="sk-SK"/>
        </w:rPr>
        <w:t>,</w:t>
      </w:r>
      <w:r w:rsidR="00B96F59" w:rsidRPr="00C31EC0">
        <w:rPr>
          <w:rFonts w:ascii="Verdana" w:hAnsi="Verdana" w:cs="Verdana"/>
          <w:sz w:val="20"/>
          <w:szCs w:val="20"/>
          <w:lang w:val="sk-SK"/>
        </w:rPr>
        <w:t xml:space="preserve"> </w:t>
      </w:r>
      <w:r w:rsidR="00431243" w:rsidRPr="00C31EC0">
        <w:rPr>
          <w:rFonts w:ascii="Verdana" w:hAnsi="Verdana"/>
          <w:sz w:val="20"/>
          <w:szCs w:val="20"/>
          <w:lang w:val="sk-SK"/>
        </w:rPr>
        <w:t xml:space="preserve">na základe </w:t>
      </w:r>
      <w:r w:rsidR="00C31EC0">
        <w:rPr>
          <w:rFonts w:ascii="Verdana" w:hAnsi="Verdana"/>
          <w:sz w:val="20"/>
          <w:szCs w:val="20"/>
          <w:lang w:val="sk-SK"/>
        </w:rPr>
        <w:t xml:space="preserve">zálohovej </w:t>
      </w:r>
      <w:r w:rsidR="00431243" w:rsidRPr="00C31EC0">
        <w:rPr>
          <w:rFonts w:ascii="Verdana" w:hAnsi="Verdana"/>
          <w:sz w:val="20"/>
          <w:szCs w:val="20"/>
          <w:lang w:val="sk-SK"/>
        </w:rPr>
        <w:t>faktúry</w:t>
      </w:r>
      <w:r w:rsidR="00C31EC0">
        <w:rPr>
          <w:rFonts w:ascii="Verdana" w:hAnsi="Verdana"/>
          <w:sz w:val="20"/>
          <w:szCs w:val="20"/>
          <w:lang w:val="sk-SK"/>
        </w:rPr>
        <w:t xml:space="preserve"> </w:t>
      </w:r>
      <w:r w:rsidR="00431243" w:rsidRPr="00C31EC0">
        <w:rPr>
          <w:rFonts w:ascii="Verdana" w:hAnsi="Verdana"/>
          <w:sz w:val="20"/>
          <w:szCs w:val="20"/>
          <w:lang w:val="sk-SK"/>
        </w:rPr>
        <w:t>vystaven</w:t>
      </w:r>
      <w:r w:rsidR="00C31EC0">
        <w:rPr>
          <w:rFonts w:ascii="Verdana" w:hAnsi="Verdana"/>
          <w:sz w:val="20"/>
          <w:szCs w:val="20"/>
          <w:lang w:val="sk-SK"/>
        </w:rPr>
        <w:t>ej</w:t>
      </w:r>
      <w:r w:rsidR="00431243" w:rsidRPr="00C31EC0">
        <w:rPr>
          <w:rFonts w:ascii="Verdana" w:hAnsi="Verdana"/>
          <w:sz w:val="20"/>
          <w:szCs w:val="20"/>
          <w:lang w:val="sk-SK"/>
        </w:rPr>
        <w:t xml:space="preserve"> </w:t>
      </w:r>
      <w:r w:rsidR="00845583" w:rsidRPr="00C31EC0">
        <w:rPr>
          <w:rFonts w:ascii="Verdana" w:hAnsi="Verdana"/>
          <w:sz w:val="20"/>
          <w:szCs w:val="20"/>
          <w:lang w:val="sk-SK"/>
        </w:rPr>
        <w:t>P</w:t>
      </w:r>
      <w:r w:rsidR="00C31EC0">
        <w:rPr>
          <w:rFonts w:ascii="Verdana" w:hAnsi="Verdana"/>
          <w:sz w:val="20"/>
          <w:szCs w:val="20"/>
          <w:lang w:val="sk-SK"/>
        </w:rPr>
        <w:t>redávajúcemu</w:t>
      </w:r>
      <w:r w:rsidR="00431243" w:rsidRPr="00C31EC0">
        <w:rPr>
          <w:rFonts w:ascii="Verdana" w:hAnsi="Verdana"/>
          <w:sz w:val="20"/>
          <w:szCs w:val="20"/>
          <w:lang w:val="sk-SK"/>
        </w:rPr>
        <w:t>.</w:t>
      </w:r>
      <w:r w:rsidR="005D21D9" w:rsidRPr="00C31EC0">
        <w:rPr>
          <w:rFonts w:ascii="Verdana" w:hAnsi="Verdana"/>
          <w:sz w:val="20"/>
          <w:szCs w:val="20"/>
          <w:lang w:val="sk-SK"/>
        </w:rPr>
        <w:t xml:space="preserve"> </w:t>
      </w:r>
    </w:p>
    <w:p w:rsidR="00B97D2F" w:rsidRPr="00C31EC0" w:rsidRDefault="00B97D2F" w:rsidP="00B97D2F">
      <w:pPr>
        <w:tabs>
          <w:tab w:val="left" w:pos="1134"/>
        </w:tabs>
        <w:ind w:left="720"/>
        <w:jc w:val="both"/>
        <w:rPr>
          <w:rFonts w:ascii="Verdana" w:hAnsi="Verdana"/>
          <w:sz w:val="20"/>
          <w:szCs w:val="20"/>
          <w:lang w:val="sk-SK"/>
        </w:rPr>
      </w:pPr>
    </w:p>
    <w:p w:rsidR="004A7D58" w:rsidRPr="00C31EC0" w:rsidRDefault="00B97D2F" w:rsidP="000E4C32">
      <w:pPr>
        <w:numPr>
          <w:ilvl w:val="0"/>
          <w:numId w:val="10"/>
        </w:numPr>
        <w:tabs>
          <w:tab w:val="left" w:pos="1134"/>
        </w:tabs>
        <w:ind w:left="567" w:hanging="283"/>
        <w:jc w:val="both"/>
        <w:rPr>
          <w:rFonts w:ascii="Verdana" w:hAnsi="Verdana"/>
          <w:sz w:val="20"/>
          <w:szCs w:val="20"/>
          <w:lang w:val="sk-SK"/>
        </w:rPr>
      </w:pPr>
      <w:r w:rsidRPr="00C31EC0">
        <w:rPr>
          <w:rFonts w:ascii="Verdana" w:hAnsi="Verdana"/>
          <w:sz w:val="20"/>
          <w:szCs w:val="20"/>
          <w:lang w:val="sk-SK"/>
        </w:rPr>
        <w:t xml:space="preserve">Splatnosť </w:t>
      </w:r>
      <w:r w:rsidR="002C7383" w:rsidRPr="00C31EC0">
        <w:rPr>
          <w:rFonts w:ascii="Verdana" w:hAnsi="Verdana"/>
          <w:sz w:val="20"/>
          <w:szCs w:val="20"/>
          <w:lang w:val="sk-SK"/>
        </w:rPr>
        <w:t xml:space="preserve">zálohovej </w:t>
      </w:r>
      <w:r w:rsidRPr="00C31EC0">
        <w:rPr>
          <w:rFonts w:ascii="Verdana" w:hAnsi="Verdana"/>
          <w:sz w:val="20"/>
          <w:szCs w:val="20"/>
          <w:lang w:val="sk-SK"/>
        </w:rPr>
        <w:t xml:space="preserve">faktúry je 14 dní odo dňa jej doručenia Kupujúcemu. </w:t>
      </w:r>
      <w:r w:rsidR="00C31EC0">
        <w:rPr>
          <w:rFonts w:ascii="Verdana" w:hAnsi="Verdana"/>
          <w:sz w:val="20"/>
          <w:szCs w:val="20"/>
          <w:lang w:val="sk-SK"/>
        </w:rPr>
        <w:t>Zálohová f</w:t>
      </w:r>
      <w:r w:rsidRPr="00C31EC0">
        <w:rPr>
          <w:rFonts w:ascii="Verdana" w:hAnsi="Verdana"/>
          <w:sz w:val="20"/>
          <w:szCs w:val="20"/>
          <w:lang w:val="sk-SK"/>
        </w:rPr>
        <w:t xml:space="preserve">aktúra bude </w:t>
      </w:r>
      <w:r w:rsidR="00111BF8" w:rsidRPr="00C31EC0">
        <w:rPr>
          <w:rFonts w:ascii="Verdana" w:hAnsi="Verdana"/>
          <w:sz w:val="20"/>
          <w:szCs w:val="20"/>
          <w:lang w:val="sk-SK"/>
        </w:rPr>
        <w:t>K</w:t>
      </w:r>
      <w:r w:rsidRPr="00C31EC0">
        <w:rPr>
          <w:rFonts w:ascii="Verdana" w:hAnsi="Verdana"/>
          <w:sz w:val="20"/>
          <w:szCs w:val="20"/>
          <w:lang w:val="sk-SK"/>
        </w:rPr>
        <w:t xml:space="preserve">upujúcemu doručená v listinnej forme. </w:t>
      </w:r>
      <w:r w:rsidR="00C31EC0">
        <w:rPr>
          <w:rFonts w:ascii="Verdana" w:hAnsi="Verdana"/>
          <w:sz w:val="20"/>
          <w:szCs w:val="20"/>
          <w:lang w:val="sk-SK"/>
        </w:rPr>
        <w:t>Zálohová f</w:t>
      </w:r>
      <w:r w:rsidRPr="00C31EC0">
        <w:rPr>
          <w:rFonts w:ascii="Verdana" w:hAnsi="Verdana"/>
          <w:sz w:val="20"/>
          <w:szCs w:val="20"/>
          <w:lang w:val="sk-SK"/>
        </w:rPr>
        <w:t>aktúra sa považuje za uhradenú dňom pripísania vyfakturovanej čiastky na účet Predávajúceh</w:t>
      </w:r>
      <w:r w:rsidR="000E4C32" w:rsidRPr="00C31EC0">
        <w:rPr>
          <w:rFonts w:ascii="Verdana" w:hAnsi="Verdana"/>
          <w:sz w:val="20"/>
          <w:szCs w:val="20"/>
          <w:lang w:val="sk-SK"/>
        </w:rPr>
        <w:t>o</w:t>
      </w:r>
      <w:r w:rsidR="00247BD3" w:rsidRPr="00C31EC0">
        <w:rPr>
          <w:rFonts w:ascii="Verdana" w:hAnsi="Verdana"/>
          <w:sz w:val="20"/>
          <w:szCs w:val="20"/>
          <w:lang w:val="sk-SK"/>
        </w:rPr>
        <w:t>.</w:t>
      </w:r>
      <w:r w:rsidR="00C31EC0">
        <w:rPr>
          <w:rFonts w:ascii="Verdana" w:hAnsi="Verdana"/>
          <w:sz w:val="20"/>
          <w:szCs w:val="20"/>
          <w:lang w:val="sk-SK"/>
        </w:rPr>
        <w:t xml:space="preserve"> Predávajúci vystaví následne daňový doklad k prijatej zálohe.</w:t>
      </w:r>
    </w:p>
    <w:p w:rsidR="00247BD3" w:rsidRPr="00C31EC0" w:rsidRDefault="00247BD3" w:rsidP="00247BD3">
      <w:pPr>
        <w:tabs>
          <w:tab w:val="left" w:pos="1134"/>
        </w:tabs>
        <w:ind w:left="720"/>
        <w:jc w:val="both"/>
        <w:rPr>
          <w:rFonts w:ascii="Verdana" w:hAnsi="Verdana"/>
          <w:sz w:val="20"/>
          <w:szCs w:val="20"/>
          <w:lang w:val="sk-SK"/>
        </w:rPr>
      </w:pPr>
    </w:p>
    <w:p w:rsidR="0073647A" w:rsidRPr="00C31EC0" w:rsidRDefault="00C31EC0" w:rsidP="000E4C32">
      <w:pPr>
        <w:numPr>
          <w:ilvl w:val="0"/>
          <w:numId w:val="10"/>
        </w:numPr>
        <w:tabs>
          <w:tab w:val="left" w:pos="1134"/>
        </w:tabs>
        <w:ind w:left="567" w:hanging="283"/>
        <w:jc w:val="both"/>
        <w:rPr>
          <w:rFonts w:ascii="Verdana" w:hAnsi="Verdana"/>
          <w:sz w:val="20"/>
          <w:szCs w:val="20"/>
          <w:lang w:val="sk-SK"/>
        </w:rPr>
      </w:pPr>
      <w:r>
        <w:rPr>
          <w:rFonts w:ascii="Verdana" w:hAnsi="Verdana"/>
          <w:sz w:val="20"/>
          <w:szCs w:val="20"/>
          <w:lang w:val="sk-SK"/>
        </w:rPr>
        <w:t xml:space="preserve">Predávajúci po prevzatí predmetu Zmluvy vystaví vyúčtovaciu faktúru. </w:t>
      </w:r>
      <w:r w:rsidR="00247BD3" w:rsidRPr="00C31EC0">
        <w:rPr>
          <w:rFonts w:ascii="Verdana" w:hAnsi="Verdana"/>
          <w:sz w:val="20"/>
          <w:szCs w:val="20"/>
          <w:lang w:val="sk-SK"/>
        </w:rPr>
        <w:t xml:space="preserve">Predávajúcim predložená </w:t>
      </w:r>
      <w:r>
        <w:rPr>
          <w:rFonts w:ascii="Verdana" w:hAnsi="Verdana"/>
          <w:sz w:val="20"/>
          <w:szCs w:val="20"/>
          <w:lang w:val="sk-SK"/>
        </w:rPr>
        <w:t xml:space="preserve">vyúčtovacia </w:t>
      </w:r>
      <w:r w:rsidR="00247BD3" w:rsidRPr="00C31EC0">
        <w:rPr>
          <w:rFonts w:ascii="Verdana" w:hAnsi="Verdana"/>
          <w:sz w:val="20"/>
          <w:szCs w:val="20"/>
          <w:lang w:val="sk-SK"/>
        </w:rPr>
        <w:t xml:space="preserve">faktúra musí obsahovať náležitosti v zmysle zák. č. 222/2004 Z. z. o dani z pridanej hodnoty v znení neskorších predpisov. Faktúra musí obsahovať tiež  číslo tejto Zmluvy. </w:t>
      </w:r>
      <w:r w:rsidR="00247BD3" w:rsidRPr="00C31EC0">
        <w:rPr>
          <w:rFonts w:ascii="Verdana" w:hAnsi="Verdana" w:cs="Times New Roman"/>
          <w:sz w:val="20"/>
          <w:szCs w:val="20"/>
          <w:lang w:val="sk-SK"/>
        </w:rPr>
        <w:t xml:space="preserve">V prípade, že faktúra nebude obsahovať všetky náležitosti daňového </w:t>
      </w:r>
      <w:r w:rsidR="00256182" w:rsidRPr="00C31EC0">
        <w:rPr>
          <w:rFonts w:ascii="Verdana" w:hAnsi="Verdana" w:cs="Times New Roman"/>
          <w:sz w:val="20"/>
          <w:szCs w:val="20"/>
          <w:lang w:val="sk-SK"/>
        </w:rPr>
        <w:t xml:space="preserve">účtovného </w:t>
      </w:r>
      <w:r w:rsidR="00247BD3" w:rsidRPr="00C31EC0">
        <w:rPr>
          <w:rFonts w:ascii="Verdana" w:hAnsi="Verdana" w:cs="Times New Roman"/>
          <w:sz w:val="20"/>
          <w:szCs w:val="20"/>
          <w:lang w:val="sk-SK"/>
        </w:rPr>
        <w:t>dokladu alebo nebude obsahovať potrebné prílohy alebo tieto prílohy budú obsahovať nesprávne údaje alebo nebude obsahovať číslo tejto zmluvy, Kupujúci má právo vrátiť faktúru Predávajúcemu na opravu alebo doplnenie</w:t>
      </w:r>
      <w:r w:rsidR="00247BD3" w:rsidRPr="00C31EC0">
        <w:rPr>
          <w:rFonts w:ascii="Verdana" w:hAnsi="Verdana"/>
          <w:sz w:val="20"/>
          <w:szCs w:val="20"/>
          <w:lang w:val="sk-SK"/>
        </w:rPr>
        <w:t>. Predávajúci túto faktúru podľa charakteru nedostatkov buď opraví alebo vystaví novú faktúru, s tým, že nová lehota splatnosti začne plynúť dňom doručenia opravenej faktúry Kupujúcemu.</w:t>
      </w:r>
    </w:p>
    <w:p w:rsidR="007E78BB" w:rsidRDefault="007E78BB" w:rsidP="007E78BB">
      <w:pPr>
        <w:tabs>
          <w:tab w:val="left" w:pos="1134"/>
        </w:tabs>
        <w:ind w:left="567"/>
        <w:jc w:val="both"/>
        <w:rPr>
          <w:rFonts w:ascii="Verdana" w:hAnsi="Verdana"/>
          <w:sz w:val="20"/>
          <w:szCs w:val="20"/>
          <w:lang w:val="sk-SK"/>
        </w:rPr>
      </w:pPr>
    </w:p>
    <w:p w:rsidR="00157432" w:rsidRDefault="00157432" w:rsidP="007E78BB">
      <w:pPr>
        <w:tabs>
          <w:tab w:val="left" w:pos="1134"/>
        </w:tabs>
        <w:ind w:left="567"/>
        <w:jc w:val="both"/>
        <w:rPr>
          <w:rFonts w:ascii="Verdana" w:hAnsi="Verdana"/>
          <w:sz w:val="20"/>
          <w:szCs w:val="20"/>
          <w:lang w:val="sk-SK"/>
        </w:rPr>
      </w:pPr>
    </w:p>
    <w:p w:rsidR="007E78BB" w:rsidRDefault="007E78BB" w:rsidP="007E78BB">
      <w:pPr>
        <w:tabs>
          <w:tab w:val="left" w:pos="1134"/>
        </w:tabs>
        <w:ind w:left="567"/>
        <w:jc w:val="both"/>
        <w:rPr>
          <w:rFonts w:ascii="Verdana" w:hAnsi="Verdana"/>
          <w:sz w:val="20"/>
          <w:szCs w:val="20"/>
          <w:lang w:val="sk-SK"/>
        </w:rPr>
      </w:pPr>
    </w:p>
    <w:p w:rsidR="007E78BB" w:rsidRPr="000E4C32" w:rsidRDefault="007E78BB" w:rsidP="007E78BB">
      <w:pPr>
        <w:tabs>
          <w:tab w:val="left" w:pos="1134"/>
        </w:tabs>
        <w:ind w:left="567"/>
        <w:jc w:val="both"/>
        <w:rPr>
          <w:rFonts w:ascii="Verdana" w:hAnsi="Verdana"/>
          <w:sz w:val="20"/>
          <w:szCs w:val="20"/>
          <w:lang w:val="sk-SK"/>
        </w:rPr>
      </w:pPr>
    </w:p>
    <w:p w:rsidR="00B54875" w:rsidRPr="00380D40" w:rsidRDefault="00B54875" w:rsidP="00B54875">
      <w:pPr>
        <w:jc w:val="center"/>
        <w:rPr>
          <w:rFonts w:ascii="Verdana" w:hAnsi="Verdana"/>
          <w:b/>
          <w:sz w:val="20"/>
          <w:szCs w:val="20"/>
          <w:lang w:val="sk-SK"/>
        </w:rPr>
      </w:pPr>
      <w:r w:rsidRPr="00380D40">
        <w:rPr>
          <w:rFonts w:ascii="Verdana" w:hAnsi="Verdana"/>
          <w:b/>
          <w:sz w:val="20"/>
          <w:szCs w:val="20"/>
          <w:lang w:val="sk-SK"/>
        </w:rPr>
        <w:t xml:space="preserve">Článok </w:t>
      </w:r>
      <w:r w:rsidR="0073647A">
        <w:rPr>
          <w:rFonts w:ascii="Verdana" w:hAnsi="Verdana"/>
          <w:b/>
          <w:sz w:val="20"/>
          <w:szCs w:val="20"/>
          <w:lang w:val="sk-SK"/>
        </w:rPr>
        <w:t>6</w:t>
      </w:r>
    </w:p>
    <w:p w:rsidR="00B54875" w:rsidRPr="00380D40" w:rsidRDefault="00B54875" w:rsidP="00B54875">
      <w:pPr>
        <w:tabs>
          <w:tab w:val="left" w:pos="3402"/>
        </w:tabs>
        <w:jc w:val="center"/>
        <w:rPr>
          <w:rFonts w:ascii="Verdana" w:hAnsi="Verdana"/>
          <w:b/>
          <w:sz w:val="20"/>
          <w:szCs w:val="20"/>
          <w:lang w:val="sk-SK"/>
        </w:rPr>
      </w:pPr>
      <w:r w:rsidRPr="00380D40">
        <w:rPr>
          <w:rFonts w:ascii="Verdana" w:hAnsi="Verdana"/>
          <w:b/>
          <w:sz w:val="20"/>
          <w:szCs w:val="20"/>
          <w:lang w:val="sk-SK"/>
        </w:rPr>
        <w:t>Podmienky dodania</w:t>
      </w:r>
    </w:p>
    <w:p w:rsidR="00B54875" w:rsidRPr="001A4FC9" w:rsidRDefault="00B54875" w:rsidP="001A4FC9">
      <w:pPr>
        <w:jc w:val="both"/>
        <w:rPr>
          <w:rFonts w:ascii="Verdana" w:hAnsi="Verdana"/>
          <w:sz w:val="20"/>
          <w:szCs w:val="20"/>
          <w:lang w:val="sk-SK"/>
        </w:rPr>
      </w:pPr>
    </w:p>
    <w:p w:rsidR="00B54875" w:rsidRDefault="00B54875" w:rsidP="00A34566">
      <w:pPr>
        <w:pStyle w:val="Odsekzoznamu"/>
        <w:numPr>
          <w:ilvl w:val="0"/>
          <w:numId w:val="11"/>
        </w:numPr>
        <w:ind w:left="567" w:hanging="284"/>
        <w:jc w:val="both"/>
        <w:rPr>
          <w:rFonts w:ascii="Verdana" w:hAnsi="Verdana"/>
          <w:sz w:val="20"/>
          <w:szCs w:val="20"/>
          <w:lang w:val="sk-SK"/>
        </w:rPr>
      </w:pPr>
      <w:r w:rsidRPr="00380D40">
        <w:rPr>
          <w:rFonts w:ascii="Verdana" w:hAnsi="Verdana"/>
          <w:sz w:val="20"/>
          <w:szCs w:val="20"/>
          <w:lang w:val="sk-SK"/>
        </w:rPr>
        <w:t xml:space="preserve">Odovzdanie predmetu kúpy </w:t>
      </w:r>
      <w:r>
        <w:rPr>
          <w:rFonts w:ascii="Verdana" w:hAnsi="Verdana"/>
          <w:sz w:val="20"/>
          <w:szCs w:val="20"/>
          <w:lang w:val="sk-SK"/>
        </w:rPr>
        <w:t>K</w:t>
      </w:r>
      <w:r w:rsidRPr="00380D40">
        <w:rPr>
          <w:rFonts w:ascii="Verdana" w:hAnsi="Verdana"/>
          <w:sz w:val="20"/>
          <w:szCs w:val="20"/>
          <w:lang w:val="sk-SK"/>
        </w:rPr>
        <w:t xml:space="preserve">upujúcemu bude uskutočnené povereným zástupcom </w:t>
      </w:r>
      <w:r w:rsidR="00A34566">
        <w:rPr>
          <w:rFonts w:ascii="Verdana" w:hAnsi="Verdana"/>
          <w:sz w:val="20"/>
          <w:szCs w:val="20"/>
          <w:lang w:val="sk-SK"/>
        </w:rPr>
        <w:t xml:space="preserve">  </w:t>
      </w:r>
      <w:r>
        <w:rPr>
          <w:rFonts w:ascii="Verdana" w:hAnsi="Verdana"/>
          <w:sz w:val="20"/>
          <w:szCs w:val="20"/>
          <w:lang w:val="sk-SK"/>
        </w:rPr>
        <w:t>P</w:t>
      </w:r>
      <w:r w:rsidRPr="00380D40">
        <w:rPr>
          <w:rFonts w:ascii="Verdana" w:hAnsi="Verdana"/>
          <w:sz w:val="20"/>
          <w:szCs w:val="20"/>
          <w:lang w:val="sk-SK"/>
        </w:rPr>
        <w:t>redávajúceho v mieste plnenia v dohodnutom termíne a</w:t>
      </w:r>
      <w:r>
        <w:rPr>
          <w:rFonts w:ascii="Verdana" w:hAnsi="Verdana"/>
          <w:sz w:val="20"/>
          <w:szCs w:val="20"/>
          <w:lang w:val="sk-SK"/>
        </w:rPr>
        <w:t> </w:t>
      </w:r>
      <w:r w:rsidRPr="00380D40">
        <w:rPr>
          <w:rFonts w:ascii="Verdana" w:hAnsi="Verdana"/>
          <w:sz w:val="20"/>
          <w:szCs w:val="20"/>
          <w:lang w:val="sk-SK"/>
        </w:rPr>
        <w:t>množstve</w:t>
      </w:r>
      <w:r>
        <w:rPr>
          <w:rFonts w:ascii="Verdana" w:hAnsi="Verdana"/>
          <w:sz w:val="20"/>
          <w:szCs w:val="20"/>
          <w:lang w:val="sk-SK"/>
        </w:rPr>
        <w:t>.</w:t>
      </w:r>
    </w:p>
    <w:p w:rsidR="00B54875" w:rsidRPr="00380D40" w:rsidRDefault="00B54875" w:rsidP="00B54875">
      <w:pPr>
        <w:pStyle w:val="Odsekzoznamu"/>
        <w:jc w:val="both"/>
        <w:rPr>
          <w:rFonts w:ascii="Verdana" w:hAnsi="Verdana"/>
          <w:sz w:val="20"/>
          <w:szCs w:val="20"/>
          <w:lang w:val="sk-SK"/>
        </w:rPr>
      </w:pPr>
      <w:r>
        <w:rPr>
          <w:rFonts w:ascii="Verdana" w:hAnsi="Verdana"/>
          <w:sz w:val="20"/>
          <w:szCs w:val="20"/>
          <w:lang w:val="sk-SK"/>
        </w:rPr>
        <w:t xml:space="preserve"> </w:t>
      </w:r>
    </w:p>
    <w:p w:rsidR="00B54875" w:rsidRDefault="00B54875" w:rsidP="00A34566">
      <w:pPr>
        <w:pStyle w:val="Odsekzoznamu"/>
        <w:numPr>
          <w:ilvl w:val="0"/>
          <w:numId w:val="11"/>
        </w:numPr>
        <w:ind w:left="567" w:hanging="283"/>
        <w:jc w:val="both"/>
        <w:rPr>
          <w:rFonts w:ascii="Verdana" w:hAnsi="Verdana"/>
          <w:sz w:val="20"/>
          <w:szCs w:val="20"/>
          <w:lang w:val="sk-SK"/>
        </w:rPr>
      </w:pPr>
      <w:r w:rsidRPr="00380D40">
        <w:rPr>
          <w:rFonts w:ascii="Verdana" w:hAnsi="Verdana"/>
          <w:sz w:val="20"/>
          <w:szCs w:val="20"/>
          <w:lang w:val="sk-SK"/>
        </w:rPr>
        <w:t xml:space="preserve">Predávajúci pri dodaní predmetu kúpy protokolárne odovzdá predmet kúpy poverenému zástupcovi </w:t>
      </w:r>
      <w:r>
        <w:rPr>
          <w:rFonts w:ascii="Verdana" w:hAnsi="Verdana"/>
          <w:sz w:val="20"/>
          <w:szCs w:val="20"/>
          <w:lang w:val="sk-SK"/>
        </w:rPr>
        <w:t xml:space="preserve">Kupujúceho, </w:t>
      </w:r>
      <w:r w:rsidRPr="00C670EB">
        <w:rPr>
          <w:rFonts w:ascii="Verdana" w:hAnsi="Verdana"/>
          <w:sz w:val="20"/>
          <w:szCs w:val="20"/>
          <w:highlight w:val="yellow"/>
          <w:lang w:val="sk-SK"/>
        </w:rPr>
        <w:t>..................... /</w:t>
      </w:r>
      <w:r w:rsidRPr="00C670EB">
        <w:rPr>
          <w:rFonts w:ascii="Verdana" w:hAnsi="Verdana"/>
          <w:color w:val="C00000"/>
          <w:sz w:val="20"/>
          <w:szCs w:val="20"/>
          <w:highlight w:val="yellow"/>
          <w:lang w:val="sk-SK"/>
        </w:rPr>
        <w:t>meno a </w:t>
      </w:r>
      <w:r w:rsidR="00C670EB">
        <w:rPr>
          <w:rFonts w:ascii="Verdana" w:hAnsi="Verdana"/>
          <w:color w:val="C00000"/>
          <w:sz w:val="20"/>
          <w:szCs w:val="20"/>
          <w:highlight w:val="yellow"/>
          <w:lang w:val="sk-SK"/>
        </w:rPr>
        <w:t>priezvisko povereného zástupcu K</w:t>
      </w:r>
      <w:r w:rsidRPr="00C670EB">
        <w:rPr>
          <w:rFonts w:ascii="Verdana" w:hAnsi="Verdana"/>
          <w:color w:val="C00000"/>
          <w:sz w:val="20"/>
          <w:szCs w:val="20"/>
          <w:highlight w:val="yellow"/>
          <w:lang w:val="sk-SK"/>
        </w:rPr>
        <w:t>upujúceho/</w:t>
      </w:r>
      <w:r>
        <w:rPr>
          <w:rFonts w:ascii="Verdana" w:hAnsi="Verdana"/>
          <w:sz w:val="20"/>
          <w:szCs w:val="20"/>
          <w:lang w:val="sk-SK"/>
        </w:rPr>
        <w:t xml:space="preserve"> prostredníctvom </w:t>
      </w:r>
      <w:r w:rsidRPr="00380D40">
        <w:rPr>
          <w:rFonts w:ascii="Verdana" w:hAnsi="Verdana"/>
          <w:sz w:val="20"/>
          <w:szCs w:val="20"/>
          <w:lang w:val="sk-SK"/>
        </w:rPr>
        <w:t>odovzdávac</w:t>
      </w:r>
      <w:r w:rsidR="00A34566">
        <w:rPr>
          <w:rFonts w:ascii="Verdana" w:hAnsi="Verdana"/>
          <w:sz w:val="20"/>
          <w:szCs w:val="20"/>
          <w:lang w:val="sk-SK"/>
        </w:rPr>
        <w:t>i</w:t>
      </w:r>
      <w:r w:rsidRPr="00380D40">
        <w:rPr>
          <w:rFonts w:ascii="Verdana" w:hAnsi="Verdana"/>
          <w:sz w:val="20"/>
          <w:szCs w:val="20"/>
          <w:lang w:val="sk-SK"/>
        </w:rPr>
        <w:t>eho</w:t>
      </w:r>
      <w:r>
        <w:rPr>
          <w:rFonts w:ascii="Verdana" w:hAnsi="Verdana"/>
          <w:sz w:val="20"/>
          <w:szCs w:val="20"/>
          <w:lang w:val="sk-SK"/>
        </w:rPr>
        <w:t xml:space="preserve"> </w:t>
      </w:r>
      <w:r w:rsidRPr="00380D40">
        <w:rPr>
          <w:rFonts w:ascii="Verdana" w:hAnsi="Verdana"/>
          <w:sz w:val="20"/>
          <w:szCs w:val="20"/>
          <w:lang w:val="sk-SK"/>
        </w:rPr>
        <w:t>/preberacieho protokolu. Súčasťou odovzdávacieho/preberacieho protokolu budú špecifikácie predmetu kúpy</w:t>
      </w:r>
      <w:r w:rsidR="00A34566">
        <w:rPr>
          <w:rFonts w:ascii="Verdana" w:hAnsi="Verdana"/>
          <w:sz w:val="20"/>
          <w:szCs w:val="20"/>
          <w:lang w:val="sk-SK"/>
        </w:rPr>
        <w:t xml:space="preserve"> umožňujúce jednoznačnú identifikáciu daného predmetu kúpy</w:t>
      </w:r>
      <w:r w:rsidRPr="00380D40">
        <w:rPr>
          <w:rFonts w:ascii="Verdana" w:hAnsi="Verdana"/>
          <w:sz w:val="20"/>
          <w:szCs w:val="20"/>
          <w:lang w:val="sk-SK"/>
        </w:rPr>
        <w:t xml:space="preserve">, dátum dodania, mená a podpisy poverených zástupcov </w:t>
      </w:r>
      <w:r>
        <w:rPr>
          <w:rFonts w:ascii="Verdana" w:hAnsi="Verdana"/>
          <w:sz w:val="20"/>
          <w:szCs w:val="20"/>
          <w:lang w:val="sk-SK"/>
        </w:rPr>
        <w:t>P</w:t>
      </w:r>
      <w:r w:rsidRPr="00380D40">
        <w:rPr>
          <w:rFonts w:ascii="Verdana" w:hAnsi="Verdana"/>
          <w:sz w:val="20"/>
          <w:szCs w:val="20"/>
          <w:lang w:val="sk-SK"/>
        </w:rPr>
        <w:t>redávajúceho a</w:t>
      </w:r>
      <w:r w:rsidR="00A34566">
        <w:rPr>
          <w:rFonts w:ascii="Verdana" w:hAnsi="Verdana"/>
          <w:sz w:val="20"/>
          <w:szCs w:val="20"/>
          <w:lang w:val="sk-SK"/>
        </w:rPr>
        <w:t> </w:t>
      </w:r>
      <w:r>
        <w:rPr>
          <w:rFonts w:ascii="Verdana" w:hAnsi="Verdana"/>
          <w:sz w:val="20"/>
          <w:szCs w:val="20"/>
          <w:lang w:val="sk-SK"/>
        </w:rPr>
        <w:t>K</w:t>
      </w:r>
      <w:r w:rsidRPr="00380D40">
        <w:rPr>
          <w:rFonts w:ascii="Verdana" w:hAnsi="Verdana"/>
          <w:sz w:val="20"/>
          <w:szCs w:val="20"/>
          <w:lang w:val="sk-SK"/>
        </w:rPr>
        <w:t xml:space="preserve">upujúceho. </w:t>
      </w:r>
      <w:r>
        <w:rPr>
          <w:rFonts w:ascii="Verdana" w:hAnsi="Verdana"/>
          <w:sz w:val="20"/>
          <w:szCs w:val="20"/>
          <w:lang w:val="sk-SK"/>
        </w:rPr>
        <w:t xml:space="preserve"> </w:t>
      </w:r>
    </w:p>
    <w:p w:rsidR="00282A9D" w:rsidRDefault="00282A9D" w:rsidP="00282A9D">
      <w:pPr>
        <w:pStyle w:val="Odsekzoznamu"/>
        <w:ind w:left="567"/>
        <w:jc w:val="both"/>
        <w:rPr>
          <w:rFonts w:ascii="Verdana" w:hAnsi="Verdana"/>
          <w:sz w:val="20"/>
          <w:szCs w:val="20"/>
          <w:lang w:val="sk-SK"/>
        </w:rPr>
      </w:pPr>
    </w:p>
    <w:p w:rsidR="00282A9D" w:rsidRDefault="00282A9D" w:rsidP="00282A9D">
      <w:pPr>
        <w:pStyle w:val="Odsekzoznamu"/>
        <w:numPr>
          <w:ilvl w:val="0"/>
          <w:numId w:val="11"/>
        </w:numPr>
        <w:ind w:left="567" w:hanging="283"/>
        <w:rPr>
          <w:rFonts w:ascii="Verdana" w:hAnsi="Verdana"/>
          <w:sz w:val="20"/>
          <w:szCs w:val="20"/>
          <w:lang w:val="sk-SK"/>
        </w:rPr>
      </w:pPr>
      <w:r w:rsidRPr="00BA4EB0">
        <w:rPr>
          <w:rFonts w:ascii="Verdana" w:hAnsi="Verdana"/>
          <w:sz w:val="20"/>
          <w:szCs w:val="20"/>
          <w:lang w:val="sk-SK"/>
        </w:rPr>
        <w:t>Predávajúci sa zaväzuje dodať ND v rozsahu a</w:t>
      </w:r>
      <w:r w:rsidR="003B3C25">
        <w:rPr>
          <w:rFonts w:ascii="Verdana" w:hAnsi="Verdana"/>
          <w:sz w:val="20"/>
          <w:szCs w:val="20"/>
          <w:lang w:val="sk-SK"/>
        </w:rPr>
        <w:t> kvalite tak, ako je uvedené v p</w:t>
      </w:r>
      <w:r w:rsidRPr="00BA4EB0">
        <w:rPr>
          <w:rFonts w:ascii="Verdana" w:hAnsi="Verdana"/>
          <w:sz w:val="20"/>
          <w:szCs w:val="20"/>
          <w:lang w:val="sk-SK"/>
        </w:rPr>
        <w:t>rílohe č.</w:t>
      </w:r>
      <w:r w:rsidR="003B3C25">
        <w:rPr>
          <w:rFonts w:ascii="Verdana" w:hAnsi="Verdana"/>
          <w:sz w:val="20"/>
          <w:szCs w:val="20"/>
          <w:lang w:val="sk-SK"/>
        </w:rPr>
        <w:t>1 resp.</w:t>
      </w:r>
      <w:r>
        <w:rPr>
          <w:rFonts w:ascii="Verdana" w:hAnsi="Verdana"/>
          <w:sz w:val="20"/>
          <w:szCs w:val="20"/>
          <w:lang w:val="sk-SK"/>
        </w:rPr>
        <w:t> č.2, ktoré tvoria neoddeliteľnú súčasť tejto Zmluvy</w:t>
      </w:r>
    </w:p>
    <w:p w:rsidR="00282A9D" w:rsidRDefault="00282A9D" w:rsidP="00282A9D">
      <w:pPr>
        <w:pStyle w:val="Odsekzoznamu"/>
        <w:ind w:left="567"/>
        <w:jc w:val="both"/>
        <w:rPr>
          <w:rFonts w:ascii="Verdana" w:hAnsi="Verdana"/>
          <w:sz w:val="20"/>
          <w:szCs w:val="20"/>
          <w:lang w:val="sk-SK"/>
        </w:rPr>
      </w:pPr>
    </w:p>
    <w:p w:rsidR="00282A9D" w:rsidRPr="00CE5264" w:rsidRDefault="00282A9D" w:rsidP="00282A9D">
      <w:pPr>
        <w:pStyle w:val="Odsekzoznamu"/>
        <w:numPr>
          <w:ilvl w:val="0"/>
          <w:numId w:val="11"/>
        </w:numPr>
        <w:ind w:left="567" w:hanging="283"/>
        <w:jc w:val="both"/>
        <w:rPr>
          <w:rFonts w:ascii="Verdana" w:hAnsi="Verdana"/>
          <w:sz w:val="20"/>
          <w:szCs w:val="20"/>
          <w:lang w:val="sk-SK"/>
        </w:rPr>
      </w:pPr>
      <w:r>
        <w:rPr>
          <w:rFonts w:ascii="Verdana" w:hAnsi="Verdana"/>
          <w:sz w:val="20"/>
          <w:szCs w:val="20"/>
          <w:lang w:val="sk-SK"/>
        </w:rPr>
        <w:t>Kupujúci sa zaväzuje predmet kúpy prevziať do svojho výlučného vlastníctva a zaplatiť zaň Predávajúcemu</w:t>
      </w:r>
      <w:r w:rsidR="007E78BB">
        <w:rPr>
          <w:rFonts w:ascii="Verdana" w:hAnsi="Verdana"/>
          <w:sz w:val="20"/>
          <w:szCs w:val="20"/>
          <w:lang w:val="sk-SK"/>
        </w:rPr>
        <w:t xml:space="preserve"> kúpnu cenu, ktorá</w:t>
      </w:r>
      <w:r>
        <w:rPr>
          <w:rFonts w:ascii="Verdana" w:hAnsi="Verdana"/>
          <w:sz w:val="20"/>
          <w:szCs w:val="20"/>
          <w:lang w:val="sk-SK"/>
        </w:rPr>
        <w:t xml:space="preserve"> </w:t>
      </w:r>
      <w:r w:rsidR="007E78BB">
        <w:rPr>
          <w:rFonts w:ascii="Verdana" w:hAnsi="Verdana"/>
          <w:sz w:val="20"/>
          <w:szCs w:val="20"/>
          <w:lang w:val="sk-SK"/>
        </w:rPr>
        <w:t>je urče</w:t>
      </w:r>
      <w:r w:rsidR="003B3C25">
        <w:rPr>
          <w:rFonts w:ascii="Verdana" w:hAnsi="Verdana"/>
          <w:sz w:val="20"/>
          <w:szCs w:val="20"/>
          <w:lang w:val="sk-SK"/>
        </w:rPr>
        <w:t xml:space="preserve">ná na základe výsledku </w:t>
      </w:r>
      <w:r w:rsidR="007E78BB">
        <w:rPr>
          <w:rFonts w:ascii="Verdana" w:hAnsi="Verdana"/>
          <w:sz w:val="20"/>
          <w:szCs w:val="20"/>
          <w:lang w:val="sk-SK"/>
        </w:rPr>
        <w:t xml:space="preserve">obchodnej </w:t>
      </w:r>
      <w:r w:rsidR="003B3C25">
        <w:rPr>
          <w:rFonts w:ascii="Verdana" w:hAnsi="Verdana"/>
          <w:sz w:val="20"/>
          <w:szCs w:val="20"/>
          <w:lang w:val="sk-SK"/>
        </w:rPr>
        <w:t xml:space="preserve">verejnej </w:t>
      </w:r>
      <w:r w:rsidR="007E78BB">
        <w:rPr>
          <w:rFonts w:ascii="Verdana" w:hAnsi="Verdana"/>
          <w:sz w:val="20"/>
          <w:szCs w:val="20"/>
          <w:lang w:val="sk-SK"/>
        </w:rPr>
        <w:t xml:space="preserve">súťaže. </w:t>
      </w:r>
    </w:p>
    <w:p w:rsidR="00282A9D" w:rsidRDefault="00282A9D" w:rsidP="00282A9D">
      <w:pPr>
        <w:tabs>
          <w:tab w:val="left" w:pos="567"/>
        </w:tabs>
        <w:jc w:val="both"/>
        <w:rPr>
          <w:rFonts w:ascii="Verdana" w:hAnsi="Verdana"/>
          <w:sz w:val="20"/>
          <w:szCs w:val="20"/>
          <w:lang w:val="sk-SK"/>
        </w:rPr>
      </w:pPr>
    </w:p>
    <w:p w:rsidR="00282A9D" w:rsidRDefault="00282A9D" w:rsidP="00282A9D">
      <w:pPr>
        <w:pStyle w:val="Odsekzoznamu"/>
        <w:numPr>
          <w:ilvl w:val="0"/>
          <w:numId w:val="11"/>
        </w:numPr>
        <w:tabs>
          <w:tab w:val="left" w:pos="567"/>
        </w:tabs>
        <w:ind w:left="567" w:hanging="283"/>
        <w:jc w:val="both"/>
        <w:rPr>
          <w:rFonts w:ascii="Verdana" w:hAnsi="Verdana"/>
          <w:sz w:val="20"/>
          <w:szCs w:val="20"/>
          <w:lang w:val="sk-SK"/>
        </w:rPr>
      </w:pPr>
      <w:r>
        <w:rPr>
          <w:rFonts w:ascii="Verdana" w:hAnsi="Verdana"/>
          <w:sz w:val="20"/>
          <w:szCs w:val="20"/>
          <w:lang w:val="sk-SK"/>
        </w:rPr>
        <w:t>Predávajúci čestne prehlasuje, že predmet Zmluvy nie je zaťažený právami tretích osôb</w:t>
      </w:r>
    </w:p>
    <w:p w:rsidR="00282A9D" w:rsidRDefault="00282A9D" w:rsidP="00282A9D">
      <w:pPr>
        <w:pStyle w:val="Odsekzoznamu"/>
        <w:ind w:left="567"/>
        <w:jc w:val="both"/>
        <w:rPr>
          <w:rFonts w:ascii="Verdana" w:hAnsi="Verdana"/>
          <w:sz w:val="20"/>
          <w:szCs w:val="20"/>
          <w:lang w:val="sk-SK"/>
        </w:rPr>
      </w:pPr>
    </w:p>
    <w:p w:rsidR="00B54875" w:rsidRDefault="00B54875" w:rsidP="00B54875">
      <w:pPr>
        <w:jc w:val="both"/>
        <w:rPr>
          <w:rFonts w:ascii="Verdana" w:hAnsi="Verdana"/>
          <w:sz w:val="20"/>
          <w:szCs w:val="20"/>
          <w:lang w:val="sk-SK"/>
        </w:rPr>
      </w:pPr>
    </w:p>
    <w:p w:rsidR="0073647A" w:rsidRPr="00380D40" w:rsidRDefault="0073647A" w:rsidP="00B54875">
      <w:pPr>
        <w:jc w:val="both"/>
        <w:rPr>
          <w:rFonts w:ascii="Verdana" w:hAnsi="Verdana"/>
          <w:sz w:val="20"/>
          <w:szCs w:val="20"/>
          <w:lang w:val="sk-SK"/>
        </w:rPr>
      </w:pPr>
    </w:p>
    <w:p w:rsidR="00682AF1" w:rsidRPr="00380D40" w:rsidRDefault="00682AF1" w:rsidP="00682AF1">
      <w:pPr>
        <w:jc w:val="center"/>
        <w:rPr>
          <w:rFonts w:ascii="Verdana" w:hAnsi="Verdana"/>
          <w:b/>
          <w:sz w:val="20"/>
          <w:szCs w:val="20"/>
          <w:lang w:val="sk-SK"/>
        </w:rPr>
      </w:pPr>
      <w:r w:rsidRPr="00380D40">
        <w:rPr>
          <w:rFonts w:ascii="Verdana" w:hAnsi="Verdana"/>
          <w:b/>
          <w:sz w:val="20"/>
          <w:szCs w:val="20"/>
          <w:lang w:val="sk-SK"/>
        </w:rPr>
        <w:t xml:space="preserve">Článok </w:t>
      </w:r>
      <w:r w:rsidR="0073647A">
        <w:rPr>
          <w:rFonts w:ascii="Verdana" w:hAnsi="Verdana"/>
          <w:b/>
          <w:sz w:val="20"/>
          <w:szCs w:val="20"/>
          <w:lang w:val="sk-SK"/>
        </w:rPr>
        <w:t>7</w:t>
      </w:r>
    </w:p>
    <w:p w:rsidR="00682AF1" w:rsidRPr="00380D40" w:rsidRDefault="00682AF1" w:rsidP="00682AF1">
      <w:pPr>
        <w:tabs>
          <w:tab w:val="left" w:pos="3402"/>
        </w:tabs>
        <w:jc w:val="center"/>
        <w:rPr>
          <w:rFonts w:ascii="Verdana" w:hAnsi="Verdana"/>
          <w:b/>
          <w:sz w:val="20"/>
          <w:szCs w:val="20"/>
          <w:lang w:val="sk-SK"/>
        </w:rPr>
      </w:pPr>
      <w:r w:rsidRPr="00380D40">
        <w:rPr>
          <w:rFonts w:ascii="Verdana" w:hAnsi="Verdana"/>
          <w:b/>
          <w:sz w:val="20"/>
          <w:szCs w:val="20"/>
          <w:lang w:val="sk-SK"/>
        </w:rPr>
        <w:t>Vlastnícke právo</w:t>
      </w:r>
    </w:p>
    <w:p w:rsidR="00682AF1" w:rsidRPr="00380D40" w:rsidRDefault="00682AF1" w:rsidP="00682AF1">
      <w:pPr>
        <w:tabs>
          <w:tab w:val="left" w:pos="3402"/>
        </w:tabs>
        <w:jc w:val="center"/>
        <w:rPr>
          <w:rFonts w:ascii="Verdana" w:hAnsi="Verdana"/>
          <w:b/>
          <w:sz w:val="20"/>
          <w:szCs w:val="20"/>
          <w:lang w:val="sk-SK"/>
        </w:rPr>
      </w:pPr>
    </w:p>
    <w:p w:rsidR="00682AF1" w:rsidRDefault="00682AF1" w:rsidP="00A34566">
      <w:pPr>
        <w:pStyle w:val="Odsekzoznamu"/>
        <w:numPr>
          <w:ilvl w:val="0"/>
          <w:numId w:val="19"/>
        </w:numPr>
        <w:tabs>
          <w:tab w:val="left" w:pos="3402"/>
        </w:tabs>
        <w:ind w:left="567" w:hanging="283"/>
        <w:jc w:val="both"/>
        <w:rPr>
          <w:rFonts w:ascii="Verdana" w:hAnsi="Verdana"/>
          <w:sz w:val="20"/>
          <w:szCs w:val="20"/>
          <w:lang w:val="sk-SK"/>
        </w:rPr>
      </w:pPr>
      <w:r w:rsidRPr="00380D40">
        <w:rPr>
          <w:rFonts w:ascii="Verdana" w:hAnsi="Verdana"/>
          <w:sz w:val="20"/>
          <w:szCs w:val="20"/>
          <w:lang w:val="sk-SK"/>
        </w:rPr>
        <w:t xml:space="preserve">Predávajúci znáša riziko spojené s dodaním predmetu kúpy (poškodenie, odcudzenie a pod.) až do dňa jeho </w:t>
      </w:r>
      <w:r>
        <w:rPr>
          <w:rFonts w:ascii="Verdana" w:hAnsi="Verdana"/>
          <w:sz w:val="20"/>
          <w:szCs w:val="20"/>
          <w:lang w:val="sk-SK"/>
        </w:rPr>
        <w:t xml:space="preserve">protokolárneho </w:t>
      </w:r>
      <w:r w:rsidRPr="00380D40">
        <w:rPr>
          <w:rFonts w:ascii="Verdana" w:hAnsi="Verdana"/>
          <w:sz w:val="20"/>
          <w:szCs w:val="20"/>
          <w:lang w:val="sk-SK"/>
        </w:rPr>
        <w:t xml:space="preserve">odovzdania a prevzatia </w:t>
      </w:r>
      <w:r>
        <w:rPr>
          <w:rFonts w:ascii="Verdana" w:hAnsi="Verdana"/>
          <w:sz w:val="20"/>
          <w:szCs w:val="20"/>
          <w:lang w:val="sk-SK"/>
        </w:rPr>
        <w:t>K</w:t>
      </w:r>
      <w:r w:rsidRPr="00380D40">
        <w:rPr>
          <w:rFonts w:ascii="Verdana" w:hAnsi="Verdana"/>
          <w:sz w:val="20"/>
          <w:szCs w:val="20"/>
          <w:lang w:val="sk-SK"/>
        </w:rPr>
        <w:t>upujúcim.</w:t>
      </w:r>
    </w:p>
    <w:p w:rsidR="00682AF1" w:rsidRDefault="00682AF1" w:rsidP="00682AF1">
      <w:pPr>
        <w:pStyle w:val="Odsekzoznamu"/>
        <w:tabs>
          <w:tab w:val="left" w:pos="3402"/>
        </w:tabs>
        <w:jc w:val="both"/>
        <w:rPr>
          <w:rFonts w:ascii="Verdana" w:hAnsi="Verdana"/>
          <w:sz w:val="20"/>
          <w:szCs w:val="20"/>
          <w:lang w:val="sk-SK"/>
        </w:rPr>
      </w:pPr>
    </w:p>
    <w:p w:rsidR="00682AF1" w:rsidRPr="00A34566" w:rsidRDefault="00682AF1" w:rsidP="00A34566">
      <w:pPr>
        <w:pStyle w:val="Odsekzoznamu"/>
        <w:numPr>
          <w:ilvl w:val="0"/>
          <w:numId w:val="19"/>
        </w:numPr>
        <w:tabs>
          <w:tab w:val="left" w:pos="3402"/>
        </w:tabs>
        <w:ind w:left="567" w:hanging="283"/>
        <w:jc w:val="both"/>
        <w:rPr>
          <w:rFonts w:ascii="Verdana" w:hAnsi="Verdana"/>
          <w:sz w:val="20"/>
          <w:szCs w:val="20"/>
          <w:lang w:val="sk-SK"/>
        </w:rPr>
      </w:pPr>
      <w:r w:rsidRPr="00380D40">
        <w:rPr>
          <w:rFonts w:ascii="Verdana" w:hAnsi="Verdana"/>
          <w:sz w:val="20"/>
          <w:szCs w:val="20"/>
          <w:lang w:val="sk-SK"/>
        </w:rPr>
        <w:t>Vlastnícke právo k predmetu kúpy prechádza</w:t>
      </w:r>
      <w:r w:rsidR="007E78BB">
        <w:rPr>
          <w:rFonts w:ascii="Verdana" w:hAnsi="Verdana"/>
          <w:sz w:val="20"/>
          <w:szCs w:val="20"/>
          <w:lang w:val="sk-SK"/>
        </w:rPr>
        <w:t xml:space="preserve"> z Predávajúceho</w:t>
      </w:r>
      <w:r w:rsidRPr="00380D40">
        <w:rPr>
          <w:rFonts w:ascii="Verdana" w:hAnsi="Verdana"/>
          <w:sz w:val="20"/>
          <w:szCs w:val="20"/>
          <w:lang w:val="sk-SK"/>
        </w:rPr>
        <w:t xml:space="preserve"> na </w:t>
      </w:r>
      <w:r>
        <w:rPr>
          <w:rFonts w:ascii="Verdana" w:hAnsi="Verdana"/>
          <w:sz w:val="20"/>
          <w:szCs w:val="20"/>
          <w:lang w:val="sk-SK"/>
        </w:rPr>
        <w:t>K</w:t>
      </w:r>
      <w:r w:rsidRPr="00380D40">
        <w:rPr>
          <w:rFonts w:ascii="Verdana" w:hAnsi="Verdana"/>
          <w:sz w:val="20"/>
          <w:szCs w:val="20"/>
          <w:lang w:val="sk-SK"/>
        </w:rPr>
        <w:t>upujúceho dňom riadneho splnenia záväzku, t.</w:t>
      </w:r>
      <w:r w:rsidR="00A34566">
        <w:rPr>
          <w:rFonts w:ascii="Verdana" w:hAnsi="Verdana"/>
          <w:sz w:val="20"/>
          <w:szCs w:val="20"/>
          <w:lang w:val="sk-SK"/>
        </w:rPr>
        <w:t xml:space="preserve"> </w:t>
      </w:r>
      <w:r w:rsidRPr="00380D40">
        <w:rPr>
          <w:rFonts w:ascii="Verdana" w:hAnsi="Verdana"/>
          <w:sz w:val="20"/>
          <w:szCs w:val="20"/>
          <w:lang w:val="sk-SK"/>
        </w:rPr>
        <w:t>j. dňom</w:t>
      </w:r>
      <w:r>
        <w:rPr>
          <w:rFonts w:ascii="Verdana" w:hAnsi="Verdana"/>
          <w:sz w:val="20"/>
          <w:szCs w:val="20"/>
          <w:lang w:val="sk-SK"/>
        </w:rPr>
        <w:t xml:space="preserve"> </w:t>
      </w:r>
      <w:r w:rsidR="00A34566">
        <w:rPr>
          <w:rFonts w:ascii="Verdana" w:hAnsi="Verdana"/>
          <w:sz w:val="20"/>
          <w:szCs w:val="20"/>
          <w:lang w:val="sk-SK"/>
        </w:rPr>
        <w:t>pripísania vyfakturovanej čiastky na účet Predávajúceho.</w:t>
      </w:r>
    </w:p>
    <w:p w:rsidR="00682AF1" w:rsidRPr="00B05B47" w:rsidRDefault="00682AF1" w:rsidP="00682AF1">
      <w:pPr>
        <w:pStyle w:val="Odsekzoznamu"/>
        <w:rPr>
          <w:rFonts w:ascii="Verdana" w:hAnsi="Verdana"/>
          <w:sz w:val="20"/>
          <w:szCs w:val="20"/>
          <w:lang w:val="sk-SK"/>
        </w:rPr>
      </w:pPr>
    </w:p>
    <w:p w:rsidR="00B05B47" w:rsidRPr="0073647A" w:rsidRDefault="00B05B47" w:rsidP="0073647A">
      <w:pPr>
        <w:rPr>
          <w:rFonts w:ascii="Verdana" w:hAnsi="Verdana"/>
          <w:sz w:val="20"/>
          <w:szCs w:val="20"/>
          <w:lang w:val="sk-SK"/>
        </w:rPr>
      </w:pPr>
    </w:p>
    <w:p w:rsidR="00883CF5" w:rsidRPr="00883CF5" w:rsidRDefault="00883CF5" w:rsidP="00883CF5">
      <w:pPr>
        <w:tabs>
          <w:tab w:val="left" w:pos="3402"/>
        </w:tabs>
        <w:jc w:val="both"/>
        <w:rPr>
          <w:rFonts w:ascii="Verdana" w:hAnsi="Verdana"/>
          <w:sz w:val="20"/>
          <w:szCs w:val="20"/>
          <w:lang w:val="sk-SK"/>
        </w:rPr>
      </w:pPr>
    </w:p>
    <w:p w:rsidR="00F0463A" w:rsidRPr="00380D40" w:rsidRDefault="00F0463A" w:rsidP="00F0463A">
      <w:pPr>
        <w:jc w:val="center"/>
        <w:rPr>
          <w:rFonts w:ascii="Verdana" w:hAnsi="Verdana"/>
          <w:b/>
          <w:sz w:val="20"/>
          <w:szCs w:val="20"/>
          <w:lang w:val="sk-SK"/>
        </w:rPr>
      </w:pPr>
      <w:r w:rsidRPr="00380D40">
        <w:rPr>
          <w:rFonts w:ascii="Verdana" w:hAnsi="Verdana"/>
          <w:b/>
          <w:sz w:val="20"/>
          <w:szCs w:val="20"/>
          <w:lang w:val="sk-SK"/>
        </w:rPr>
        <w:t xml:space="preserve">Článok </w:t>
      </w:r>
      <w:r w:rsidR="0073647A">
        <w:rPr>
          <w:rFonts w:ascii="Verdana" w:hAnsi="Verdana"/>
          <w:b/>
          <w:sz w:val="20"/>
          <w:szCs w:val="20"/>
          <w:lang w:val="sk-SK"/>
        </w:rPr>
        <w:t>8</w:t>
      </w:r>
    </w:p>
    <w:p w:rsidR="00883CF5" w:rsidRPr="00111BF8" w:rsidRDefault="00F0463A" w:rsidP="00111BF8">
      <w:pPr>
        <w:tabs>
          <w:tab w:val="left" w:pos="3402"/>
        </w:tabs>
        <w:jc w:val="center"/>
        <w:rPr>
          <w:rFonts w:ascii="Verdana" w:hAnsi="Verdana"/>
          <w:b/>
          <w:sz w:val="20"/>
          <w:szCs w:val="20"/>
          <w:lang w:val="sk-SK"/>
        </w:rPr>
      </w:pPr>
      <w:r w:rsidRPr="00380D40">
        <w:rPr>
          <w:rFonts w:ascii="Verdana" w:hAnsi="Verdana"/>
          <w:b/>
          <w:sz w:val="20"/>
          <w:szCs w:val="20"/>
          <w:lang w:val="sk-SK"/>
        </w:rPr>
        <w:t>Záručné podmienky a zodpovednosť za vady</w:t>
      </w:r>
    </w:p>
    <w:p w:rsidR="008C2CCD" w:rsidRPr="008C2CCD" w:rsidRDefault="008C2CCD" w:rsidP="008C2CCD">
      <w:pPr>
        <w:tabs>
          <w:tab w:val="left" w:pos="3402"/>
        </w:tabs>
        <w:ind w:left="360"/>
        <w:jc w:val="both"/>
        <w:rPr>
          <w:rFonts w:ascii="Verdana" w:hAnsi="Verdana"/>
          <w:sz w:val="20"/>
          <w:szCs w:val="20"/>
          <w:lang w:val="sk-SK"/>
        </w:rPr>
      </w:pPr>
    </w:p>
    <w:p w:rsidR="00873EBA" w:rsidRPr="00D01EB0" w:rsidRDefault="00BB30BE" w:rsidP="002519B2">
      <w:pPr>
        <w:pStyle w:val="Odsekzoznamu"/>
        <w:numPr>
          <w:ilvl w:val="0"/>
          <w:numId w:val="20"/>
        </w:numPr>
        <w:tabs>
          <w:tab w:val="left" w:pos="3402"/>
        </w:tabs>
        <w:ind w:left="567" w:hanging="283"/>
        <w:jc w:val="both"/>
        <w:rPr>
          <w:rFonts w:ascii="Verdana" w:hAnsi="Verdana"/>
          <w:sz w:val="20"/>
          <w:szCs w:val="20"/>
          <w:lang w:val="sk-SK"/>
        </w:rPr>
      </w:pPr>
      <w:r>
        <w:rPr>
          <w:rFonts w:ascii="Verdana" w:hAnsi="Verdana"/>
          <w:sz w:val="20"/>
          <w:szCs w:val="20"/>
          <w:lang w:val="sk-SK"/>
        </w:rPr>
        <w:t>J</w:t>
      </w:r>
      <w:r w:rsidR="00111BF8">
        <w:rPr>
          <w:rFonts w:ascii="Verdana" w:hAnsi="Verdana"/>
          <w:sz w:val="20"/>
          <w:szCs w:val="20"/>
          <w:lang w:val="sk-SK"/>
        </w:rPr>
        <w:t>edná</w:t>
      </w:r>
      <w:r>
        <w:rPr>
          <w:rFonts w:ascii="Verdana" w:hAnsi="Verdana"/>
          <w:sz w:val="20"/>
          <w:szCs w:val="20"/>
          <w:lang w:val="sk-SK"/>
        </w:rPr>
        <w:t xml:space="preserve"> sa</w:t>
      </w:r>
      <w:r w:rsidR="00111BF8">
        <w:rPr>
          <w:rFonts w:ascii="Verdana" w:hAnsi="Verdana"/>
          <w:sz w:val="20"/>
          <w:szCs w:val="20"/>
          <w:lang w:val="sk-SK"/>
        </w:rPr>
        <w:t xml:space="preserve"> o ND, ktoré</w:t>
      </w:r>
      <w:r w:rsidR="00B9533A">
        <w:rPr>
          <w:rFonts w:ascii="Verdana" w:hAnsi="Verdana"/>
          <w:sz w:val="20"/>
          <w:szCs w:val="20"/>
          <w:lang w:val="sk-SK"/>
        </w:rPr>
        <w:t xml:space="preserve"> sa javia pre Predávajúceho ako nepotrebné sú dlhodobo uskladnené</w:t>
      </w:r>
      <w:r w:rsidR="00111BF8">
        <w:rPr>
          <w:rFonts w:ascii="Verdana" w:hAnsi="Verdana"/>
          <w:sz w:val="20"/>
          <w:szCs w:val="20"/>
          <w:lang w:val="sk-SK"/>
        </w:rPr>
        <w:t xml:space="preserve"> </w:t>
      </w:r>
      <w:r w:rsidR="00B9533A">
        <w:rPr>
          <w:rFonts w:ascii="Verdana" w:hAnsi="Verdana"/>
          <w:sz w:val="20"/>
          <w:szCs w:val="20"/>
          <w:lang w:val="sk-SK"/>
        </w:rPr>
        <w:t>a nepoužívané. Ne</w:t>
      </w:r>
      <w:r>
        <w:rPr>
          <w:rFonts w:ascii="Verdana" w:hAnsi="Verdana"/>
          <w:sz w:val="20"/>
          <w:szCs w:val="20"/>
          <w:lang w:val="sk-SK"/>
        </w:rPr>
        <w:t>vykazujú</w:t>
      </w:r>
      <w:r w:rsidR="00B9533A">
        <w:rPr>
          <w:rFonts w:ascii="Verdana" w:hAnsi="Verdana"/>
          <w:sz w:val="20"/>
          <w:szCs w:val="20"/>
          <w:lang w:val="sk-SK"/>
        </w:rPr>
        <w:t xml:space="preserve"> žiadne znaky opotrebenia a znehodnotenia. Reálny skutkový stav ND je možné identifikovať na základe opisu, ktorý na požiadanie poskytne Predávajúci</w:t>
      </w:r>
      <w:r>
        <w:rPr>
          <w:rFonts w:ascii="Verdana" w:hAnsi="Verdana"/>
          <w:sz w:val="20"/>
          <w:szCs w:val="20"/>
          <w:lang w:val="sk-SK"/>
        </w:rPr>
        <w:t xml:space="preserve"> Kupujúcemu</w:t>
      </w:r>
      <w:r w:rsidR="00B9533A">
        <w:rPr>
          <w:rFonts w:ascii="Verdana" w:hAnsi="Verdana"/>
          <w:sz w:val="20"/>
          <w:szCs w:val="20"/>
          <w:lang w:val="sk-SK"/>
        </w:rPr>
        <w:t>. Predávajúci na ND ktoré sú predmetom Z</w:t>
      </w:r>
      <w:r w:rsidR="00A34566">
        <w:rPr>
          <w:rFonts w:ascii="Verdana" w:hAnsi="Verdana"/>
          <w:sz w:val="20"/>
          <w:szCs w:val="20"/>
          <w:lang w:val="sk-SK"/>
        </w:rPr>
        <w:t>mluvy</w:t>
      </w:r>
      <w:r w:rsidR="00B9533A">
        <w:rPr>
          <w:rFonts w:ascii="Verdana" w:hAnsi="Verdana"/>
          <w:sz w:val="20"/>
          <w:szCs w:val="20"/>
          <w:lang w:val="sk-SK"/>
        </w:rPr>
        <w:t xml:space="preserve"> neposkytuje Kupujúcemu žiadne kvalitatívne ani časové záruky.</w:t>
      </w:r>
    </w:p>
    <w:p w:rsidR="009B5BF9" w:rsidRPr="00B9533A" w:rsidRDefault="009B5BF9" w:rsidP="00B9533A">
      <w:pPr>
        <w:tabs>
          <w:tab w:val="left" w:pos="3402"/>
        </w:tabs>
        <w:jc w:val="both"/>
        <w:rPr>
          <w:rFonts w:ascii="Verdana" w:hAnsi="Verdana"/>
          <w:sz w:val="20"/>
          <w:szCs w:val="20"/>
          <w:lang w:val="sk-SK"/>
        </w:rPr>
      </w:pPr>
    </w:p>
    <w:p w:rsidR="00B95B7A" w:rsidRDefault="00B95B7A" w:rsidP="002F76E3">
      <w:pPr>
        <w:pStyle w:val="Odsekzoznamu"/>
        <w:jc w:val="both"/>
        <w:rPr>
          <w:rFonts w:ascii="Verdana" w:hAnsi="Verdana"/>
          <w:sz w:val="20"/>
          <w:szCs w:val="20"/>
          <w:lang w:val="sk-SK"/>
        </w:rPr>
      </w:pPr>
    </w:p>
    <w:p w:rsidR="00407FBE" w:rsidRDefault="00407FBE" w:rsidP="00397B39">
      <w:pPr>
        <w:rPr>
          <w:rFonts w:ascii="Verdana" w:hAnsi="Verdana"/>
          <w:b/>
          <w:sz w:val="20"/>
          <w:szCs w:val="20"/>
          <w:lang w:val="sk-SK"/>
        </w:rPr>
      </w:pPr>
    </w:p>
    <w:p w:rsidR="007E78BB" w:rsidRDefault="007E78BB" w:rsidP="00397B39">
      <w:pPr>
        <w:rPr>
          <w:rFonts w:ascii="Verdana" w:hAnsi="Verdana"/>
          <w:b/>
          <w:sz w:val="20"/>
          <w:szCs w:val="20"/>
          <w:lang w:val="sk-SK"/>
        </w:rPr>
      </w:pPr>
    </w:p>
    <w:p w:rsidR="007E78BB" w:rsidRDefault="007E78BB" w:rsidP="00397B39">
      <w:pPr>
        <w:rPr>
          <w:rFonts w:ascii="Verdana" w:hAnsi="Verdana"/>
          <w:b/>
          <w:sz w:val="20"/>
          <w:szCs w:val="20"/>
          <w:lang w:val="sk-SK"/>
        </w:rPr>
      </w:pPr>
    </w:p>
    <w:p w:rsidR="001A4FC9" w:rsidRDefault="001A4FC9" w:rsidP="00397B39">
      <w:pPr>
        <w:rPr>
          <w:rFonts w:ascii="Verdana" w:hAnsi="Verdana"/>
          <w:b/>
          <w:sz w:val="20"/>
          <w:szCs w:val="20"/>
          <w:lang w:val="sk-SK"/>
        </w:rPr>
      </w:pPr>
    </w:p>
    <w:p w:rsidR="007E78BB" w:rsidRDefault="007E78BB" w:rsidP="00397B39">
      <w:pPr>
        <w:rPr>
          <w:rFonts w:ascii="Verdana" w:hAnsi="Verdana"/>
          <w:b/>
          <w:sz w:val="20"/>
          <w:szCs w:val="20"/>
          <w:lang w:val="sk-SK"/>
        </w:rPr>
      </w:pPr>
    </w:p>
    <w:p w:rsidR="007E78BB" w:rsidRDefault="007E78BB" w:rsidP="00397B39">
      <w:pPr>
        <w:rPr>
          <w:rFonts w:ascii="Verdana" w:hAnsi="Verdana"/>
          <w:b/>
          <w:sz w:val="20"/>
          <w:szCs w:val="20"/>
          <w:lang w:val="sk-SK"/>
        </w:rPr>
      </w:pPr>
    </w:p>
    <w:p w:rsidR="007E78BB" w:rsidRDefault="007E78BB" w:rsidP="00397B39">
      <w:pPr>
        <w:rPr>
          <w:rFonts w:ascii="Verdana" w:hAnsi="Verdana"/>
          <w:b/>
          <w:sz w:val="20"/>
          <w:szCs w:val="20"/>
          <w:lang w:val="sk-SK"/>
        </w:rPr>
      </w:pPr>
    </w:p>
    <w:p w:rsidR="00BF5648" w:rsidRPr="00380D40" w:rsidRDefault="00BF5648" w:rsidP="00BF5648">
      <w:pPr>
        <w:jc w:val="center"/>
        <w:rPr>
          <w:rFonts w:ascii="Verdana" w:hAnsi="Verdana"/>
          <w:b/>
          <w:sz w:val="20"/>
          <w:szCs w:val="20"/>
          <w:lang w:val="sk-SK"/>
        </w:rPr>
      </w:pPr>
      <w:r w:rsidRPr="00380D40">
        <w:rPr>
          <w:rFonts w:ascii="Verdana" w:hAnsi="Verdana"/>
          <w:b/>
          <w:sz w:val="20"/>
          <w:szCs w:val="20"/>
          <w:lang w:val="sk-SK"/>
        </w:rPr>
        <w:t xml:space="preserve">Článok </w:t>
      </w:r>
      <w:r w:rsidR="0073647A">
        <w:rPr>
          <w:rFonts w:ascii="Verdana" w:hAnsi="Verdana"/>
          <w:b/>
          <w:sz w:val="20"/>
          <w:szCs w:val="20"/>
          <w:lang w:val="sk-SK"/>
        </w:rPr>
        <w:t>9</w:t>
      </w:r>
    </w:p>
    <w:p w:rsidR="00BF5648" w:rsidRPr="00380D40" w:rsidRDefault="00BF5648" w:rsidP="00BF5648">
      <w:pPr>
        <w:jc w:val="center"/>
        <w:rPr>
          <w:rFonts w:ascii="Verdana" w:hAnsi="Verdana"/>
          <w:b/>
          <w:sz w:val="20"/>
          <w:szCs w:val="20"/>
          <w:lang w:val="sk-SK"/>
        </w:rPr>
      </w:pPr>
      <w:r w:rsidRPr="00380D40">
        <w:rPr>
          <w:rFonts w:ascii="Verdana" w:hAnsi="Verdana"/>
          <w:b/>
          <w:sz w:val="20"/>
          <w:szCs w:val="20"/>
          <w:lang w:val="sk-SK"/>
        </w:rPr>
        <w:t xml:space="preserve">Zmluvné pokuty </w:t>
      </w:r>
    </w:p>
    <w:p w:rsidR="00883CF5" w:rsidRPr="00B9533A" w:rsidRDefault="00883CF5" w:rsidP="00B9533A">
      <w:pPr>
        <w:jc w:val="both"/>
        <w:rPr>
          <w:rFonts w:ascii="Verdana" w:hAnsi="Verdana"/>
          <w:sz w:val="20"/>
          <w:szCs w:val="20"/>
          <w:lang w:val="sk-SK"/>
        </w:rPr>
      </w:pPr>
    </w:p>
    <w:p w:rsidR="00BF5648" w:rsidRDefault="00BF5648" w:rsidP="007E78BB">
      <w:pPr>
        <w:pStyle w:val="Odsekzoznamu"/>
        <w:numPr>
          <w:ilvl w:val="0"/>
          <w:numId w:val="43"/>
        </w:numPr>
        <w:ind w:left="567" w:hanging="283"/>
        <w:jc w:val="both"/>
        <w:rPr>
          <w:rFonts w:ascii="Verdana" w:hAnsi="Verdana"/>
          <w:sz w:val="20"/>
          <w:szCs w:val="20"/>
          <w:lang w:val="sk-SK"/>
        </w:rPr>
      </w:pPr>
      <w:r w:rsidRPr="00380D40">
        <w:rPr>
          <w:rFonts w:ascii="Verdana" w:hAnsi="Verdana"/>
          <w:sz w:val="20"/>
          <w:szCs w:val="20"/>
          <w:lang w:val="sk-SK"/>
        </w:rPr>
        <w:t xml:space="preserve">V prípade omeškania </w:t>
      </w:r>
      <w:r w:rsidR="00C86832">
        <w:rPr>
          <w:rFonts w:ascii="Verdana" w:hAnsi="Verdana"/>
          <w:sz w:val="20"/>
          <w:szCs w:val="20"/>
          <w:lang w:val="sk-SK"/>
        </w:rPr>
        <w:t>K</w:t>
      </w:r>
      <w:r w:rsidRPr="00380D40">
        <w:rPr>
          <w:rFonts w:ascii="Verdana" w:hAnsi="Verdana"/>
          <w:sz w:val="20"/>
          <w:szCs w:val="20"/>
          <w:lang w:val="sk-SK"/>
        </w:rPr>
        <w:t xml:space="preserve">upujúceho s úhradou faktúry za dodaný predmet kúpy nad dohodnutú dobu splatnosti je </w:t>
      </w:r>
      <w:r w:rsidR="00612A1D">
        <w:rPr>
          <w:rFonts w:ascii="Verdana" w:hAnsi="Verdana"/>
          <w:sz w:val="20"/>
          <w:szCs w:val="20"/>
          <w:lang w:val="sk-SK"/>
        </w:rPr>
        <w:t>P</w:t>
      </w:r>
      <w:r w:rsidRPr="00380D40">
        <w:rPr>
          <w:rFonts w:ascii="Verdana" w:hAnsi="Verdana"/>
          <w:sz w:val="20"/>
          <w:szCs w:val="20"/>
          <w:lang w:val="sk-SK"/>
        </w:rPr>
        <w:t>redávajúci oprávnený uplatniť si nárok na úrok z omeškania vo výške 0,</w:t>
      </w:r>
      <w:r w:rsidR="00612A1D">
        <w:rPr>
          <w:rFonts w:ascii="Verdana" w:hAnsi="Verdana"/>
          <w:sz w:val="20"/>
          <w:szCs w:val="20"/>
          <w:lang w:val="sk-SK"/>
        </w:rPr>
        <w:t>02</w:t>
      </w:r>
      <w:r w:rsidRPr="00380D40">
        <w:rPr>
          <w:rFonts w:ascii="Verdana" w:hAnsi="Verdana"/>
          <w:sz w:val="20"/>
          <w:szCs w:val="20"/>
          <w:lang w:val="sk-SK"/>
        </w:rPr>
        <w:t xml:space="preserve"> % z fakturovanej sumy za každý deň omeškania.</w:t>
      </w:r>
    </w:p>
    <w:p w:rsidR="00F21B75" w:rsidRPr="009074C4" w:rsidRDefault="00F21B75" w:rsidP="009074C4">
      <w:pPr>
        <w:jc w:val="both"/>
        <w:rPr>
          <w:rFonts w:ascii="Verdana" w:hAnsi="Verdana"/>
          <w:sz w:val="20"/>
          <w:szCs w:val="20"/>
          <w:lang w:val="sk-SK"/>
        </w:rPr>
      </w:pPr>
    </w:p>
    <w:p w:rsidR="002519B2" w:rsidRDefault="002519B2" w:rsidP="00397B39">
      <w:pPr>
        <w:rPr>
          <w:rFonts w:ascii="Verdana" w:hAnsi="Verdana"/>
          <w:b/>
          <w:sz w:val="20"/>
          <w:szCs w:val="20"/>
          <w:lang w:val="sk-SK"/>
        </w:rPr>
      </w:pPr>
    </w:p>
    <w:p w:rsidR="002519B2" w:rsidRDefault="002519B2" w:rsidP="00397B39">
      <w:pPr>
        <w:rPr>
          <w:rFonts w:ascii="Verdana" w:hAnsi="Verdana"/>
          <w:b/>
          <w:sz w:val="20"/>
          <w:szCs w:val="20"/>
          <w:lang w:val="sk-SK"/>
        </w:rPr>
      </w:pPr>
    </w:p>
    <w:p w:rsidR="00B43312" w:rsidRPr="00380D40" w:rsidRDefault="009074C4" w:rsidP="00B43312">
      <w:pPr>
        <w:jc w:val="center"/>
        <w:rPr>
          <w:rFonts w:ascii="Verdana" w:hAnsi="Verdana"/>
          <w:b/>
          <w:sz w:val="20"/>
          <w:szCs w:val="20"/>
          <w:lang w:val="sk-SK"/>
        </w:rPr>
      </w:pPr>
      <w:r>
        <w:rPr>
          <w:rFonts w:ascii="Verdana" w:hAnsi="Verdana"/>
          <w:b/>
          <w:sz w:val="20"/>
          <w:szCs w:val="20"/>
          <w:lang w:val="sk-SK"/>
        </w:rPr>
        <w:t xml:space="preserve">   </w:t>
      </w:r>
      <w:r w:rsidR="00816A81" w:rsidRPr="00380D40">
        <w:rPr>
          <w:rFonts w:ascii="Verdana" w:hAnsi="Verdana"/>
          <w:b/>
          <w:sz w:val="20"/>
          <w:szCs w:val="20"/>
          <w:lang w:val="sk-SK"/>
        </w:rPr>
        <w:t xml:space="preserve">Článok </w:t>
      </w:r>
      <w:r w:rsidR="00A92C40">
        <w:rPr>
          <w:rFonts w:ascii="Verdana" w:hAnsi="Verdana"/>
          <w:b/>
          <w:sz w:val="20"/>
          <w:szCs w:val="20"/>
          <w:lang w:val="sk-SK"/>
        </w:rPr>
        <w:t>10</w:t>
      </w:r>
    </w:p>
    <w:p w:rsidR="00B9533A" w:rsidRPr="00380D40" w:rsidRDefault="00D00215" w:rsidP="009074C4">
      <w:pPr>
        <w:ind w:firstLine="284"/>
        <w:jc w:val="center"/>
        <w:rPr>
          <w:rFonts w:ascii="Verdana" w:hAnsi="Verdana"/>
          <w:b/>
          <w:sz w:val="20"/>
          <w:szCs w:val="20"/>
          <w:lang w:val="sk-SK"/>
        </w:rPr>
      </w:pPr>
      <w:r>
        <w:rPr>
          <w:rFonts w:ascii="Verdana" w:hAnsi="Verdana"/>
          <w:b/>
          <w:sz w:val="20"/>
          <w:szCs w:val="20"/>
          <w:lang w:val="sk-SK"/>
        </w:rPr>
        <w:t>Skončenie</w:t>
      </w:r>
      <w:r w:rsidR="001166BC">
        <w:rPr>
          <w:rFonts w:ascii="Verdana" w:hAnsi="Verdana"/>
          <w:b/>
          <w:sz w:val="20"/>
          <w:szCs w:val="20"/>
          <w:lang w:val="sk-SK"/>
        </w:rPr>
        <w:t xml:space="preserve"> </w:t>
      </w:r>
      <w:r w:rsidR="002519B2">
        <w:rPr>
          <w:rFonts w:ascii="Verdana" w:hAnsi="Verdana"/>
          <w:b/>
          <w:sz w:val="20"/>
          <w:szCs w:val="20"/>
          <w:lang w:val="sk-SK"/>
        </w:rPr>
        <w:t>zmluvy</w:t>
      </w:r>
    </w:p>
    <w:p w:rsidR="00B9533A" w:rsidRPr="00380D40" w:rsidRDefault="00B9533A" w:rsidP="00B9533A">
      <w:pPr>
        <w:jc w:val="center"/>
        <w:rPr>
          <w:rFonts w:ascii="Verdana" w:hAnsi="Verdana"/>
          <w:b/>
          <w:sz w:val="20"/>
          <w:szCs w:val="20"/>
          <w:lang w:val="sk-SK"/>
        </w:rPr>
      </w:pPr>
    </w:p>
    <w:p w:rsidR="00B9533A" w:rsidRDefault="00B9533A" w:rsidP="003B7802">
      <w:pPr>
        <w:pStyle w:val="Obyajntext"/>
        <w:numPr>
          <w:ilvl w:val="0"/>
          <w:numId w:val="22"/>
        </w:numPr>
        <w:tabs>
          <w:tab w:val="left" w:pos="1418"/>
        </w:tabs>
        <w:ind w:left="567" w:hanging="283"/>
        <w:jc w:val="both"/>
        <w:rPr>
          <w:rFonts w:ascii="Verdana" w:eastAsia="MS Mincho" w:hAnsi="Verdana" w:cs="Arial"/>
        </w:rPr>
      </w:pPr>
      <w:r w:rsidRPr="00A24DC9">
        <w:rPr>
          <w:rFonts w:ascii="Verdana" w:eastAsia="MS Mincho" w:hAnsi="Verdana" w:cs="Arial"/>
        </w:rPr>
        <w:t xml:space="preserve">Táto </w:t>
      </w:r>
      <w:r>
        <w:rPr>
          <w:rFonts w:ascii="Verdana" w:eastAsia="MS Mincho" w:hAnsi="Verdana" w:cs="Arial"/>
        </w:rPr>
        <w:t>Z</w:t>
      </w:r>
      <w:r w:rsidR="002519B2">
        <w:rPr>
          <w:rFonts w:ascii="Verdana" w:eastAsia="MS Mincho" w:hAnsi="Verdana" w:cs="Arial"/>
        </w:rPr>
        <w:t>mluva</w:t>
      </w:r>
      <w:r w:rsidRPr="00A24DC9">
        <w:rPr>
          <w:rFonts w:ascii="Verdana" w:eastAsia="MS Mincho" w:hAnsi="Verdana" w:cs="Arial"/>
        </w:rPr>
        <w:t xml:space="preserve"> sa uzatvára na </w:t>
      </w:r>
      <w:proofErr w:type="spellStart"/>
      <w:r>
        <w:rPr>
          <w:rFonts w:ascii="Verdana" w:eastAsia="MS Mincho" w:hAnsi="Verdana" w:cs="Arial"/>
        </w:rPr>
        <w:t>jednorázové</w:t>
      </w:r>
      <w:proofErr w:type="spellEnd"/>
      <w:r>
        <w:rPr>
          <w:rFonts w:ascii="Verdana" w:eastAsia="MS Mincho" w:hAnsi="Verdana" w:cs="Arial"/>
        </w:rPr>
        <w:t xml:space="preserve"> dodanie predmetu Z</w:t>
      </w:r>
      <w:r w:rsidR="002519B2">
        <w:rPr>
          <w:rFonts w:ascii="Verdana" w:eastAsia="MS Mincho" w:hAnsi="Verdana" w:cs="Arial"/>
        </w:rPr>
        <w:t>mluvy</w:t>
      </w:r>
      <w:r>
        <w:rPr>
          <w:rFonts w:ascii="Verdana" w:eastAsia="MS Mincho" w:hAnsi="Verdana" w:cs="Arial"/>
        </w:rPr>
        <w:t xml:space="preserve"> – </w:t>
      </w:r>
      <w:r w:rsidR="009074C4">
        <w:rPr>
          <w:rFonts w:ascii="Verdana" w:eastAsia="MS Mincho" w:hAnsi="Verdana" w:cs="Arial"/>
        </w:rPr>
        <w:t>ND</w:t>
      </w:r>
      <w:r>
        <w:rPr>
          <w:rFonts w:ascii="Verdana" w:eastAsia="MS Mincho" w:hAnsi="Verdana" w:cs="Arial"/>
        </w:rPr>
        <w:t xml:space="preserve">. </w:t>
      </w:r>
      <w:r w:rsidR="003B7802">
        <w:rPr>
          <w:rFonts w:ascii="Verdana" w:eastAsia="MS Mincho" w:hAnsi="Verdana" w:cs="Arial"/>
        </w:rPr>
        <w:t xml:space="preserve"> </w:t>
      </w:r>
      <w:r>
        <w:rPr>
          <w:rFonts w:ascii="Verdana" w:eastAsia="MS Mincho" w:hAnsi="Verdana" w:cs="Arial"/>
        </w:rPr>
        <w:t>Dodaním predmetu kúpy tak ako je špecifikovaný v tejto Z</w:t>
      </w:r>
      <w:r w:rsidR="002519B2">
        <w:rPr>
          <w:rFonts w:ascii="Verdana" w:eastAsia="MS Mincho" w:hAnsi="Verdana" w:cs="Arial"/>
        </w:rPr>
        <w:t>mluve</w:t>
      </w:r>
      <w:r>
        <w:rPr>
          <w:rFonts w:ascii="Verdana" w:eastAsia="MS Mincho" w:hAnsi="Verdana" w:cs="Arial"/>
        </w:rPr>
        <w:t xml:space="preserve"> sa považuje Z</w:t>
      </w:r>
      <w:r w:rsidR="002519B2">
        <w:rPr>
          <w:rFonts w:ascii="Verdana" w:eastAsia="MS Mincho" w:hAnsi="Verdana" w:cs="Arial"/>
        </w:rPr>
        <w:t>mluva</w:t>
      </w:r>
      <w:r>
        <w:rPr>
          <w:rFonts w:ascii="Verdana" w:eastAsia="MS Mincho" w:hAnsi="Verdana" w:cs="Arial"/>
        </w:rPr>
        <w:t xml:space="preserve"> za splnenú</w:t>
      </w:r>
      <w:r w:rsidRPr="00A24DC9">
        <w:rPr>
          <w:rFonts w:ascii="Verdana" w:eastAsia="MS Mincho" w:hAnsi="Verdana" w:cs="Arial"/>
        </w:rPr>
        <w:t xml:space="preserve">. </w:t>
      </w:r>
    </w:p>
    <w:p w:rsidR="00B9533A" w:rsidRPr="00A24DC9" w:rsidRDefault="00B9533A" w:rsidP="00B9533A">
      <w:pPr>
        <w:pStyle w:val="Obyajntext"/>
        <w:tabs>
          <w:tab w:val="left" w:pos="1418"/>
        </w:tabs>
        <w:ind w:left="644"/>
        <w:jc w:val="both"/>
        <w:rPr>
          <w:rFonts w:ascii="Verdana" w:eastAsia="MS Mincho" w:hAnsi="Verdana" w:cs="Arial"/>
        </w:rPr>
      </w:pPr>
    </w:p>
    <w:p w:rsidR="00B9533A" w:rsidRPr="009354B2" w:rsidRDefault="00B9533A" w:rsidP="003B7802">
      <w:pPr>
        <w:pStyle w:val="Odsekzoznamu"/>
        <w:numPr>
          <w:ilvl w:val="0"/>
          <w:numId w:val="22"/>
        </w:numPr>
        <w:ind w:left="567" w:hanging="283"/>
        <w:jc w:val="both"/>
        <w:rPr>
          <w:rFonts w:ascii="Verdana" w:hAnsi="Verdana"/>
          <w:sz w:val="20"/>
          <w:szCs w:val="20"/>
          <w:lang w:val="sk-SK"/>
        </w:rPr>
      </w:pPr>
      <w:r>
        <w:rPr>
          <w:rFonts w:ascii="Verdana" w:hAnsi="Verdana"/>
          <w:sz w:val="20"/>
          <w:szCs w:val="20"/>
          <w:lang w:val="sk-SK"/>
        </w:rPr>
        <w:t>Táto Z</w:t>
      </w:r>
      <w:r w:rsidR="002519B2">
        <w:rPr>
          <w:rFonts w:ascii="Verdana" w:hAnsi="Verdana"/>
          <w:sz w:val="20"/>
          <w:szCs w:val="20"/>
          <w:lang w:val="sk-SK"/>
        </w:rPr>
        <w:t>mluva</w:t>
      </w:r>
      <w:r>
        <w:rPr>
          <w:rFonts w:ascii="Verdana" w:hAnsi="Verdana"/>
          <w:sz w:val="20"/>
          <w:szCs w:val="20"/>
          <w:lang w:val="sk-SK"/>
        </w:rPr>
        <w:t xml:space="preserve"> môže byť</w:t>
      </w:r>
      <w:r w:rsidRPr="009354B2">
        <w:rPr>
          <w:rFonts w:ascii="Verdana" w:hAnsi="Verdana"/>
          <w:sz w:val="20"/>
          <w:szCs w:val="20"/>
          <w:lang w:val="sk-SK"/>
        </w:rPr>
        <w:t xml:space="preserve"> </w:t>
      </w:r>
      <w:r>
        <w:rPr>
          <w:rFonts w:ascii="Verdana" w:hAnsi="Verdana"/>
          <w:sz w:val="20"/>
          <w:szCs w:val="20"/>
          <w:lang w:val="sk-SK"/>
        </w:rPr>
        <w:t>ukončená</w:t>
      </w:r>
      <w:r w:rsidRPr="009354B2">
        <w:rPr>
          <w:rFonts w:ascii="Verdana" w:hAnsi="Verdana"/>
          <w:sz w:val="20"/>
          <w:szCs w:val="20"/>
          <w:lang w:val="sk-SK"/>
        </w:rPr>
        <w:t xml:space="preserve"> okrem riadneho splnenia všetkých práv </w:t>
      </w:r>
      <w:r w:rsidR="003B7802">
        <w:rPr>
          <w:rFonts w:ascii="Verdana" w:hAnsi="Verdana"/>
          <w:sz w:val="20"/>
          <w:szCs w:val="20"/>
          <w:lang w:val="sk-SK"/>
        </w:rPr>
        <w:t xml:space="preserve"> </w:t>
      </w:r>
      <w:r w:rsidRPr="009354B2">
        <w:rPr>
          <w:rFonts w:ascii="Verdana" w:hAnsi="Verdana"/>
          <w:sz w:val="20"/>
          <w:szCs w:val="20"/>
          <w:lang w:val="sk-SK"/>
        </w:rPr>
        <w:t>a povinností Zmluvných strán z nej vyplývajúcich aj:</w:t>
      </w:r>
    </w:p>
    <w:p w:rsidR="00B9533A" w:rsidRDefault="00B9533A" w:rsidP="00B9533A">
      <w:pPr>
        <w:pStyle w:val="Odsekzoznamu"/>
        <w:numPr>
          <w:ilvl w:val="0"/>
          <w:numId w:val="23"/>
        </w:numPr>
        <w:jc w:val="both"/>
        <w:rPr>
          <w:rFonts w:ascii="Verdana" w:hAnsi="Verdana"/>
          <w:sz w:val="20"/>
          <w:szCs w:val="20"/>
          <w:lang w:val="sk-SK"/>
        </w:rPr>
      </w:pPr>
      <w:r w:rsidRPr="009354B2">
        <w:rPr>
          <w:rFonts w:ascii="Verdana" w:hAnsi="Verdana"/>
          <w:sz w:val="20"/>
          <w:szCs w:val="20"/>
          <w:lang w:val="sk-SK"/>
        </w:rPr>
        <w:t>písomnou dohodou Zmluvných strán</w:t>
      </w:r>
    </w:p>
    <w:p w:rsidR="00B9533A" w:rsidRPr="009354B2" w:rsidRDefault="00B9533A" w:rsidP="00B9533A">
      <w:pPr>
        <w:pStyle w:val="Odsekzoznamu"/>
        <w:numPr>
          <w:ilvl w:val="0"/>
          <w:numId w:val="23"/>
        </w:numPr>
        <w:jc w:val="both"/>
        <w:rPr>
          <w:rFonts w:ascii="Verdana" w:hAnsi="Verdana"/>
          <w:sz w:val="20"/>
          <w:szCs w:val="20"/>
          <w:lang w:val="sk-SK"/>
        </w:rPr>
      </w:pPr>
      <w:r>
        <w:rPr>
          <w:rFonts w:ascii="Verdana" w:hAnsi="Verdana"/>
          <w:sz w:val="20"/>
          <w:szCs w:val="20"/>
          <w:lang w:val="sk-SK"/>
        </w:rPr>
        <w:t xml:space="preserve">písomnou výpoveďou ktorejkoľvek </w:t>
      </w:r>
      <w:r w:rsidRPr="00926875">
        <w:rPr>
          <w:rFonts w:ascii="Verdana" w:hAnsi="Verdana"/>
          <w:sz w:val="20"/>
          <w:szCs w:val="20"/>
          <w:lang w:val="sk-SK"/>
        </w:rPr>
        <w:t>Zm</w:t>
      </w:r>
      <w:r>
        <w:rPr>
          <w:rFonts w:ascii="Verdana" w:hAnsi="Verdana"/>
          <w:sz w:val="20"/>
          <w:szCs w:val="20"/>
          <w:lang w:val="sk-SK"/>
        </w:rPr>
        <w:t>luvnej strany aj bez uvedenia dôvodu s okamžitou platnosťou</w:t>
      </w:r>
    </w:p>
    <w:p w:rsidR="00B9533A" w:rsidRDefault="00B9533A" w:rsidP="00B9533A">
      <w:pPr>
        <w:pStyle w:val="Odsekzoznamu"/>
        <w:numPr>
          <w:ilvl w:val="0"/>
          <w:numId w:val="23"/>
        </w:numPr>
        <w:jc w:val="both"/>
        <w:rPr>
          <w:rFonts w:ascii="Verdana" w:hAnsi="Verdana"/>
          <w:sz w:val="20"/>
          <w:szCs w:val="20"/>
          <w:lang w:val="sk-SK"/>
        </w:rPr>
      </w:pPr>
      <w:r w:rsidRPr="009354B2">
        <w:rPr>
          <w:rFonts w:ascii="Verdana" w:hAnsi="Verdana"/>
          <w:sz w:val="20"/>
          <w:szCs w:val="20"/>
          <w:lang w:val="sk-SK"/>
        </w:rPr>
        <w:t xml:space="preserve">odstúpením od </w:t>
      </w:r>
      <w:r>
        <w:rPr>
          <w:rFonts w:ascii="Verdana" w:hAnsi="Verdana"/>
          <w:sz w:val="20"/>
          <w:szCs w:val="20"/>
          <w:lang w:val="sk-SK"/>
        </w:rPr>
        <w:t>Z</w:t>
      </w:r>
      <w:r w:rsidR="002519B2">
        <w:rPr>
          <w:rFonts w:ascii="Verdana" w:hAnsi="Verdana"/>
          <w:sz w:val="20"/>
          <w:szCs w:val="20"/>
          <w:lang w:val="sk-SK"/>
        </w:rPr>
        <w:t>mluvy</w:t>
      </w:r>
      <w:r w:rsidRPr="009354B2">
        <w:rPr>
          <w:rFonts w:ascii="Verdana" w:hAnsi="Verdana"/>
          <w:sz w:val="20"/>
          <w:szCs w:val="20"/>
          <w:lang w:val="sk-SK"/>
        </w:rPr>
        <w:t xml:space="preserve"> ktoroukoľvek zo Zmluvných strán pri podstatnom porušení zmluvných povinností druhou Zmluvnou stranou.</w:t>
      </w:r>
    </w:p>
    <w:p w:rsidR="00B9533A" w:rsidRDefault="00B9533A" w:rsidP="00B9533A">
      <w:pPr>
        <w:pStyle w:val="Odsekzoznamu"/>
        <w:ind w:left="1080"/>
        <w:jc w:val="both"/>
        <w:rPr>
          <w:rFonts w:ascii="Verdana" w:hAnsi="Verdana"/>
          <w:sz w:val="20"/>
          <w:szCs w:val="20"/>
          <w:lang w:val="sk-SK"/>
        </w:rPr>
      </w:pPr>
    </w:p>
    <w:p w:rsidR="00B9533A" w:rsidRPr="007E4E88" w:rsidRDefault="00B9533A" w:rsidP="003B7802">
      <w:pPr>
        <w:pStyle w:val="Odsekzoznamu"/>
        <w:numPr>
          <w:ilvl w:val="0"/>
          <w:numId w:val="22"/>
        </w:numPr>
        <w:ind w:left="567" w:hanging="294"/>
        <w:jc w:val="both"/>
        <w:rPr>
          <w:rFonts w:ascii="Verdana" w:hAnsi="Verdana"/>
          <w:sz w:val="20"/>
          <w:szCs w:val="20"/>
          <w:lang w:val="sk-SK"/>
        </w:rPr>
      </w:pPr>
      <w:r w:rsidRPr="009354B2">
        <w:rPr>
          <w:rFonts w:ascii="Verdana" w:hAnsi="Verdana"/>
          <w:sz w:val="20"/>
          <w:szCs w:val="20"/>
          <w:lang w:val="sk-SK"/>
        </w:rPr>
        <w:t>Pri podstatnom porušení zmluvných povinností môže oprávnená Zmluvná strana písomne odstúpiť od</w:t>
      </w:r>
      <w:r>
        <w:rPr>
          <w:rFonts w:ascii="Verdana" w:hAnsi="Verdana"/>
          <w:sz w:val="20"/>
          <w:szCs w:val="20"/>
          <w:lang w:val="sk-SK"/>
        </w:rPr>
        <w:t xml:space="preserve"> Z</w:t>
      </w:r>
      <w:r w:rsidR="002519B2">
        <w:rPr>
          <w:rFonts w:ascii="Verdana" w:hAnsi="Verdana"/>
          <w:sz w:val="20"/>
          <w:szCs w:val="20"/>
          <w:lang w:val="sk-SK"/>
        </w:rPr>
        <w:t>mluvy</w:t>
      </w:r>
      <w:r w:rsidRPr="00926875">
        <w:rPr>
          <w:rFonts w:ascii="Verdana" w:hAnsi="Verdana"/>
          <w:sz w:val="20"/>
          <w:szCs w:val="20"/>
          <w:lang w:val="sk-SK"/>
        </w:rPr>
        <w:t xml:space="preserve"> </w:t>
      </w:r>
      <w:r w:rsidRPr="009354B2">
        <w:rPr>
          <w:rFonts w:ascii="Verdana" w:hAnsi="Verdana"/>
          <w:sz w:val="20"/>
          <w:szCs w:val="20"/>
          <w:lang w:val="sk-SK"/>
        </w:rPr>
        <w:t xml:space="preserve">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o viac ako </w:t>
      </w:r>
      <w:r>
        <w:rPr>
          <w:rFonts w:ascii="Verdana" w:hAnsi="Verdana"/>
          <w:sz w:val="20"/>
          <w:szCs w:val="20"/>
          <w:lang w:val="sk-SK"/>
        </w:rPr>
        <w:t>20 pracovných</w:t>
      </w:r>
      <w:r w:rsidRPr="009354B2">
        <w:rPr>
          <w:rFonts w:ascii="Verdana" w:hAnsi="Verdana"/>
          <w:sz w:val="20"/>
          <w:szCs w:val="20"/>
          <w:lang w:val="sk-SK"/>
        </w:rPr>
        <w:t xml:space="preserve"> dní</w:t>
      </w:r>
      <w:r>
        <w:rPr>
          <w:rFonts w:ascii="Verdana" w:hAnsi="Verdana"/>
          <w:sz w:val="20"/>
          <w:szCs w:val="20"/>
          <w:lang w:val="sk-SK"/>
        </w:rPr>
        <w:t>. Z</w:t>
      </w:r>
      <w:r w:rsidRPr="007E4E88">
        <w:rPr>
          <w:rFonts w:ascii="Verdana" w:hAnsi="Verdana"/>
          <w:sz w:val="20"/>
          <w:szCs w:val="20"/>
          <w:lang w:val="sk-SK"/>
        </w:rPr>
        <w:t>o strany Kupujúceho</w:t>
      </w:r>
      <w:r w:rsidR="002519B2">
        <w:rPr>
          <w:rFonts w:ascii="Verdana" w:hAnsi="Verdana"/>
          <w:sz w:val="20"/>
          <w:szCs w:val="20"/>
          <w:lang w:val="sk-SK"/>
        </w:rPr>
        <w:t xml:space="preserve"> sa za podstatné porušenie zmluvných povinností bude považovať</w:t>
      </w:r>
      <w:r w:rsidRPr="007E4E88">
        <w:rPr>
          <w:rFonts w:ascii="Verdana" w:hAnsi="Verdana"/>
          <w:sz w:val="20"/>
          <w:szCs w:val="20"/>
          <w:lang w:val="sk-SK"/>
        </w:rPr>
        <w:t xml:space="preserve"> omeškanie s úhradou riadne vystavenej faktúry o viac ako 30 dní po lehote splatnosti.</w:t>
      </w:r>
    </w:p>
    <w:p w:rsidR="00B9533A" w:rsidRDefault="00B9533A" w:rsidP="00B9533A">
      <w:pPr>
        <w:pStyle w:val="Odsekzoznamu"/>
        <w:jc w:val="both"/>
        <w:rPr>
          <w:rFonts w:ascii="Verdana" w:hAnsi="Verdana"/>
          <w:sz w:val="20"/>
          <w:szCs w:val="20"/>
          <w:lang w:val="sk-SK"/>
        </w:rPr>
      </w:pPr>
    </w:p>
    <w:p w:rsidR="00883CF5" w:rsidRPr="009074C4" w:rsidRDefault="00B9533A" w:rsidP="003B7802">
      <w:pPr>
        <w:pStyle w:val="Odsekzoznamu"/>
        <w:numPr>
          <w:ilvl w:val="0"/>
          <w:numId w:val="22"/>
        </w:numPr>
        <w:ind w:left="567" w:hanging="294"/>
        <w:jc w:val="both"/>
        <w:rPr>
          <w:rFonts w:ascii="Verdana" w:hAnsi="Verdana"/>
          <w:sz w:val="20"/>
          <w:szCs w:val="20"/>
          <w:lang w:val="sk-SK"/>
        </w:rPr>
      </w:pPr>
      <w:r w:rsidRPr="009074C4">
        <w:rPr>
          <w:rFonts w:ascii="Verdana" w:hAnsi="Verdana"/>
          <w:sz w:val="20"/>
          <w:szCs w:val="20"/>
          <w:lang w:val="sk-SK"/>
        </w:rPr>
        <w:t>Odstúpenie od Z</w:t>
      </w:r>
      <w:r w:rsidR="002519B2">
        <w:rPr>
          <w:rFonts w:ascii="Verdana" w:hAnsi="Verdana"/>
          <w:sz w:val="20"/>
          <w:szCs w:val="20"/>
          <w:lang w:val="sk-SK"/>
        </w:rPr>
        <w:t xml:space="preserve">mluvy </w:t>
      </w:r>
      <w:r w:rsidRPr="009074C4">
        <w:rPr>
          <w:rFonts w:ascii="Verdana" w:hAnsi="Verdana"/>
          <w:sz w:val="20"/>
          <w:szCs w:val="20"/>
          <w:lang w:val="sk-SK"/>
        </w:rPr>
        <w:t>musí byť uskutočnené písomnou formou a bude účinné dňom doručenia druhej Zmluvnej strane. Úplná alebo čiastočná zodpovednosť Zmluvnej strany bude vylúčená v prípadoch zásahu vyššej moci</w:t>
      </w:r>
      <w:r w:rsidR="009074C4" w:rsidRPr="009074C4">
        <w:rPr>
          <w:rFonts w:ascii="Verdana" w:hAnsi="Verdana"/>
          <w:sz w:val="20"/>
          <w:szCs w:val="20"/>
          <w:lang w:val="sk-SK"/>
        </w:rPr>
        <w:t>.</w:t>
      </w:r>
    </w:p>
    <w:p w:rsidR="00816A81" w:rsidRPr="00926875" w:rsidRDefault="00816A81" w:rsidP="00816A81">
      <w:pPr>
        <w:jc w:val="center"/>
        <w:rPr>
          <w:rFonts w:ascii="Verdana" w:hAnsi="Verdana"/>
          <w:b/>
          <w:sz w:val="20"/>
          <w:szCs w:val="20"/>
          <w:lang w:val="sk-SK"/>
        </w:rPr>
      </w:pPr>
    </w:p>
    <w:p w:rsidR="00FB033A" w:rsidRDefault="00FB033A" w:rsidP="00816A81">
      <w:pPr>
        <w:jc w:val="center"/>
        <w:rPr>
          <w:rFonts w:ascii="Verdana" w:hAnsi="Verdana"/>
          <w:b/>
          <w:sz w:val="20"/>
          <w:szCs w:val="20"/>
          <w:lang w:val="sk-SK"/>
        </w:rPr>
      </w:pPr>
    </w:p>
    <w:p w:rsidR="008F34AA" w:rsidRDefault="008F34AA" w:rsidP="00816A81">
      <w:pPr>
        <w:jc w:val="center"/>
        <w:rPr>
          <w:rFonts w:ascii="Verdana" w:hAnsi="Verdana"/>
          <w:b/>
          <w:sz w:val="20"/>
          <w:szCs w:val="20"/>
          <w:lang w:val="sk-SK"/>
        </w:rPr>
      </w:pPr>
    </w:p>
    <w:p w:rsidR="009074C4" w:rsidRPr="00380D40" w:rsidRDefault="009074C4" w:rsidP="002519B2">
      <w:pPr>
        <w:jc w:val="center"/>
        <w:rPr>
          <w:rFonts w:ascii="Verdana" w:hAnsi="Verdana"/>
          <w:b/>
          <w:sz w:val="20"/>
          <w:szCs w:val="20"/>
          <w:lang w:val="sk-SK"/>
        </w:rPr>
      </w:pPr>
      <w:r w:rsidRPr="00380D40">
        <w:rPr>
          <w:rFonts w:ascii="Verdana" w:hAnsi="Verdana"/>
          <w:b/>
          <w:sz w:val="20"/>
          <w:szCs w:val="20"/>
          <w:lang w:val="sk-SK"/>
        </w:rPr>
        <w:t>Článok 1</w:t>
      </w:r>
      <w:r>
        <w:rPr>
          <w:rFonts w:ascii="Verdana" w:hAnsi="Verdana"/>
          <w:b/>
          <w:sz w:val="20"/>
          <w:szCs w:val="20"/>
          <w:lang w:val="sk-SK"/>
        </w:rPr>
        <w:t>1</w:t>
      </w:r>
    </w:p>
    <w:p w:rsidR="009074C4" w:rsidRDefault="009074C4" w:rsidP="002519B2">
      <w:pPr>
        <w:jc w:val="center"/>
        <w:rPr>
          <w:rFonts w:ascii="Verdana" w:hAnsi="Verdana"/>
          <w:b/>
          <w:sz w:val="20"/>
          <w:szCs w:val="20"/>
          <w:lang w:val="sk-SK"/>
        </w:rPr>
      </w:pPr>
      <w:r>
        <w:rPr>
          <w:rFonts w:ascii="Verdana" w:hAnsi="Verdana"/>
          <w:b/>
          <w:sz w:val="20"/>
          <w:szCs w:val="20"/>
          <w:lang w:val="sk-SK"/>
        </w:rPr>
        <w:t>Vyššia moc</w:t>
      </w:r>
    </w:p>
    <w:p w:rsidR="009074C4" w:rsidRPr="00380D40" w:rsidRDefault="009074C4" w:rsidP="009074C4">
      <w:pPr>
        <w:jc w:val="center"/>
        <w:rPr>
          <w:rFonts w:ascii="Verdana" w:hAnsi="Verdana"/>
          <w:b/>
          <w:sz w:val="20"/>
          <w:szCs w:val="20"/>
          <w:lang w:val="sk-SK"/>
        </w:rPr>
      </w:pPr>
    </w:p>
    <w:p w:rsidR="00407FBE" w:rsidRDefault="009074C4" w:rsidP="003B7802">
      <w:pPr>
        <w:pStyle w:val="Odsekzoznamu"/>
        <w:numPr>
          <w:ilvl w:val="0"/>
          <w:numId w:val="38"/>
        </w:numPr>
        <w:ind w:left="567" w:hanging="283"/>
        <w:jc w:val="both"/>
        <w:rPr>
          <w:rFonts w:ascii="Verdana" w:hAnsi="Verdana"/>
          <w:sz w:val="20"/>
          <w:szCs w:val="20"/>
          <w:lang w:val="sk-SK"/>
        </w:rPr>
      </w:pPr>
      <w:r>
        <w:rPr>
          <w:rFonts w:ascii="Verdana" w:hAnsi="Verdana"/>
          <w:sz w:val="20"/>
          <w:szCs w:val="20"/>
          <w:lang w:val="sk-SK"/>
        </w:rPr>
        <w:t xml:space="preserve"> Kupujúci ani Predávajúci nenesú zodpovednosť za nesplnenie svojich zmluvných záväzkov v dôsledku vyššej moci. Pod pojmom vyššia moc sa rozumie pôsobenie nepredvídateľných udalostí, ktoré sa vyskytnú po uzavretí Z</w:t>
      </w:r>
      <w:r w:rsidR="002519B2">
        <w:rPr>
          <w:rFonts w:ascii="Verdana" w:hAnsi="Verdana"/>
          <w:sz w:val="20"/>
          <w:szCs w:val="20"/>
          <w:lang w:val="sk-SK"/>
        </w:rPr>
        <w:t>mluvy</w:t>
      </w:r>
      <w:r>
        <w:rPr>
          <w:rFonts w:ascii="Verdana" w:hAnsi="Verdana"/>
          <w:sz w:val="20"/>
          <w:szCs w:val="20"/>
          <w:lang w:val="sk-SK"/>
        </w:rPr>
        <w:t xml:space="preserve">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 niektorej zo zmluvných strán. Zmluvná strana, na ktorú pôsobí prípad vyššej moci, musí urobiť patričné opatrenia pre obmedzenia,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w:t>
      </w:r>
      <w:r>
        <w:rPr>
          <w:rFonts w:ascii="Verdana" w:hAnsi="Verdana"/>
          <w:sz w:val="20"/>
          <w:szCs w:val="20"/>
          <w:lang w:val="sk-SK"/>
        </w:rPr>
        <w:lastRenderedPageBreak/>
        <w:t>povinná bez meškania písomne informovať druhú Zmluvnú stranu o takejto udalosti, jej začiatku a pravdepodobnom trvaní. Podobným spôsobom musí byť oznámený okamih ukončenia udalosti.</w:t>
      </w:r>
      <w:bookmarkStart w:id="1" w:name="_Hlk53380580"/>
    </w:p>
    <w:p w:rsidR="003B3C25" w:rsidRDefault="003B3C25" w:rsidP="003B3C25">
      <w:pPr>
        <w:ind w:left="284"/>
        <w:jc w:val="both"/>
        <w:rPr>
          <w:rFonts w:ascii="Verdana" w:hAnsi="Verdana"/>
          <w:sz w:val="20"/>
          <w:szCs w:val="20"/>
          <w:lang w:val="sk-SK"/>
        </w:rPr>
      </w:pPr>
    </w:p>
    <w:p w:rsidR="003B3C25" w:rsidRPr="003B3C25" w:rsidRDefault="003B3C25" w:rsidP="003B3C25">
      <w:pPr>
        <w:ind w:left="284"/>
        <w:jc w:val="both"/>
        <w:rPr>
          <w:rFonts w:ascii="Verdana" w:hAnsi="Verdana"/>
          <w:sz w:val="20"/>
          <w:szCs w:val="20"/>
          <w:lang w:val="sk-SK"/>
        </w:rPr>
      </w:pPr>
    </w:p>
    <w:p w:rsidR="00B96F59" w:rsidRPr="00380D40" w:rsidRDefault="00B96F59" w:rsidP="00B96F59">
      <w:pPr>
        <w:jc w:val="center"/>
        <w:rPr>
          <w:rFonts w:ascii="Verdana" w:hAnsi="Verdana"/>
          <w:b/>
          <w:sz w:val="20"/>
          <w:szCs w:val="20"/>
          <w:lang w:val="sk-SK"/>
        </w:rPr>
      </w:pPr>
      <w:r w:rsidRPr="00380D40">
        <w:rPr>
          <w:rFonts w:ascii="Verdana" w:hAnsi="Verdana"/>
          <w:b/>
          <w:sz w:val="20"/>
          <w:szCs w:val="20"/>
          <w:lang w:val="sk-SK"/>
        </w:rPr>
        <w:t xml:space="preserve">Článok </w:t>
      </w:r>
      <w:r w:rsidR="00816A81" w:rsidRPr="00380D40">
        <w:rPr>
          <w:rFonts w:ascii="Verdana" w:hAnsi="Verdana"/>
          <w:b/>
          <w:sz w:val="20"/>
          <w:szCs w:val="20"/>
          <w:lang w:val="sk-SK"/>
        </w:rPr>
        <w:t>1</w:t>
      </w:r>
      <w:r w:rsidR="00397B39">
        <w:rPr>
          <w:rFonts w:ascii="Verdana" w:hAnsi="Verdana"/>
          <w:b/>
          <w:sz w:val="20"/>
          <w:szCs w:val="20"/>
          <w:lang w:val="sk-SK"/>
        </w:rPr>
        <w:t>2</w:t>
      </w:r>
    </w:p>
    <w:p w:rsidR="00B96F59" w:rsidRPr="00380D40" w:rsidRDefault="00B96F59" w:rsidP="00B96F59">
      <w:pPr>
        <w:jc w:val="center"/>
        <w:rPr>
          <w:rFonts w:ascii="Verdana" w:hAnsi="Verdana"/>
          <w:b/>
          <w:sz w:val="20"/>
          <w:szCs w:val="20"/>
          <w:lang w:val="sk-SK"/>
        </w:rPr>
      </w:pPr>
      <w:r w:rsidRPr="00380D40">
        <w:rPr>
          <w:rFonts w:ascii="Verdana" w:hAnsi="Verdana"/>
          <w:b/>
          <w:sz w:val="20"/>
          <w:szCs w:val="20"/>
          <w:lang w:val="sk-SK"/>
        </w:rPr>
        <w:t>Záverečné ustanovenia</w:t>
      </w:r>
    </w:p>
    <w:bookmarkEnd w:id="1"/>
    <w:p w:rsidR="00BF5648" w:rsidRPr="00380D40" w:rsidRDefault="00BF5648" w:rsidP="00B96F59">
      <w:pPr>
        <w:jc w:val="center"/>
        <w:rPr>
          <w:rFonts w:ascii="Verdana" w:hAnsi="Verdana"/>
          <w:b/>
          <w:sz w:val="20"/>
          <w:szCs w:val="20"/>
          <w:lang w:val="sk-SK"/>
        </w:rPr>
      </w:pPr>
    </w:p>
    <w:p w:rsidR="00B96F59" w:rsidRPr="003013CE" w:rsidRDefault="00B96F59" w:rsidP="002519B2">
      <w:pPr>
        <w:pStyle w:val="Odsekzoznamu"/>
        <w:numPr>
          <w:ilvl w:val="0"/>
          <w:numId w:val="12"/>
        </w:numPr>
        <w:ind w:left="709" w:hanging="283"/>
        <w:contextualSpacing w:val="0"/>
        <w:jc w:val="both"/>
        <w:rPr>
          <w:rFonts w:ascii="Verdana" w:hAnsi="Verdana"/>
          <w:sz w:val="20"/>
          <w:szCs w:val="20"/>
          <w:lang w:val="sk-SK"/>
        </w:rPr>
      </w:pPr>
      <w:r w:rsidRPr="003013CE">
        <w:rPr>
          <w:rFonts w:ascii="Verdana" w:hAnsi="Verdana"/>
          <w:bCs/>
          <w:sz w:val="20"/>
          <w:szCs w:val="20"/>
          <w:lang w:val="sk-SK"/>
        </w:rPr>
        <w:t>Tát</w:t>
      </w:r>
      <w:r w:rsidR="00454E8B" w:rsidRPr="003013CE">
        <w:rPr>
          <w:rFonts w:ascii="Verdana" w:hAnsi="Verdana"/>
          <w:bCs/>
          <w:sz w:val="20"/>
          <w:szCs w:val="20"/>
          <w:lang w:val="sk-SK"/>
        </w:rPr>
        <w:t xml:space="preserve">o </w:t>
      </w:r>
      <w:r w:rsidR="002519B2">
        <w:rPr>
          <w:rFonts w:ascii="Verdana" w:hAnsi="Verdana"/>
          <w:bCs/>
          <w:sz w:val="20"/>
          <w:szCs w:val="20"/>
          <w:lang w:val="sk-SK"/>
        </w:rPr>
        <w:t>Zmluva</w:t>
      </w:r>
      <w:r w:rsidRPr="003013CE">
        <w:rPr>
          <w:rFonts w:ascii="Verdana" w:hAnsi="Verdana"/>
          <w:bCs/>
          <w:sz w:val="20"/>
          <w:szCs w:val="20"/>
          <w:lang w:val="sk-SK"/>
        </w:rPr>
        <w:t xml:space="preserve"> sa môže meniť len vzájomne odsúhlasenými písomnými dodatkami.</w:t>
      </w:r>
    </w:p>
    <w:p w:rsidR="00883CF5" w:rsidRPr="003013CE" w:rsidRDefault="00883CF5" w:rsidP="00883CF5">
      <w:pPr>
        <w:pStyle w:val="Odsekzoznamu"/>
        <w:contextualSpacing w:val="0"/>
        <w:jc w:val="both"/>
        <w:rPr>
          <w:rFonts w:ascii="Verdana" w:hAnsi="Verdana"/>
          <w:sz w:val="20"/>
          <w:szCs w:val="20"/>
          <w:lang w:val="sk-SK"/>
        </w:rPr>
      </w:pPr>
    </w:p>
    <w:p w:rsidR="00B96F59" w:rsidRPr="00926875" w:rsidRDefault="00454E8B" w:rsidP="00B82D0B">
      <w:pPr>
        <w:numPr>
          <w:ilvl w:val="0"/>
          <w:numId w:val="12"/>
        </w:numPr>
        <w:tabs>
          <w:tab w:val="left" w:pos="1134"/>
        </w:tabs>
        <w:ind w:left="709" w:hanging="283"/>
        <w:jc w:val="both"/>
        <w:rPr>
          <w:rFonts w:ascii="Verdana" w:hAnsi="Verdana"/>
          <w:sz w:val="20"/>
          <w:szCs w:val="20"/>
          <w:lang w:val="sk-SK"/>
        </w:rPr>
      </w:pPr>
      <w:r w:rsidRPr="003013CE">
        <w:rPr>
          <w:rFonts w:ascii="Verdana" w:hAnsi="Verdana"/>
          <w:bCs/>
          <w:sz w:val="20"/>
          <w:szCs w:val="20"/>
          <w:lang w:val="sk-SK"/>
        </w:rPr>
        <w:t xml:space="preserve">Táto </w:t>
      </w:r>
      <w:r w:rsidR="002519B2">
        <w:rPr>
          <w:rFonts w:ascii="Verdana" w:hAnsi="Verdana"/>
          <w:bCs/>
          <w:sz w:val="20"/>
          <w:szCs w:val="20"/>
          <w:lang w:val="sk-SK"/>
        </w:rPr>
        <w:t>Zmluva</w:t>
      </w:r>
      <w:r w:rsidR="00B96F59" w:rsidRPr="003013CE">
        <w:rPr>
          <w:rFonts w:ascii="Verdana" w:hAnsi="Verdana"/>
          <w:bCs/>
          <w:sz w:val="20"/>
          <w:szCs w:val="20"/>
          <w:lang w:val="sk-SK"/>
        </w:rPr>
        <w:t xml:space="preserve"> nadobúda platnosť dňom podpisu oboma </w:t>
      </w:r>
      <w:r w:rsidR="004A348E" w:rsidRPr="003013CE">
        <w:rPr>
          <w:rFonts w:ascii="Verdana" w:hAnsi="Verdana"/>
          <w:bCs/>
          <w:sz w:val="20"/>
          <w:szCs w:val="20"/>
          <w:lang w:val="sk-SK"/>
        </w:rPr>
        <w:t>Z</w:t>
      </w:r>
      <w:r w:rsidR="00B96F59" w:rsidRPr="003013CE">
        <w:rPr>
          <w:rFonts w:ascii="Verdana" w:hAnsi="Verdana"/>
          <w:bCs/>
          <w:sz w:val="20"/>
          <w:szCs w:val="20"/>
          <w:lang w:val="sk-SK"/>
        </w:rPr>
        <w:t xml:space="preserve">mluvnými </w:t>
      </w:r>
      <w:r w:rsidR="00B96F59" w:rsidRPr="00926875">
        <w:rPr>
          <w:rFonts w:ascii="Verdana" w:hAnsi="Verdana"/>
          <w:bCs/>
          <w:sz w:val="20"/>
          <w:szCs w:val="20"/>
          <w:lang w:val="sk-SK"/>
        </w:rPr>
        <w:t xml:space="preserve">stranami a účinnosť dňom nasledujúcim po dni jej zverejnenia </w:t>
      </w:r>
      <w:r w:rsidR="00E731FA" w:rsidRPr="00926875">
        <w:rPr>
          <w:rFonts w:ascii="Verdana" w:hAnsi="Verdana"/>
          <w:bCs/>
          <w:sz w:val="20"/>
          <w:szCs w:val="20"/>
          <w:lang w:val="sk-SK"/>
        </w:rPr>
        <w:t xml:space="preserve">na webovom sídle </w:t>
      </w:r>
      <w:r w:rsidR="00EF5A12">
        <w:rPr>
          <w:rFonts w:ascii="Verdana" w:hAnsi="Verdana"/>
          <w:bCs/>
          <w:sz w:val="20"/>
          <w:szCs w:val="20"/>
          <w:lang w:val="sk-SK"/>
        </w:rPr>
        <w:t>Predávajúceho</w:t>
      </w:r>
      <w:r w:rsidR="00E731FA" w:rsidRPr="00926875">
        <w:rPr>
          <w:rFonts w:ascii="Verdana" w:hAnsi="Verdana"/>
          <w:bCs/>
          <w:sz w:val="20"/>
          <w:szCs w:val="20"/>
          <w:lang w:val="sk-SK"/>
        </w:rPr>
        <w:t xml:space="preserve"> </w:t>
      </w:r>
      <w:r w:rsidR="00B96F59" w:rsidRPr="00926875">
        <w:rPr>
          <w:rFonts w:ascii="Verdana" w:hAnsi="Verdana"/>
          <w:bCs/>
          <w:sz w:val="20"/>
          <w:szCs w:val="20"/>
          <w:lang w:val="sk-SK"/>
        </w:rPr>
        <w:t xml:space="preserve">v zmysle § 47a Občianskeho zákonníka. </w:t>
      </w:r>
    </w:p>
    <w:p w:rsidR="00883CF5" w:rsidRPr="003013CE" w:rsidRDefault="00883CF5" w:rsidP="00883CF5">
      <w:pPr>
        <w:pStyle w:val="Odsekzoznamu"/>
        <w:rPr>
          <w:rFonts w:ascii="Verdana" w:hAnsi="Verdana"/>
          <w:sz w:val="20"/>
          <w:szCs w:val="20"/>
          <w:lang w:val="sk-SK"/>
        </w:rPr>
      </w:pPr>
    </w:p>
    <w:p w:rsidR="00553883" w:rsidRPr="003013CE" w:rsidRDefault="00553883" w:rsidP="00B82D0B">
      <w:pPr>
        <w:pStyle w:val="Odsekzoznamu"/>
        <w:numPr>
          <w:ilvl w:val="0"/>
          <w:numId w:val="12"/>
        </w:numPr>
        <w:ind w:hanging="294"/>
        <w:contextualSpacing w:val="0"/>
        <w:jc w:val="both"/>
        <w:rPr>
          <w:rFonts w:ascii="Verdana" w:hAnsi="Verdana"/>
          <w:b/>
          <w:sz w:val="20"/>
          <w:szCs w:val="20"/>
          <w:lang w:val="sk-SK"/>
        </w:rPr>
      </w:pPr>
      <w:r w:rsidRPr="003013CE">
        <w:rPr>
          <w:rFonts w:ascii="Verdana" w:hAnsi="Verdana"/>
          <w:sz w:val="20"/>
          <w:szCs w:val="20"/>
          <w:lang w:val="sk-SK"/>
        </w:rPr>
        <w:t>Zmluvné strany berú na vedo</w:t>
      </w:r>
      <w:r w:rsidR="00AB4502" w:rsidRPr="003013CE">
        <w:rPr>
          <w:rFonts w:ascii="Verdana" w:hAnsi="Verdana"/>
          <w:sz w:val="20"/>
          <w:szCs w:val="20"/>
          <w:lang w:val="sk-SK"/>
        </w:rPr>
        <w:t xml:space="preserve">mie, že zverejnenie tejto </w:t>
      </w:r>
      <w:r w:rsidR="002519B2">
        <w:rPr>
          <w:rFonts w:ascii="Verdana" w:hAnsi="Verdana"/>
          <w:sz w:val="20"/>
          <w:szCs w:val="20"/>
          <w:lang w:val="sk-SK"/>
        </w:rPr>
        <w:t>Zmluvy</w:t>
      </w:r>
      <w:r w:rsidRPr="003013CE">
        <w:rPr>
          <w:rFonts w:ascii="Verdana" w:hAnsi="Verdana"/>
          <w:sz w:val="20"/>
          <w:szCs w:val="20"/>
          <w:lang w:val="sk-SK"/>
        </w:rPr>
        <w:t xml:space="preserve"> a</w:t>
      </w:r>
      <w:r w:rsidR="00AB4502" w:rsidRPr="003013CE">
        <w:rPr>
          <w:rFonts w:ascii="Verdana" w:hAnsi="Verdana"/>
          <w:sz w:val="20"/>
          <w:szCs w:val="20"/>
          <w:lang w:val="sk-SK"/>
        </w:rPr>
        <w:t xml:space="preserve"> jej </w:t>
      </w:r>
      <w:r w:rsidRPr="003013CE">
        <w:rPr>
          <w:rFonts w:ascii="Verdana" w:hAnsi="Verdana"/>
          <w:sz w:val="20"/>
          <w:szCs w:val="20"/>
          <w:lang w:val="sk-SK"/>
        </w:rPr>
        <w:t>prí</w:t>
      </w:r>
      <w:r w:rsidR="00454E8B" w:rsidRPr="003013CE">
        <w:rPr>
          <w:rFonts w:ascii="Verdana" w:hAnsi="Verdana"/>
          <w:sz w:val="20"/>
          <w:szCs w:val="20"/>
          <w:lang w:val="sk-SK"/>
        </w:rPr>
        <w:t xml:space="preserve">loh na webovom sídle Kupujúceho </w:t>
      </w:r>
      <w:r w:rsidRPr="003013CE">
        <w:rPr>
          <w:rFonts w:ascii="Verdana" w:hAnsi="Verdana"/>
          <w:sz w:val="20"/>
          <w:szCs w:val="20"/>
          <w:lang w:val="sk-SK"/>
        </w:rPr>
        <w:t xml:space="preserve">v súlade a v rozsahu zákona č. </w:t>
      </w:r>
      <w:r w:rsidR="0072573F" w:rsidRPr="003013CE">
        <w:rPr>
          <w:rFonts w:ascii="Verdana" w:hAnsi="Verdana"/>
          <w:sz w:val="20"/>
          <w:szCs w:val="20"/>
          <w:lang w:val="sk-SK"/>
        </w:rPr>
        <w:t>211/2000</w:t>
      </w:r>
      <w:r w:rsidRPr="003013CE">
        <w:rPr>
          <w:rFonts w:ascii="Verdana" w:hAnsi="Verdana"/>
          <w:sz w:val="20"/>
          <w:szCs w:val="20"/>
          <w:lang w:val="sk-SK"/>
        </w:rPr>
        <w:t xml:space="preserve"> Z. z. o slobodnom prístupe k informáciám v znení neskorších predpisov nie je porušením alebo ohrozením obchodného tajomstva.</w:t>
      </w:r>
    </w:p>
    <w:p w:rsidR="00883CF5" w:rsidRPr="00883CF5" w:rsidRDefault="00883CF5" w:rsidP="00883CF5">
      <w:pPr>
        <w:pStyle w:val="Odsekzoznamu"/>
        <w:rPr>
          <w:rFonts w:ascii="Verdana" w:hAnsi="Verdana"/>
          <w:b/>
          <w:sz w:val="20"/>
          <w:szCs w:val="20"/>
          <w:lang w:val="sk-SK"/>
        </w:rPr>
      </w:pPr>
    </w:p>
    <w:p w:rsidR="00A60A53" w:rsidRPr="00883CF5" w:rsidRDefault="00A60A53" w:rsidP="00B82D0B">
      <w:pPr>
        <w:numPr>
          <w:ilvl w:val="0"/>
          <w:numId w:val="12"/>
        </w:numPr>
        <w:tabs>
          <w:tab w:val="left" w:pos="1134"/>
        </w:tabs>
        <w:ind w:hanging="294"/>
        <w:jc w:val="both"/>
        <w:rPr>
          <w:rFonts w:ascii="Verdana" w:hAnsi="Verdana"/>
          <w:sz w:val="20"/>
          <w:szCs w:val="20"/>
          <w:lang w:val="sk-SK"/>
        </w:rPr>
      </w:pPr>
      <w:r w:rsidRPr="00380D40">
        <w:rPr>
          <w:rFonts w:ascii="Verdana" w:hAnsi="Verdana"/>
          <w:bCs/>
          <w:sz w:val="20"/>
          <w:szCs w:val="20"/>
          <w:lang w:val="sk-SK"/>
        </w:rPr>
        <w:t xml:space="preserve">Zmluvné strany sa zaväzujú riešiť vzniknuté spory dohodou. Ak dohoda nie je možná o spore rozhodne príslušný súd podľa sídla </w:t>
      </w:r>
      <w:r w:rsidR="00612A1D">
        <w:rPr>
          <w:rFonts w:ascii="Verdana" w:hAnsi="Verdana"/>
          <w:bCs/>
          <w:sz w:val="20"/>
          <w:szCs w:val="20"/>
          <w:lang w:val="sk-SK"/>
        </w:rPr>
        <w:t>žalovaného</w:t>
      </w:r>
      <w:r w:rsidRPr="00380D40">
        <w:rPr>
          <w:rFonts w:ascii="Verdana" w:hAnsi="Verdana"/>
          <w:bCs/>
          <w:sz w:val="20"/>
          <w:szCs w:val="20"/>
          <w:lang w:val="sk-SK"/>
        </w:rPr>
        <w:t xml:space="preserve">. Právne vzťahy vyslovene neupravené touto  </w:t>
      </w:r>
      <w:r w:rsidR="009C3ABC" w:rsidRPr="00926875">
        <w:rPr>
          <w:rFonts w:ascii="Verdana" w:hAnsi="Verdana"/>
          <w:bCs/>
          <w:sz w:val="20"/>
          <w:szCs w:val="20"/>
          <w:lang w:val="sk-SK"/>
        </w:rPr>
        <w:t xml:space="preserve">dohodou </w:t>
      </w:r>
      <w:r w:rsidRPr="00380D40">
        <w:rPr>
          <w:rFonts w:ascii="Verdana" w:hAnsi="Verdana"/>
          <w:bCs/>
          <w:sz w:val="20"/>
          <w:szCs w:val="20"/>
          <w:lang w:val="sk-SK"/>
        </w:rPr>
        <w:t xml:space="preserve">sa riadia Obchodným zákonníkom v platnom znení a ostatnými všeobecne záväznými právnymi predpismi platnými na území Slovenskej republiky. </w:t>
      </w:r>
    </w:p>
    <w:p w:rsidR="00883CF5" w:rsidRDefault="00883CF5" w:rsidP="00883CF5">
      <w:pPr>
        <w:pStyle w:val="Odsekzoznamu"/>
        <w:rPr>
          <w:rFonts w:ascii="Verdana" w:hAnsi="Verdana"/>
          <w:sz w:val="20"/>
          <w:szCs w:val="20"/>
          <w:lang w:val="sk-SK"/>
        </w:rPr>
      </w:pPr>
    </w:p>
    <w:p w:rsidR="00B96F59" w:rsidRPr="004A575B" w:rsidRDefault="00B96F59" w:rsidP="00B82D0B">
      <w:pPr>
        <w:pStyle w:val="Odsekzoznamu"/>
        <w:numPr>
          <w:ilvl w:val="0"/>
          <w:numId w:val="12"/>
        </w:numPr>
        <w:ind w:hanging="294"/>
        <w:contextualSpacing w:val="0"/>
        <w:jc w:val="both"/>
        <w:rPr>
          <w:rFonts w:ascii="Verdana" w:hAnsi="Verdana"/>
          <w:sz w:val="20"/>
          <w:szCs w:val="20"/>
          <w:lang w:val="sk-SK"/>
        </w:rPr>
      </w:pPr>
      <w:r w:rsidRPr="004A575B">
        <w:rPr>
          <w:rFonts w:ascii="Verdana" w:hAnsi="Verdana"/>
          <w:sz w:val="20"/>
          <w:szCs w:val="20"/>
          <w:lang w:val="sk-SK"/>
        </w:rPr>
        <w:t>Doručením akýchkoľvek písomností na základe tejto zmluvy alebo v súvislosti s touto</w:t>
      </w:r>
      <w:r w:rsidR="000E5CBA">
        <w:rPr>
          <w:rFonts w:ascii="Verdana" w:hAnsi="Verdana"/>
          <w:sz w:val="20"/>
          <w:szCs w:val="20"/>
          <w:lang w:val="sk-SK"/>
        </w:rPr>
        <w:t xml:space="preserve"> </w:t>
      </w:r>
      <w:r w:rsidR="000E5CBA" w:rsidRPr="00926875">
        <w:rPr>
          <w:rFonts w:ascii="Verdana" w:hAnsi="Verdana"/>
          <w:sz w:val="20"/>
          <w:szCs w:val="20"/>
          <w:lang w:val="sk-SK"/>
        </w:rPr>
        <w:t>dohodou</w:t>
      </w:r>
      <w:r w:rsidRPr="004A575B">
        <w:rPr>
          <w:rFonts w:ascii="Verdana" w:hAnsi="Verdana"/>
          <w:sz w:val="20"/>
          <w:szCs w:val="20"/>
          <w:lang w:val="sk-SK"/>
        </w:rPr>
        <w:t xml:space="preserve"> sa rozumie doručenie písomnosti doporučene poštou s doručenkou, doručenie kuriérom alebo osobné doručenie príslušnej zmluvnej strane. Za deň doručenia písomnos</w:t>
      </w:r>
      <w:r w:rsidR="000A68F0" w:rsidRPr="004A575B">
        <w:rPr>
          <w:rFonts w:ascii="Verdana" w:hAnsi="Verdana"/>
          <w:sz w:val="20"/>
          <w:szCs w:val="20"/>
          <w:lang w:val="sk-SK"/>
        </w:rPr>
        <w:t>ti sa považuje aj deň, v ktorý Z</w:t>
      </w:r>
      <w:r w:rsidRPr="004A575B">
        <w:rPr>
          <w:rFonts w:ascii="Verdana" w:hAnsi="Verdana"/>
          <w:sz w:val="20"/>
          <w:szCs w:val="20"/>
          <w:lang w:val="sk-SK"/>
        </w:rPr>
        <w:t>mluvná strana, ktorá je adresátom, odoprie doručovanú písomnosť prevziať alebo, v ktorý márne uplynie najmenej desaťdňová úložná doba pre vyzdvihnutie si zásielk</w:t>
      </w:r>
      <w:r w:rsidR="000A68F0" w:rsidRPr="004A575B">
        <w:rPr>
          <w:rFonts w:ascii="Verdana" w:hAnsi="Verdana"/>
          <w:sz w:val="20"/>
          <w:szCs w:val="20"/>
          <w:lang w:val="sk-SK"/>
        </w:rPr>
        <w:t>y na pošte, doručovanej poštou Z</w:t>
      </w:r>
      <w:r w:rsidRPr="004A575B">
        <w:rPr>
          <w:rFonts w:ascii="Verdana" w:hAnsi="Verdana"/>
          <w:sz w:val="20"/>
          <w:szCs w:val="20"/>
          <w:lang w:val="sk-SK"/>
        </w:rPr>
        <w:t xml:space="preserve">mluvnej strane, alebo v ktorý je </w:t>
      </w:r>
      <w:r w:rsidR="000A68F0" w:rsidRPr="004A575B">
        <w:rPr>
          <w:rFonts w:ascii="Verdana" w:hAnsi="Verdana"/>
          <w:sz w:val="20"/>
          <w:szCs w:val="20"/>
          <w:lang w:val="sk-SK"/>
        </w:rPr>
        <w:t>na zásielke doručovanej poštou Z</w:t>
      </w:r>
      <w:r w:rsidRPr="004A575B">
        <w:rPr>
          <w:rFonts w:ascii="Verdana" w:hAnsi="Verdana"/>
          <w:sz w:val="20"/>
          <w:szCs w:val="20"/>
          <w:lang w:val="sk-SK"/>
        </w:rPr>
        <w:t>mluvnej strane, preukázateľne zamestnancom pošty vyznačená poznámka, že „adresát sa odsťahoval“, „adresát je neznámy“ alebo iná poznámka podobného významu. Pre potreby doručovania prostredn</w:t>
      </w:r>
      <w:r w:rsidR="000A68F0" w:rsidRPr="004A575B">
        <w:rPr>
          <w:rFonts w:ascii="Verdana" w:hAnsi="Verdana"/>
          <w:sz w:val="20"/>
          <w:szCs w:val="20"/>
          <w:lang w:val="sk-SK"/>
        </w:rPr>
        <w:t>íctvom pošty sa použijú adresy Z</w:t>
      </w:r>
      <w:r w:rsidRPr="004A575B">
        <w:rPr>
          <w:rFonts w:ascii="Verdana" w:hAnsi="Verdana"/>
          <w:sz w:val="20"/>
          <w:szCs w:val="20"/>
          <w:lang w:val="sk-SK"/>
        </w:rPr>
        <w:t>mluvných strán uvede</w:t>
      </w:r>
      <w:r w:rsidR="000A68F0" w:rsidRPr="004A575B">
        <w:rPr>
          <w:rFonts w:ascii="Verdana" w:hAnsi="Verdana"/>
          <w:sz w:val="20"/>
          <w:szCs w:val="20"/>
          <w:lang w:val="sk-SK"/>
        </w:rPr>
        <w:t>né pri identifikačných údajoch Z</w:t>
      </w:r>
      <w:r w:rsidRPr="004A575B">
        <w:rPr>
          <w:rFonts w:ascii="Verdana" w:hAnsi="Verdana"/>
          <w:sz w:val="20"/>
          <w:szCs w:val="20"/>
          <w:lang w:val="sk-SK"/>
        </w:rPr>
        <w:t>mlu</w:t>
      </w:r>
      <w:r w:rsidR="005E0227" w:rsidRPr="004A575B">
        <w:rPr>
          <w:rFonts w:ascii="Verdana" w:hAnsi="Verdana"/>
          <w:sz w:val="20"/>
          <w:szCs w:val="20"/>
          <w:lang w:val="sk-SK"/>
        </w:rPr>
        <w:t>vných str</w:t>
      </w:r>
      <w:r w:rsidR="00E33556">
        <w:rPr>
          <w:rFonts w:ascii="Verdana" w:hAnsi="Verdana"/>
          <w:sz w:val="20"/>
          <w:szCs w:val="20"/>
          <w:lang w:val="sk-SK"/>
        </w:rPr>
        <w:t>án v úvode tejto Zmluvy</w:t>
      </w:r>
      <w:r w:rsidR="000A68F0" w:rsidRPr="004A575B">
        <w:rPr>
          <w:rFonts w:ascii="Verdana" w:hAnsi="Verdana"/>
          <w:sz w:val="20"/>
          <w:szCs w:val="20"/>
          <w:lang w:val="sk-SK"/>
        </w:rPr>
        <w:t>, ibaže odosielajúcej Z</w:t>
      </w:r>
      <w:r w:rsidRPr="004A575B">
        <w:rPr>
          <w:rFonts w:ascii="Verdana" w:hAnsi="Verdana"/>
          <w:sz w:val="20"/>
          <w:szCs w:val="20"/>
          <w:lang w:val="sk-SK"/>
        </w:rPr>
        <w:t>mluvnej strane adresát písomnosti oznámil novú adresu trvalého pobytu, sídla, prípadne inú adresu určenú na doručovanie písomností; v takomto prípade je pre doručovanie rozhodujúca nová adresa riadn</w:t>
      </w:r>
      <w:r w:rsidR="000A68F0" w:rsidRPr="004A575B">
        <w:rPr>
          <w:rFonts w:ascii="Verdana" w:hAnsi="Verdana"/>
          <w:sz w:val="20"/>
          <w:szCs w:val="20"/>
          <w:lang w:val="sk-SK"/>
        </w:rPr>
        <w:t>e oznámená Z</w:t>
      </w:r>
      <w:r w:rsidRPr="004A575B">
        <w:rPr>
          <w:rFonts w:ascii="Verdana" w:hAnsi="Verdana"/>
          <w:sz w:val="20"/>
          <w:szCs w:val="20"/>
          <w:lang w:val="sk-SK"/>
        </w:rPr>
        <w:t>mluvnej strane pred odosielaním písomnosti.</w:t>
      </w:r>
    </w:p>
    <w:p w:rsidR="00883CF5" w:rsidRDefault="00883CF5" w:rsidP="00883CF5">
      <w:pPr>
        <w:pStyle w:val="Odsekzoznamu"/>
        <w:contextualSpacing w:val="0"/>
        <w:jc w:val="both"/>
        <w:rPr>
          <w:rFonts w:ascii="Verdana" w:hAnsi="Verdana"/>
          <w:sz w:val="20"/>
          <w:szCs w:val="20"/>
          <w:lang w:val="sk-SK"/>
        </w:rPr>
      </w:pPr>
    </w:p>
    <w:p w:rsidR="00C7048A" w:rsidRPr="004A575B" w:rsidRDefault="005E0227" w:rsidP="00B82D0B">
      <w:pPr>
        <w:pStyle w:val="Odsekzoznamu"/>
        <w:numPr>
          <w:ilvl w:val="0"/>
          <w:numId w:val="12"/>
        </w:numPr>
        <w:ind w:hanging="294"/>
        <w:contextualSpacing w:val="0"/>
        <w:jc w:val="both"/>
        <w:rPr>
          <w:rFonts w:ascii="Verdana" w:hAnsi="Verdana"/>
          <w:sz w:val="20"/>
          <w:szCs w:val="20"/>
          <w:lang w:val="sk-SK"/>
        </w:rPr>
      </w:pPr>
      <w:r w:rsidRPr="004A575B">
        <w:rPr>
          <w:rFonts w:ascii="Verdana" w:hAnsi="Verdana"/>
          <w:sz w:val="20"/>
          <w:szCs w:val="20"/>
          <w:lang w:val="sk-SK"/>
        </w:rPr>
        <w:t xml:space="preserve">Táto </w:t>
      </w:r>
      <w:r w:rsidR="009074C4">
        <w:rPr>
          <w:rFonts w:ascii="Verdana" w:hAnsi="Verdana"/>
          <w:sz w:val="20"/>
          <w:szCs w:val="20"/>
          <w:lang w:val="sk-SK"/>
        </w:rPr>
        <w:t>Z</w:t>
      </w:r>
      <w:r w:rsidR="00B82D0B">
        <w:rPr>
          <w:rFonts w:ascii="Verdana" w:hAnsi="Verdana"/>
          <w:sz w:val="20"/>
          <w:szCs w:val="20"/>
          <w:lang w:val="sk-SK"/>
        </w:rPr>
        <w:t>mluva</w:t>
      </w:r>
      <w:r w:rsidR="00B96F59" w:rsidRPr="004A575B">
        <w:rPr>
          <w:rFonts w:ascii="Verdana" w:hAnsi="Verdana"/>
          <w:sz w:val="20"/>
          <w:szCs w:val="20"/>
          <w:lang w:val="sk-SK"/>
        </w:rPr>
        <w:t xml:space="preserve"> bola vyhotovená v </w:t>
      </w:r>
      <w:r w:rsidR="009074C4">
        <w:rPr>
          <w:rFonts w:ascii="Verdana" w:hAnsi="Verdana"/>
          <w:sz w:val="20"/>
          <w:szCs w:val="20"/>
          <w:lang w:val="sk-SK"/>
        </w:rPr>
        <w:t>2</w:t>
      </w:r>
      <w:r w:rsidR="00B96F59" w:rsidRPr="004A575B">
        <w:rPr>
          <w:rFonts w:ascii="Verdana" w:hAnsi="Verdana"/>
          <w:sz w:val="20"/>
          <w:szCs w:val="20"/>
          <w:lang w:val="sk-SK"/>
        </w:rPr>
        <w:t xml:space="preserve"> obsahovo rovnakých vyhotoveniach</w:t>
      </w:r>
      <w:r w:rsidR="00553883" w:rsidRPr="004A575B">
        <w:rPr>
          <w:rFonts w:ascii="Verdana" w:hAnsi="Verdana"/>
          <w:sz w:val="20"/>
          <w:szCs w:val="20"/>
          <w:lang w:val="sk-SK"/>
        </w:rPr>
        <w:t xml:space="preserve"> s platnosťou originálu</w:t>
      </w:r>
      <w:r w:rsidR="00B96F59" w:rsidRPr="004A575B">
        <w:rPr>
          <w:rFonts w:ascii="Verdana" w:hAnsi="Verdana"/>
          <w:sz w:val="20"/>
          <w:szCs w:val="20"/>
          <w:lang w:val="sk-SK"/>
        </w:rPr>
        <w:t xml:space="preserve">, z ktorých </w:t>
      </w:r>
      <w:r w:rsidR="00553883" w:rsidRPr="004A575B">
        <w:rPr>
          <w:rFonts w:ascii="Verdana" w:hAnsi="Verdana"/>
          <w:sz w:val="20"/>
          <w:szCs w:val="20"/>
          <w:lang w:val="sk-SK"/>
        </w:rPr>
        <w:t>P</w:t>
      </w:r>
      <w:r w:rsidR="00B96F59" w:rsidRPr="004A575B">
        <w:rPr>
          <w:rFonts w:ascii="Verdana" w:hAnsi="Verdana"/>
          <w:sz w:val="20"/>
          <w:szCs w:val="20"/>
          <w:lang w:val="sk-SK"/>
        </w:rPr>
        <w:t>redávajúci preberá dve vyhotovenia a </w:t>
      </w:r>
      <w:r w:rsidR="00553883" w:rsidRPr="004A575B">
        <w:rPr>
          <w:rFonts w:ascii="Verdana" w:hAnsi="Verdana"/>
          <w:sz w:val="20"/>
          <w:szCs w:val="20"/>
          <w:lang w:val="sk-SK"/>
        </w:rPr>
        <w:t>K</w:t>
      </w:r>
      <w:r w:rsidR="00B96F59" w:rsidRPr="004A575B">
        <w:rPr>
          <w:rFonts w:ascii="Verdana" w:hAnsi="Verdana"/>
          <w:sz w:val="20"/>
          <w:szCs w:val="20"/>
          <w:lang w:val="sk-SK"/>
        </w:rPr>
        <w:t>upujúci preberá dve vyhotovenia.</w:t>
      </w:r>
    </w:p>
    <w:p w:rsidR="00883CF5" w:rsidRPr="004A575B" w:rsidRDefault="00883CF5" w:rsidP="00883CF5">
      <w:pPr>
        <w:pStyle w:val="Odsekzoznamu"/>
        <w:rPr>
          <w:rFonts w:ascii="Verdana" w:hAnsi="Verdana"/>
          <w:sz w:val="20"/>
          <w:szCs w:val="20"/>
          <w:lang w:val="sk-SK"/>
        </w:rPr>
      </w:pPr>
    </w:p>
    <w:p w:rsidR="00B96F59" w:rsidRPr="004A575B" w:rsidRDefault="00B96F59" w:rsidP="00B82D0B">
      <w:pPr>
        <w:pStyle w:val="Odsekzoznamu"/>
        <w:numPr>
          <w:ilvl w:val="0"/>
          <w:numId w:val="12"/>
        </w:numPr>
        <w:ind w:hanging="294"/>
        <w:contextualSpacing w:val="0"/>
        <w:jc w:val="both"/>
        <w:rPr>
          <w:rFonts w:ascii="Verdana" w:hAnsi="Verdana"/>
          <w:sz w:val="20"/>
          <w:szCs w:val="20"/>
          <w:lang w:val="sk-SK"/>
        </w:rPr>
      </w:pPr>
      <w:r w:rsidRPr="004A575B">
        <w:rPr>
          <w:rFonts w:ascii="Verdana" w:hAnsi="Verdana"/>
          <w:sz w:val="20"/>
          <w:szCs w:val="20"/>
          <w:lang w:val="sk-SK"/>
        </w:rPr>
        <w:t xml:space="preserve">Zmluvné </w:t>
      </w:r>
      <w:r w:rsidR="005E0227" w:rsidRPr="004A575B">
        <w:rPr>
          <w:rFonts w:ascii="Verdana" w:hAnsi="Verdana"/>
          <w:sz w:val="20"/>
          <w:szCs w:val="20"/>
          <w:lang w:val="sk-SK"/>
        </w:rPr>
        <w:t xml:space="preserve">strany vyhlasujú, že túto </w:t>
      </w:r>
      <w:r w:rsidR="003B7802">
        <w:rPr>
          <w:rFonts w:ascii="Verdana" w:hAnsi="Verdana"/>
          <w:sz w:val="20"/>
          <w:szCs w:val="20"/>
          <w:lang w:val="sk-SK"/>
        </w:rPr>
        <w:t>Zmluvu</w:t>
      </w:r>
      <w:r w:rsidRPr="004A575B">
        <w:rPr>
          <w:rFonts w:ascii="Verdana" w:hAnsi="Verdana"/>
          <w:sz w:val="20"/>
          <w:szCs w:val="20"/>
          <w:lang w:val="sk-SK"/>
        </w:rPr>
        <w:t xml:space="preserve"> uzavreli slobodne, vážne a bez omylu, nebola uzavretá v tiesni za nápadne nevýhodných podmienok, </w:t>
      </w:r>
      <w:r w:rsidR="00E33556">
        <w:rPr>
          <w:rFonts w:ascii="Verdana" w:hAnsi="Verdana"/>
          <w:sz w:val="20"/>
          <w:szCs w:val="20"/>
          <w:lang w:val="sk-SK"/>
        </w:rPr>
        <w:t>Zmluvu</w:t>
      </w:r>
      <w:r w:rsidR="00356123" w:rsidRPr="00926875">
        <w:rPr>
          <w:rFonts w:ascii="Verdana" w:hAnsi="Verdana"/>
          <w:sz w:val="20"/>
          <w:szCs w:val="20"/>
          <w:lang w:val="sk-SK"/>
        </w:rPr>
        <w:t xml:space="preserve"> </w:t>
      </w:r>
      <w:r w:rsidRPr="00926875">
        <w:rPr>
          <w:rFonts w:ascii="Verdana" w:hAnsi="Verdana"/>
          <w:sz w:val="20"/>
          <w:szCs w:val="20"/>
          <w:lang w:val="sk-SK"/>
        </w:rPr>
        <w:t>si prečítali, jej obsahu porozumeli a na znak súhlasu</w:t>
      </w:r>
      <w:r w:rsidR="00E33556">
        <w:rPr>
          <w:rFonts w:ascii="Verdana" w:hAnsi="Verdana"/>
          <w:sz w:val="20"/>
          <w:szCs w:val="20"/>
          <w:lang w:val="sk-SK"/>
        </w:rPr>
        <w:t xml:space="preserve"> Zmluvu</w:t>
      </w:r>
      <w:r w:rsidRPr="00926875">
        <w:rPr>
          <w:rFonts w:ascii="Verdana" w:hAnsi="Verdana"/>
          <w:sz w:val="20"/>
          <w:szCs w:val="20"/>
          <w:lang w:val="sk-SK"/>
        </w:rPr>
        <w:t xml:space="preserve"> </w:t>
      </w:r>
      <w:r w:rsidRPr="004A575B">
        <w:rPr>
          <w:rFonts w:ascii="Verdana" w:hAnsi="Verdana"/>
          <w:sz w:val="20"/>
          <w:szCs w:val="20"/>
          <w:lang w:val="sk-SK"/>
        </w:rPr>
        <w:t>podpisujú.</w:t>
      </w:r>
    </w:p>
    <w:p w:rsidR="00B96F59" w:rsidRPr="004A575B" w:rsidRDefault="00B96F59" w:rsidP="00B96F59">
      <w:pPr>
        <w:rPr>
          <w:rFonts w:ascii="Verdana" w:hAnsi="Verdana"/>
          <w:sz w:val="20"/>
          <w:szCs w:val="20"/>
          <w:lang w:val="sk-SK"/>
        </w:rPr>
      </w:pPr>
    </w:p>
    <w:p w:rsidR="00BF7C7C" w:rsidRPr="004A575B" w:rsidRDefault="00BF7C7C" w:rsidP="00B96F59">
      <w:pPr>
        <w:rPr>
          <w:rFonts w:ascii="Verdana" w:hAnsi="Verdana"/>
          <w:sz w:val="20"/>
          <w:szCs w:val="20"/>
          <w:lang w:val="sk-SK"/>
        </w:rPr>
      </w:pPr>
    </w:p>
    <w:p w:rsidR="00543C7D" w:rsidRDefault="00543C7D" w:rsidP="00B96F59">
      <w:pPr>
        <w:rPr>
          <w:rFonts w:ascii="Verdana" w:hAnsi="Verdana"/>
          <w:sz w:val="20"/>
          <w:szCs w:val="20"/>
          <w:lang w:val="sk-SK"/>
        </w:rPr>
      </w:pPr>
    </w:p>
    <w:p w:rsidR="000A0899" w:rsidRPr="00380D40" w:rsidRDefault="000A0899" w:rsidP="00B96F59">
      <w:pPr>
        <w:rPr>
          <w:rFonts w:ascii="Verdana" w:hAnsi="Verdana"/>
          <w:sz w:val="20"/>
          <w:szCs w:val="20"/>
          <w:lang w:val="sk-SK"/>
        </w:rPr>
      </w:pPr>
    </w:p>
    <w:p w:rsidR="00B96F59" w:rsidRDefault="00B96F59" w:rsidP="00B96F59">
      <w:pPr>
        <w:rPr>
          <w:rFonts w:ascii="Verdana" w:hAnsi="Verdana"/>
          <w:sz w:val="20"/>
          <w:szCs w:val="20"/>
          <w:lang w:val="sk-SK"/>
        </w:rPr>
      </w:pPr>
      <w:r w:rsidRPr="00380D40">
        <w:rPr>
          <w:rFonts w:ascii="Verdana" w:hAnsi="Verdana"/>
          <w:sz w:val="20"/>
          <w:szCs w:val="20"/>
          <w:lang w:val="sk-SK"/>
        </w:rPr>
        <w:t>Prílohy:</w:t>
      </w:r>
      <w:r w:rsidR="00BE6284">
        <w:rPr>
          <w:rFonts w:ascii="Verdana" w:hAnsi="Verdana"/>
          <w:sz w:val="20"/>
          <w:szCs w:val="20"/>
          <w:lang w:val="sk-SK"/>
        </w:rPr>
        <w:tab/>
        <w:t>Príloha č. 1</w:t>
      </w:r>
    </w:p>
    <w:p w:rsidR="00BE6284" w:rsidRDefault="00BE6284" w:rsidP="00B96F59">
      <w:pPr>
        <w:rPr>
          <w:rFonts w:ascii="Verdana" w:hAnsi="Verdana"/>
          <w:sz w:val="20"/>
          <w:szCs w:val="20"/>
          <w:lang w:val="sk-SK"/>
        </w:rPr>
      </w:pPr>
      <w:r>
        <w:rPr>
          <w:rFonts w:ascii="Verdana" w:hAnsi="Verdana"/>
          <w:sz w:val="20"/>
          <w:szCs w:val="20"/>
          <w:lang w:val="sk-SK"/>
        </w:rPr>
        <w:tab/>
      </w:r>
      <w:r>
        <w:rPr>
          <w:rFonts w:ascii="Verdana" w:hAnsi="Verdana"/>
          <w:sz w:val="20"/>
          <w:szCs w:val="20"/>
          <w:lang w:val="sk-SK"/>
        </w:rPr>
        <w:tab/>
        <w:t>Príloha č. 2</w:t>
      </w:r>
    </w:p>
    <w:p w:rsidR="00BE6284" w:rsidRPr="00380D40" w:rsidRDefault="00BE6284" w:rsidP="00B96F59">
      <w:pPr>
        <w:rPr>
          <w:rFonts w:ascii="Verdana" w:hAnsi="Verdana"/>
          <w:sz w:val="20"/>
          <w:szCs w:val="20"/>
          <w:lang w:val="sk-SK"/>
        </w:rPr>
      </w:pPr>
      <w:r>
        <w:rPr>
          <w:rFonts w:ascii="Verdana" w:hAnsi="Verdana"/>
          <w:sz w:val="20"/>
          <w:szCs w:val="20"/>
          <w:lang w:val="sk-SK"/>
        </w:rPr>
        <w:t xml:space="preserve">      </w:t>
      </w:r>
      <w:r>
        <w:rPr>
          <w:rFonts w:ascii="Verdana" w:hAnsi="Verdana"/>
          <w:sz w:val="20"/>
          <w:szCs w:val="20"/>
          <w:lang w:val="sk-SK"/>
        </w:rPr>
        <w:tab/>
      </w:r>
      <w:r>
        <w:rPr>
          <w:rFonts w:ascii="Verdana" w:hAnsi="Verdana"/>
          <w:sz w:val="20"/>
          <w:szCs w:val="20"/>
          <w:lang w:val="sk-SK"/>
        </w:rPr>
        <w:tab/>
      </w:r>
      <w:r w:rsidRPr="00BE6284">
        <w:rPr>
          <w:rFonts w:ascii="Verdana" w:hAnsi="Verdana"/>
          <w:sz w:val="20"/>
          <w:szCs w:val="20"/>
          <w:highlight w:val="yellow"/>
          <w:lang w:val="sk-SK"/>
        </w:rPr>
        <w:t>(Kupujúci uvedie relevantnú/é prílohu/y)</w:t>
      </w:r>
    </w:p>
    <w:p w:rsidR="00543C7D" w:rsidRDefault="00543C7D" w:rsidP="00A60A53">
      <w:pPr>
        <w:rPr>
          <w:rFonts w:ascii="Verdana" w:hAnsi="Verdana"/>
          <w:sz w:val="20"/>
          <w:szCs w:val="20"/>
          <w:lang w:val="sk-SK"/>
        </w:rPr>
      </w:pPr>
    </w:p>
    <w:p w:rsidR="00543C7D" w:rsidRPr="00380D40" w:rsidRDefault="00543C7D" w:rsidP="00A60A53">
      <w:pPr>
        <w:rPr>
          <w:rFonts w:ascii="Verdana" w:hAnsi="Verdana"/>
          <w:sz w:val="20"/>
          <w:szCs w:val="20"/>
          <w:lang w:val="sk-SK"/>
        </w:rPr>
      </w:pPr>
    </w:p>
    <w:p w:rsidR="00B96F59" w:rsidRDefault="00B96F59" w:rsidP="00B96F59">
      <w:pPr>
        <w:rPr>
          <w:rFonts w:ascii="Verdana" w:hAnsi="Verdana"/>
          <w:sz w:val="20"/>
          <w:szCs w:val="20"/>
          <w:lang w:val="sk-SK"/>
        </w:rPr>
      </w:pPr>
    </w:p>
    <w:p w:rsidR="00BF7C7C" w:rsidRPr="00380D40" w:rsidRDefault="00BF7C7C" w:rsidP="00B96F59">
      <w:pPr>
        <w:rPr>
          <w:rFonts w:ascii="Verdana" w:hAnsi="Verdana"/>
          <w:sz w:val="20"/>
          <w:szCs w:val="20"/>
          <w:lang w:val="sk-SK"/>
        </w:rPr>
      </w:pPr>
    </w:p>
    <w:p w:rsidR="00B96F59" w:rsidRPr="00380D40" w:rsidRDefault="00B96F59" w:rsidP="00B96F59">
      <w:pPr>
        <w:rPr>
          <w:rFonts w:ascii="Verdana" w:hAnsi="Verdana"/>
          <w:sz w:val="20"/>
          <w:szCs w:val="20"/>
          <w:lang w:val="sk-SK"/>
        </w:rPr>
      </w:pPr>
      <w:r w:rsidRPr="00380D40">
        <w:rPr>
          <w:rFonts w:ascii="Verdana" w:hAnsi="Verdana"/>
          <w:sz w:val="20"/>
          <w:szCs w:val="20"/>
          <w:lang w:val="sk-SK"/>
        </w:rPr>
        <w:t>V </w:t>
      </w:r>
      <w:r w:rsidR="00553883" w:rsidRPr="00D73B37">
        <w:rPr>
          <w:rFonts w:ascii="Verdana" w:hAnsi="Verdana"/>
          <w:sz w:val="20"/>
          <w:szCs w:val="20"/>
          <w:highlight w:val="yellow"/>
          <w:lang w:val="sk-SK"/>
        </w:rPr>
        <w:t>........</w:t>
      </w:r>
      <w:r w:rsidR="007F21F6" w:rsidRPr="00D73B37">
        <w:rPr>
          <w:rFonts w:ascii="Verdana" w:hAnsi="Verdana"/>
          <w:sz w:val="20"/>
          <w:szCs w:val="20"/>
          <w:highlight w:val="yellow"/>
          <w:lang w:val="sk-SK"/>
        </w:rPr>
        <w:t>.</w:t>
      </w:r>
      <w:r w:rsidR="00553883" w:rsidRPr="00D73B37">
        <w:rPr>
          <w:rFonts w:ascii="Verdana" w:hAnsi="Verdana"/>
          <w:sz w:val="20"/>
          <w:szCs w:val="20"/>
          <w:highlight w:val="yellow"/>
          <w:lang w:val="sk-SK"/>
        </w:rPr>
        <w:t>....</w:t>
      </w:r>
      <w:r w:rsidRPr="00D73B37">
        <w:rPr>
          <w:rFonts w:ascii="Verdana" w:hAnsi="Verdana"/>
          <w:sz w:val="20"/>
          <w:szCs w:val="20"/>
          <w:highlight w:val="yellow"/>
          <w:lang w:val="sk-SK"/>
        </w:rPr>
        <w:t>,</w:t>
      </w:r>
      <w:r w:rsidRPr="00380D40">
        <w:rPr>
          <w:rFonts w:ascii="Verdana" w:hAnsi="Verdana"/>
          <w:sz w:val="20"/>
          <w:szCs w:val="20"/>
          <w:lang w:val="sk-SK"/>
        </w:rPr>
        <w:t xml:space="preserve"> dňa </w:t>
      </w:r>
      <w:r w:rsidRPr="00D73B37">
        <w:rPr>
          <w:rFonts w:ascii="Verdana" w:hAnsi="Verdana"/>
          <w:sz w:val="20"/>
          <w:szCs w:val="20"/>
          <w:highlight w:val="yellow"/>
          <w:lang w:val="sk-SK"/>
        </w:rPr>
        <w:t>.........................</w:t>
      </w:r>
      <w:r w:rsidRPr="00380D40">
        <w:rPr>
          <w:rFonts w:ascii="Verdana" w:hAnsi="Verdana"/>
          <w:sz w:val="20"/>
          <w:szCs w:val="20"/>
          <w:lang w:val="sk-SK"/>
        </w:rPr>
        <w:tab/>
      </w:r>
      <w:r w:rsidRPr="00380D40">
        <w:rPr>
          <w:rFonts w:ascii="Verdana" w:hAnsi="Verdana"/>
          <w:sz w:val="20"/>
          <w:szCs w:val="20"/>
          <w:lang w:val="sk-SK"/>
        </w:rPr>
        <w:tab/>
      </w:r>
      <w:r w:rsidRPr="00380D40">
        <w:rPr>
          <w:rFonts w:ascii="Verdana" w:hAnsi="Verdana"/>
          <w:sz w:val="20"/>
          <w:szCs w:val="20"/>
          <w:lang w:val="sk-SK"/>
        </w:rPr>
        <w:tab/>
        <w:t>V </w:t>
      </w:r>
      <w:r w:rsidR="00553883">
        <w:rPr>
          <w:rFonts w:ascii="Verdana" w:hAnsi="Verdana"/>
          <w:sz w:val="20"/>
          <w:szCs w:val="20"/>
          <w:lang w:val="sk-SK"/>
        </w:rPr>
        <w:t>Žiline</w:t>
      </w:r>
      <w:r w:rsidR="00A60A53" w:rsidRPr="00380D40">
        <w:rPr>
          <w:rFonts w:ascii="Verdana" w:hAnsi="Verdana"/>
          <w:sz w:val="20"/>
          <w:szCs w:val="20"/>
          <w:lang w:val="sk-SK"/>
        </w:rPr>
        <w:t xml:space="preserve"> </w:t>
      </w:r>
      <w:r w:rsidRPr="00380D40">
        <w:rPr>
          <w:rFonts w:ascii="Verdana" w:hAnsi="Verdana"/>
          <w:sz w:val="20"/>
          <w:szCs w:val="20"/>
          <w:lang w:val="sk-SK"/>
        </w:rPr>
        <w:t>dňa .........................</w:t>
      </w:r>
    </w:p>
    <w:p w:rsidR="00BF5648" w:rsidRDefault="00BF5648" w:rsidP="00B96F59">
      <w:pPr>
        <w:rPr>
          <w:rFonts w:ascii="Verdana" w:hAnsi="Verdana"/>
          <w:sz w:val="20"/>
          <w:szCs w:val="20"/>
          <w:lang w:val="sk-SK"/>
        </w:rPr>
      </w:pPr>
    </w:p>
    <w:p w:rsidR="00BF7C7C" w:rsidRPr="00380D40" w:rsidRDefault="00BF7C7C" w:rsidP="00B96F59">
      <w:pPr>
        <w:rPr>
          <w:rFonts w:ascii="Verdana" w:hAnsi="Verdana"/>
          <w:sz w:val="20"/>
          <w:szCs w:val="20"/>
          <w:lang w:val="sk-SK"/>
        </w:rPr>
      </w:pPr>
    </w:p>
    <w:p w:rsidR="00B96F59" w:rsidRPr="00380D40" w:rsidRDefault="00543C7D" w:rsidP="00B96F59">
      <w:pPr>
        <w:rPr>
          <w:rFonts w:ascii="Verdana" w:hAnsi="Verdana"/>
          <w:sz w:val="20"/>
          <w:szCs w:val="20"/>
          <w:lang w:val="sk-SK"/>
        </w:rPr>
      </w:pPr>
      <w:r>
        <w:rPr>
          <w:rFonts w:ascii="Verdana" w:hAnsi="Verdana"/>
          <w:sz w:val="20"/>
          <w:szCs w:val="20"/>
          <w:lang w:val="sk-SK"/>
        </w:rPr>
        <w:t>Za P</w:t>
      </w:r>
      <w:r w:rsidR="00B96F59" w:rsidRPr="00380D40">
        <w:rPr>
          <w:rFonts w:ascii="Verdana" w:hAnsi="Verdana"/>
          <w:sz w:val="20"/>
          <w:szCs w:val="20"/>
          <w:lang w:val="sk-SK"/>
        </w:rPr>
        <w:t>redávajúceho:</w:t>
      </w:r>
      <w:r w:rsidR="00B96F59" w:rsidRPr="00380D40">
        <w:rPr>
          <w:rFonts w:ascii="Verdana" w:hAnsi="Verdana"/>
          <w:sz w:val="20"/>
          <w:szCs w:val="20"/>
          <w:lang w:val="sk-SK"/>
        </w:rPr>
        <w:tab/>
      </w:r>
      <w:r w:rsidR="00B96F59" w:rsidRPr="00380D40">
        <w:rPr>
          <w:rFonts w:ascii="Verdana" w:hAnsi="Verdana"/>
          <w:sz w:val="20"/>
          <w:szCs w:val="20"/>
          <w:lang w:val="sk-SK"/>
        </w:rPr>
        <w:tab/>
      </w:r>
      <w:r w:rsidR="00B96F59" w:rsidRPr="00380D40">
        <w:rPr>
          <w:rFonts w:ascii="Verdana" w:hAnsi="Verdana"/>
          <w:sz w:val="20"/>
          <w:szCs w:val="20"/>
          <w:lang w:val="sk-SK"/>
        </w:rPr>
        <w:tab/>
      </w:r>
      <w:r w:rsidR="00B96F59" w:rsidRPr="00380D40">
        <w:rPr>
          <w:rFonts w:ascii="Verdana" w:hAnsi="Verdana"/>
          <w:sz w:val="20"/>
          <w:szCs w:val="20"/>
          <w:lang w:val="sk-SK"/>
        </w:rPr>
        <w:tab/>
      </w:r>
      <w:r w:rsidR="00B96F59" w:rsidRPr="00380D40">
        <w:rPr>
          <w:rFonts w:ascii="Verdana" w:hAnsi="Verdana"/>
          <w:sz w:val="20"/>
          <w:szCs w:val="20"/>
          <w:lang w:val="sk-SK"/>
        </w:rPr>
        <w:tab/>
      </w:r>
      <w:r w:rsidR="007F21F6">
        <w:rPr>
          <w:rFonts w:ascii="Verdana" w:hAnsi="Verdana"/>
          <w:sz w:val="20"/>
          <w:szCs w:val="20"/>
          <w:lang w:val="sk-SK"/>
        </w:rPr>
        <w:tab/>
      </w:r>
      <w:r>
        <w:rPr>
          <w:rFonts w:ascii="Verdana" w:hAnsi="Verdana"/>
          <w:sz w:val="20"/>
          <w:szCs w:val="20"/>
          <w:lang w:val="sk-SK"/>
        </w:rPr>
        <w:t>Za K</w:t>
      </w:r>
      <w:r w:rsidR="00B96F59" w:rsidRPr="00380D40">
        <w:rPr>
          <w:rFonts w:ascii="Verdana" w:hAnsi="Verdana"/>
          <w:sz w:val="20"/>
          <w:szCs w:val="20"/>
          <w:lang w:val="sk-SK"/>
        </w:rPr>
        <w:t>upujúceho:</w:t>
      </w:r>
      <w:r w:rsidR="00B96F59" w:rsidRPr="00380D40">
        <w:rPr>
          <w:rFonts w:ascii="Verdana" w:hAnsi="Verdana"/>
          <w:sz w:val="20"/>
          <w:szCs w:val="20"/>
          <w:lang w:val="sk-SK"/>
        </w:rPr>
        <w:tab/>
      </w:r>
      <w:r w:rsidR="00B96F59" w:rsidRPr="00380D40">
        <w:rPr>
          <w:rFonts w:ascii="Verdana" w:hAnsi="Verdana"/>
          <w:sz w:val="20"/>
          <w:szCs w:val="20"/>
          <w:lang w:val="sk-SK"/>
        </w:rPr>
        <w:tab/>
      </w:r>
    </w:p>
    <w:p w:rsidR="00B96F59" w:rsidRDefault="00B96F59" w:rsidP="00B96F59">
      <w:pPr>
        <w:rPr>
          <w:rFonts w:ascii="Verdana" w:hAnsi="Verdana"/>
          <w:sz w:val="20"/>
          <w:szCs w:val="20"/>
          <w:lang w:val="sk-SK"/>
        </w:rPr>
      </w:pPr>
    </w:p>
    <w:p w:rsidR="00BF7C7C" w:rsidRDefault="00BF7C7C" w:rsidP="00B96F59">
      <w:pPr>
        <w:rPr>
          <w:rFonts w:ascii="Verdana" w:hAnsi="Verdana"/>
          <w:sz w:val="20"/>
          <w:szCs w:val="20"/>
          <w:lang w:val="sk-SK"/>
        </w:rPr>
      </w:pPr>
    </w:p>
    <w:p w:rsidR="00BF7C7C" w:rsidRDefault="00BF7C7C" w:rsidP="00B96F59">
      <w:pPr>
        <w:rPr>
          <w:rFonts w:ascii="Verdana" w:hAnsi="Verdana"/>
          <w:sz w:val="20"/>
          <w:szCs w:val="20"/>
          <w:lang w:val="sk-SK"/>
        </w:rPr>
      </w:pPr>
    </w:p>
    <w:p w:rsidR="00BF7C7C" w:rsidRDefault="00BF7C7C" w:rsidP="00B96F59">
      <w:pPr>
        <w:rPr>
          <w:rFonts w:ascii="Verdana" w:hAnsi="Verdana"/>
          <w:sz w:val="20"/>
          <w:szCs w:val="20"/>
          <w:lang w:val="sk-SK"/>
        </w:rPr>
      </w:pPr>
    </w:p>
    <w:p w:rsidR="00BF7C7C" w:rsidRDefault="00BF7C7C" w:rsidP="00B96F59">
      <w:pPr>
        <w:rPr>
          <w:rFonts w:ascii="Verdana" w:hAnsi="Verdana"/>
          <w:sz w:val="20"/>
          <w:szCs w:val="20"/>
          <w:lang w:val="sk-SK"/>
        </w:rPr>
      </w:pPr>
    </w:p>
    <w:p w:rsidR="00BF7C7C" w:rsidRPr="00380D40" w:rsidRDefault="00BF7C7C" w:rsidP="00B96F59">
      <w:pPr>
        <w:rPr>
          <w:rFonts w:ascii="Verdana" w:hAnsi="Verdana"/>
          <w:sz w:val="20"/>
          <w:szCs w:val="20"/>
          <w:lang w:val="sk-SK"/>
        </w:rPr>
      </w:pPr>
    </w:p>
    <w:p w:rsidR="00612A1D" w:rsidRPr="00380D40" w:rsidRDefault="00B96F59" w:rsidP="00612A1D">
      <w:pPr>
        <w:jc w:val="both"/>
        <w:rPr>
          <w:rFonts w:ascii="Verdana" w:hAnsi="Verdana"/>
          <w:sz w:val="20"/>
          <w:szCs w:val="20"/>
          <w:lang w:val="sk-SK"/>
        </w:rPr>
      </w:pPr>
      <w:r w:rsidRPr="00D73B37">
        <w:rPr>
          <w:rFonts w:ascii="Verdana" w:hAnsi="Verdana"/>
          <w:sz w:val="20"/>
          <w:szCs w:val="20"/>
          <w:highlight w:val="yellow"/>
          <w:lang w:val="sk-SK"/>
        </w:rPr>
        <w:t>______________________</w:t>
      </w:r>
      <w:r w:rsidRPr="00380D40">
        <w:rPr>
          <w:rFonts w:ascii="Verdana" w:hAnsi="Verdana"/>
          <w:sz w:val="20"/>
          <w:szCs w:val="20"/>
          <w:lang w:val="sk-SK"/>
        </w:rPr>
        <w:t xml:space="preserve"> </w:t>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7F21F6">
        <w:rPr>
          <w:rFonts w:ascii="Verdana" w:hAnsi="Verdana"/>
          <w:sz w:val="20"/>
          <w:szCs w:val="20"/>
          <w:lang w:val="sk-SK"/>
        </w:rPr>
        <w:tab/>
      </w:r>
      <w:r w:rsidR="00612A1D" w:rsidRPr="00380D40">
        <w:rPr>
          <w:rFonts w:ascii="Verdana" w:hAnsi="Verdana"/>
          <w:sz w:val="20"/>
          <w:szCs w:val="20"/>
          <w:lang w:val="sk-SK"/>
        </w:rPr>
        <w:t>______________________</w:t>
      </w:r>
      <w:r w:rsidRPr="00380D40">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612A1D">
        <w:rPr>
          <w:rFonts w:ascii="Verdana" w:hAnsi="Verdana"/>
          <w:sz w:val="20"/>
          <w:szCs w:val="20"/>
          <w:lang w:val="sk-SK"/>
        </w:rPr>
        <w:tab/>
      </w:r>
      <w:r w:rsidR="00543C7D">
        <w:rPr>
          <w:rFonts w:ascii="Verdana" w:hAnsi="Verdana"/>
          <w:sz w:val="20"/>
          <w:szCs w:val="20"/>
          <w:lang w:val="sk-SK"/>
        </w:rPr>
        <w:t xml:space="preserve">   Ing. Ján Barienčík, PhD.</w:t>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r>
      <w:r w:rsidR="00543C7D">
        <w:rPr>
          <w:rFonts w:ascii="Verdana" w:hAnsi="Verdana"/>
          <w:sz w:val="20"/>
          <w:szCs w:val="20"/>
          <w:lang w:val="sk-SK"/>
        </w:rPr>
        <w:tab/>
        <w:t xml:space="preserve">           konateľ</w:t>
      </w:r>
    </w:p>
    <w:sectPr w:rsidR="00612A1D" w:rsidRPr="00380D40" w:rsidSect="00D501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F6" w:rsidRDefault="00954FF6" w:rsidP="008A3C42">
      <w:r>
        <w:separator/>
      </w:r>
    </w:p>
  </w:endnote>
  <w:endnote w:type="continuationSeparator" w:id="0">
    <w:p w:rsidR="00954FF6" w:rsidRDefault="00954FF6" w:rsidP="008A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157054"/>
      <w:docPartObj>
        <w:docPartGallery w:val="Page Numbers (Bottom of Page)"/>
        <w:docPartUnique/>
      </w:docPartObj>
    </w:sdtPr>
    <w:sdtEndPr/>
    <w:sdtContent>
      <w:p w:rsidR="00D01EB0" w:rsidRDefault="00954FF6">
        <w:pPr>
          <w:pStyle w:val="Pta"/>
        </w:pPr>
        <w:r>
          <w:rPr>
            <w:noProof/>
            <w:lang w:val="sk-SK" w:eastAsia="sk-SK"/>
          </w:rPr>
          <w:pict>
            <v:rect id="Obdĺžnik 1" o:spid="_x0000_s2049" style="position:absolute;margin-left:0;margin-top:0;width:44.55pt;height:15.1pt;rotation:180;flip:x;z-index:25166182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" filled="f" fillcolor="#c0504d" stroked="f" strokecolor="#5c83b4" strokeweight="2.25pt">
              <v:textbox inset=",0,,0">
                <w:txbxContent>
                  <w:p w:rsidR="00D01EB0" w:rsidRDefault="00D50185">
                    <w:pPr>
                      <w:pBdr>
                        <w:top w:val="single" w:sz="4" w:space="1" w:color="7F7F7F" w:themeColor="background1" w:themeShade="7F"/>
                      </w:pBdr>
                      <w:jc w:val="center"/>
                      <w:rPr>
                        <w:color w:val="C0504D" w:themeColor="accent2"/>
                      </w:rPr>
                    </w:pPr>
                    <w:r>
                      <w:fldChar w:fldCharType="begin"/>
                    </w:r>
                    <w:r w:rsidR="00D01EB0">
                      <w:instrText>PAGE   \* MERGEFORMAT</w:instrText>
                    </w:r>
                    <w:r>
                      <w:fldChar w:fldCharType="separate"/>
                    </w:r>
                    <w:r w:rsidR="00D65BF9" w:rsidRPr="00D65BF9">
                      <w:rPr>
                        <w:noProof/>
                        <w:color w:val="C0504D" w:themeColor="accent2"/>
                        <w:lang w:val="sk-SK"/>
                      </w:rPr>
                      <w:t>2</w:t>
                    </w:r>
                    <w:r>
                      <w:rPr>
                        <w:color w:val="C0504D" w:themeColor="accent2"/>
                      </w:rPr>
                      <w:fldChar w:fldCharType="end"/>
                    </w:r>
                  </w:p>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F6" w:rsidRDefault="00954FF6" w:rsidP="008A3C42">
      <w:r>
        <w:separator/>
      </w:r>
    </w:p>
  </w:footnote>
  <w:footnote w:type="continuationSeparator" w:id="0">
    <w:p w:rsidR="00954FF6" w:rsidRDefault="00954FF6" w:rsidP="008A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9F3"/>
    <w:multiLevelType w:val="hybridMultilevel"/>
    <w:tmpl w:val="368C1C1A"/>
    <w:lvl w:ilvl="0" w:tplc="B8F418C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1E85B9F"/>
    <w:multiLevelType w:val="hybridMultilevel"/>
    <w:tmpl w:val="43EABBCE"/>
    <w:lvl w:ilvl="0" w:tplc="B8F418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2C6F47"/>
    <w:multiLevelType w:val="hybridMultilevel"/>
    <w:tmpl w:val="660E9706"/>
    <w:lvl w:ilvl="0" w:tplc="1BE220E6">
      <w:start w:val="2"/>
      <w:numFmt w:val="decimal"/>
      <w:suff w:val="space"/>
      <w:lvlText w:val="%1)"/>
      <w:lvlJc w:val="left"/>
      <w:pPr>
        <w:ind w:left="644" w:hanging="360"/>
      </w:pPr>
      <w:rPr>
        <w:rFonts w:hint="default"/>
      </w:rPr>
    </w:lvl>
    <w:lvl w:ilvl="1" w:tplc="041B0019" w:tentative="1">
      <w:start w:val="1"/>
      <w:numFmt w:val="lowerLetter"/>
      <w:lvlText w:val="%2."/>
      <w:lvlJc w:val="left"/>
      <w:pPr>
        <w:ind w:left="656" w:hanging="360"/>
      </w:pPr>
    </w:lvl>
    <w:lvl w:ilvl="2" w:tplc="041B001B" w:tentative="1">
      <w:start w:val="1"/>
      <w:numFmt w:val="lowerRoman"/>
      <w:lvlText w:val="%3."/>
      <w:lvlJc w:val="right"/>
      <w:pPr>
        <w:ind w:left="1376" w:hanging="180"/>
      </w:pPr>
    </w:lvl>
    <w:lvl w:ilvl="3" w:tplc="041B000F" w:tentative="1">
      <w:start w:val="1"/>
      <w:numFmt w:val="decimal"/>
      <w:lvlText w:val="%4."/>
      <w:lvlJc w:val="left"/>
      <w:pPr>
        <w:ind w:left="2096" w:hanging="360"/>
      </w:pPr>
    </w:lvl>
    <w:lvl w:ilvl="4" w:tplc="041B0019" w:tentative="1">
      <w:start w:val="1"/>
      <w:numFmt w:val="lowerLetter"/>
      <w:lvlText w:val="%5."/>
      <w:lvlJc w:val="left"/>
      <w:pPr>
        <w:ind w:left="2816" w:hanging="360"/>
      </w:pPr>
    </w:lvl>
    <w:lvl w:ilvl="5" w:tplc="041B001B" w:tentative="1">
      <w:start w:val="1"/>
      <w:numFmt w:val="lowerRoman"/>
      <w:lvlText w:val="%6."/>
      <w:lvlJc w:val="right"/>
      <w:pPr>
        <w:ind w:left="3536" w:hanging="180"/>
      </w:pPr>
    </w:lvl>
    <w:lvl w:ilvl="6" w:tplc="041B000F" w:tentative="1">
      <w:start w:val="1"/>
      <w:numFmt w:val="decimal"/>
      <w:lvlText w:val="%7."/>
      <w:lvlJc w:val="left"/>
      <w:pPr>
        <w:ind w:left="4256" w:hanging="360"/>
      </w:pPr>
    </w:lvl>
    <w:lvl w:ilvl="7" w:tplc="041B0019" w:tentative="1">
      <w:start w:val="1"/>
      <w:numFmt w:val="lowerLetter"/>
      <w:lvlText w:val="%8."/>
      <w:lvlJc w:val="left"/>
      <w:pPr>
        <w:ind w:left="4976" w:hanging="360"/>
      </w:pPr>
    </w:lvl>
    <w:lvl w:ilvl="8" w:tplc="041B001B" w:tentative="1">
      <w:start w:val="1"/>
      <w:numFmt w:val="lowerRoman"/>
      <w:lvlText w:val="%9."/>
      <w:lvlJc w:val="right"/>
      <w:pPr>
        <w:ind w:left="5696" w:hanging="180"/>
      </w:pPr>
    </w:lvl>
  </w:abstractNum>
  <w:abstractNum w:abstractNumId="3">
    <w:nsid w:val="0DB51E40"/>
    <w:multiLevelType w:val="hybridMultilevel"/>
    <w:tmpl w:val="67D8526C"/>
    <w:lvl w:ilvl="0" w:tplc="EFBCA114">
      <w:start w:val="2"/>
      <w:numFmt w:val="decimal"/>
      <w:lvlText w:val="%1)"/>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100650"/>
    <w:multiLevelType w:val="hybridMultilevel"/>
    <w:tmpl w:val="7BE0A87C"/>
    <w:lvl w:ilvl="0" w:tplc="B3AEA3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1F028C0"/>
    <w:multiLevelType w:val="hybridMultilevel"/>
    <w:tmpl w:val="F4C00A7E"/>
    <w:lvl w:ilvl="0" w:tplc="AA9A4E6C">
      <w:start w:val="1"/>
      <w:numFmt w:val="decimal"/>
      <w:lvlText w:val="(%1)"/>
      <w:lvlJc w:val="left"/>
      <w:pPr>
        <w:ind w:left="1068" w:hanging="360"/>
      </w:pPr>
      <w:rPr>
        <w:rFonts w:hint="default"/>
        <w:color w:val="auto"/>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23B04F69"/>
    <w:multiLevelType w:val="hybridMultilevel"/>
    <w:tmpl w:val="278EFA52"/>
    <w:lvl w:ilvl="0" w:tplc="B8F418CC">
      <w:start w:val="1"/>
      <w:numFmt w:val="decimal"/>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276F76D7"/>
    <w:multiLevelType w:val="hybridMultilevel"/>
    <w:tmpl w:val="57C8F520"/>
    <w:lvl w:ilvl="0" w:tplc="DA92954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9393726"/>
    <w:multiLevelType w:val="hybridMultilevel"/>
    <w:tmpl w:val="D4845E0A"/>
    <w:lvl w:ilvl="0" w:tplc="0A72F440">
      <w:start w:val="1"/>
      <w:numFmt w:val="decimal"/>
      <w:suff w:val="space"/>
      <w:lvlText w:val="%1)"/>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7578AC"/>
    <w:multiLevelType w:val="hybridMultilevel"/>
    <w:tmpl w:val="65503C2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D7C33FB"/>
    <w:multiLevelType w:val="hybridMultilevel"/>
    <w:tmpl w:val="CEE6FCA0"/>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2">
    <w:nsid w:val="2D8502A0"/>
    <w:multiLevelType w:val="hybridMultilevel"/>
    <w:tmpl w:val="8E84F1DC"/>
    <w:lvl w:ilvl="0" w:tplc="4FF00F40">
      <w:start w:val="1"/>
      <w:numFmt w:val="decimal"/>
      <w:lvlText w:val="6.%1"/>
      <w:lvlJc w:val="left"/>
      <w:pPr>
        <w:ind w:left="144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30126766"/>
    <w:multiLevelType w:val="hybridMultilevel"/>
    <w:tmpl w:val="F5008E9E"/>
    <w:lvl w:ilvl="0" w:tplc="FB104F84">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235672A"/>
    <w:multiLevelType w:val="hybridMultilevel"/>
    <w:tmpl w:val="3148E568"/>
    <w:lvl w:ilvl="0" w:tplc="55C614A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32A7762C"/>
    <w:multiLevelType w:val="hybridMultilevel"/>
    <w:tmpl w:val="7BD8A7B8"/>
    <w:lvl w:ilvl="0" w:tplc="BACA6752">
      <w:start w:val="1"/>
      <w:numFmt w:val="decimal"/>
      <w:lvlText w:val="(%1)"/>
      <w:lvlJc w:val="left"/>
      <w:pPr>
        <w:ind w:left="72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33101BAD"/>
    <w:multiLevelType w:val="hybridMultilevel"/>
    <w:tmpl w:val="3E605F94"/>
    <w:lvl w:ilvl="0" w:tplc="E9E46932">
      <w:start w:val="1"/>
      <w:numFmt w:val="decimal"/>
      <w:suff w:val="space"/>
      <w:lvlText w:val="%1)"/>
      <w:lvlJc w:val="left"/>
      <w:pPr>
        <w:ind w:left="720" w:hanging="360"/>
      </w:pPr>
      <w:rPr>
        <w:rFonts w:hint="default"/>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396067B9"/>
    <w:multiLevelType w:val="hybridMultilevel"/>
    <w:tmpl w:val="F83A8AF4"/>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3BF44100"/>
    <w:multiLevelType w:val="hybridMultilevel"/>
    <w:tmpl w:val="97EA5286"/>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C0C5ABB"/>
    <w:multiLevelType w:val="hybridMultilevel"/>
    <w:tmpl w:val="5D388C64"/>
    <w:lvl w:ilvl="0" w:tplc="2070C904">
      <w:start w:val="1"/>
      <w:numFmt w:val="decimal"/>
      <w:suff w:val="noth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42165C"/>
    <w:multiLevelType w:val="hybridMultilevel"/>
    <w:tmpl w:val="CF9C4B5E"/>
    <w:lvl w:ilvl="0" w:tplc="5AF60442">
      <w:start w:val="1"/>
      <w:numFmt w:val="decimal"/>
      <w:suff w:val="space"/>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9797AD6"/>
    <w:multiLevelType w:val="hybridMultilevel"/>
    <w:tmpl w:val="8EAAA110"/>
    <w:lvl w:ilvl="0" w:tplc="B8F418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BB22110"/>
    <w:multiLevelType w:val="hybridMultilevel"/>
    <w:tmpl w:val="08FCE758"/>
    <w:lvl w:ilvl="0" w:tplc="BFD280D6">
      <w:start w:val="1"/>
      <w:numFmt w:val="decimal"/>
      <w:suff w:val="space"/>
      <w:lvlText w:val="%1)"/>
      <w:lvlJc w:val="left"/>
      <w:pPr>
        <w:ind w:left="936"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3">
    <w:nsid w:val="4DE63454"/>
    <w:multiLevelType w:val="hybridMultilevel"/>
    <w:tmpl w:val="65F6274C"/>
    <w:lvl w:ilvl="0" w:tplc="041B0011">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4">
    <w:nsid w:val="54A6247E"/>
    <w:multiLevelType w:val="hybridMultilevel"/>
    <w:tmpl w:val="F1AAA45A"/>
    <w:lvl w:ilvl="0" w:tplc="52BE99FC">
      <w:start w:val="1"/>
      <w:numFmt w:val="decimal"/>
      <w:suff w:val="noth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51C6151"/>
    <w:multiLevelType w:val="hybridMultilevel"/>
    <w:tmpl w:val="703E9D82"/>
    <w:lvl w:ilvl="0" w:tplc="AB2066E2">
      <w:start w:val="1"/>
      <w:numFmt w:val="bullet"/>
      <w:lvlText w:val="-"/>
      <w:lvlJc w:val="left"/>
      <w:pPr>
        <w:ind w:left="900" w:hanging="360"/>
      </w:pPr>
      <w:rPr>
        <w:rFonts w:ascii="Verdana" w:eastAsia="MS Mincho" w:hAnsi="Verdana"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6">
    <w:nsid w:val="58101FC4"/>
    <w:multiLevelType w:val="hybridMultilevel"/>
    <w:tmpl w:val="049891E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4C77D75"/>
    <w:multiLevelType w:val="hybridMultilevel"/>
    <w:tmpl w:val="6F9A02B6"/>
    <w:lvl w:ilvl="0" w:tplc="B8F418CC">
      <w:start w:val="1"/>
      <w:numFmt w:val="decimal"/>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8">
    <w:nsid w:val="66F501B8"/>
    <w:multiLevelType w:val="hybridMultilevel"/>
    <w:tmpl w:val="6352D618"/>
    <w:lvl w:ilvl="0" w:tplc="BACA6752">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8B93D0D"/>
    <w:multiLevelType w:val="hybridMultilevel"/>
    <w:tmpl w:val="2968E8B6"/>
    <w:lvl w:ilvl="0" w:tplc="DA826244">
      <w:start w:val="1"/>
      <w:numFmt w:val="decimal"/>
      <w:suff w:val="space"/>
      <w:lvlText w:val="%1)"/>
      <w:lvlJc w:val="left"/>
      <w:pPr>
        <w:ind w:left="720"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B2C5104"/>
    <w:multiLevelType w:val="hybridMultilevel"/>
    <w:tmpl w:val="5FCEFD4A"/>
    <w:lvl w:ilvl="0" w:tplc="A50079BA">
      <w:start w:val="1"/>
      <w:numFmt w:val="decimal"/>
      <w:suff w:val="space"/>
      <w:lvlText w:val="%1)"/>
      <w:lvlJc w:val="left"/>
      <w:pPr>
        <w:ind w:left="72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1">
    <w:nsid w:val="76904DEF"/>
    <w:multiLevelType w:val="hybridMultilevel"/>
    <w:tmpl w:val="1C3473A0"/>
    <w:lvl w:ilvl="0" w:tplc="041B0017">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2">
    <w:nsid w:val="775F5351"/>
    <w:multiLevelType w:val="hybridMultilevel"/>
    <w:tmpl w:val="5C6E5278"/>
    <w:lvl w:ilvl="0" w:tplc="196482FC">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nsid w:val="776248C9"/>
    <w:multiLevelType w:val="hybridMultilevel"/>
    <w:tmpl w:val="92E4A1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7D53EC"/>
    <w:multiLevelType w:val="hybridMultilevel"/>
    <w:tmpl w:val="7F42912A"/>
    <w:lvl w:ilvl="0" w:tplc="D1D0BB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7AA149A"/>
    <w:multiLevelType w:val="hybridMultilevel"/>
    <w:tmpl w:val="FBDCADA2"/>
    <w:lvl w:ilvl="0" w:tplc="B8F418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7D7495E"/>
    <w:multiLevelType w:val="hybridMultilevel"/>
    <w:tmpl w:val="7A385C7C"/>
    <w:lvl w:ilvl="0" w:tplc="F02EB6C6">
      <w:start w:val="1"/>
      <w:numFmt w:val="decimal"/>
      <w:suff w:val="space"/>
      <w:lvlText w:val="(%1)"/>
      <w:lvlJc w:val="left"/>
      <w:pPr>
        <w:ind w:left="72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37">
    <w:nsid w:val="7C8A158E"/>
    <w:multiLevelType w:val="hybridMultilevel"/>
    <w:tmpl w:val="048CBB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16"/>
  </w:num>
  <w:num w:numId="13">
    <w:abstractNumId w:val="5"/>
  </w:num>
  <w:num w:numId="14">
    <w:abstractNumId w:val="33"/>
  </w:num>
  <w:num w:numId="15">
    <w:abstractNumId w:val="31"/>
  </w:num>
  <w:num w:numId="16">
    <w:abstractNumId w:val="25"/>
  </w:num>
  <w:num w:numId="17">
    <w:abstractNumId w:val="22"/>
  </w:num>
  <w:num w:numId="18">
    <w:abstractNumId w:val="37"/>
  </w:num>
  <w:num w:numId="19">
    <w:abstractNumId w:val="35"/>
  </w:num>
  <w:num w:numId="20">
    <w:abstractNumId w:val="1"/>
  </w:num>
  <w:num w:numId="21">
    <w:abstractNumId w:val="21"/>
  </w:num>
  <w:num w:numId="22">
    <w:abstractNumId w:val="13"/>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6"/>
  </w:num>
  <w:num w:numId="27">
    <w:abstractNumId w:val="32"/>
  </w:num>
  <w:num w:numId="28">
    <w:abstractNumId w:val="30"/>
  </w:num>
  <w:num w:numId="29">
    <w:abstractNumId w:val="9"/>
  </w:num>
  <w:num w:numId="30">
    <w:abstractNumId w:val="2"/>
  </w:num>
  <w:num w:numId="31">
    <w:abstractNumId w:val="11"/>
  </w:num>
  <w:num w:numId="32">
    <w:abstractNumId w:val="3"/>
  </w:num>
  <w:num w:numId="33">
    <w:abstractNumId w:val="23"/>
  </w:num>
  <w:num w:numId="34">
    <w:abstractNumId w:val="36"/>
  </w:num>
  <w:num w:numId="35">
    <w:abstractNumId w:val="8"/>
  </w:num>
  <w:num w:numId="36">
    <w:abstractNumId w:val="0"/>
  </w:num>
  <w:num w:numId="37">
    <w:abstractNumId w:val="19"/>
  </w:num>
  <w:num w:numId="38">
    <w:abstractNumId w:val="2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0"/>
  </w:num>
  <w:num w:numId="42">
    <w:abstractNumId w:val="1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03D5"/>
    <w:rsid w:val="0000198B"/>
    <w:rsid w:val="00013F4E"/>
    <w:rsid w:val="000236F8"/>
    <w:rsid w:val="00032CD1"/>
    <w:rsid w:val="00036DD3"/>
    <w:rsid w:val="00047C2B"/>
    <w:rsid w:val="000632DD"/>
    <w:rsid w:val="00066788"/>
    <w:rsid w:val="00066F49"/>
    <w:rsid w:val="0007721D"/>
    <w:rsid w:val="000822D0"/>
    <w:rsid w:val="00086C53"/>
    <w:rsid w:val="00087B9F"/>
    <w:rsid w:val="0009323B"/>
    <w:rsid w:val="00097EC0"/>
    <w:rsid w:val="000A0899"/>
    <w:rsid w:val="000A18FA"/>
    <w:rsid w:val="000A68F0"/>
    <w:rsid w:val="000A6EE6"/>
    <w:rsid w:val="000B398F"/>
    <w:rsid w:val="000B783D"/>
    <w:rsid w:val="000D078A"/>
    <w:rsid w:val="000D2174"/>
    <w:rsid w:val="000D4036"/>
    <w:rsid w:val="000D6BC1"/>
    <w:rsid w:val="000E2B26"/>
    <w:rsid w:val="000E4C32"/>
    <w:rsid w:val="000E5CBA"/>
    <w:rsid w:val="000F37B8"/>
    <w:rsid w:val="0010459B"/>
    <w:rsid w:val="00106C89"/>
    <w:rsid w:val="00111859"/>
    <w:rsid w:val="00111BF8"/>
    <w:rsid w:val="001166BC"/>
    <w:rsid w:val="00117CD4"/>
    <w:rsid w:val="001238B1"/>
    <w:rsid w:val="0012515A"/>
    <w:rsid w:val="00132316"/>
    <w:rsid w:val="001415CF"/>
    <w:rsid w:val="00143926"/>
    <w:rsid w:val="00157432"/>
    <w:rsid w:val="00160C11"/>
    <w:rsid w:val="00162E91"/>
    <w:rsid w:val="00172C8A"/>
    <w:rsid w:val="001828C5"/>
    <w:rsid w:val="00192161"/>
    <w:rsid w:val="0019413A"/>
    <w:rsid w:val="00196AF7"/>
    <w:rsid w:val="001A2504"/>
    <w:rsid w:val="001A4FC9"/>
    <w:rsid w:val="001B3012"/>
    <w:rsid w:val="001B32E8"/>
    <w:rsid w:val="001C61D2"/>
    <w:rsid w:val="001D2DE1"/>
    <w:rsid w:val="001D4C62"/>
    <w:rsid w:val="001E6B54"/>
    <w:rsid w:val="001F3DD4"/>
    <w:rsid w:val="001F58FA"/>
    <w:rsid w:val="0020154A"/>
    <w:rsid w:val="00201B57"/>
    <w:rsid w:val="00202F07"/>
    <w:rsid w:val="00203EF8"/>
    <w:rsid w:val="002070D8"/>
    <w:rsid w:val="002124A0"/>
    <w:rsid w:val="00217F9D"/>
    <w:rsid w:val="00247BD3"/>
    <w:rsid w:val="002516F3"/>
    <w:rsid w:val="002519B2"/>
    <w:rsid w:val="00254D7B"/>
    <w:rsid w:val="00256182"/>
    <w:rsid w:val="00272C5A"/>
    <w:rsid w:val="00282446"/>
    <w:rsid w:val="00282A9D"/>
    <w:rsid w:val="00284E98"/>
    <w:rsid w:val="00286766"/>
    <w:rsid w:val="002927A2"/>
    <w:rsid w:val="00294C31"/>
    <w:rsid w:val="002A4B56"/>
    <w:rsid w:val="002A7E83"/>
    <w:rsid w:val="002B24C8"/>
    <w:rsid w:val="002C0770"/>
    <w:rsid w:val="002C7383"/>
    <w:rsid w:val="002D62DA"/>
    <w:rsid w:val="002F1E1E"/>
    <w:rsid w:val="002F415D"/>
    <w:rsid w:val="002F6E2C"/>
    <w:rsid w:val="002F76E3"/>
    <w:rsid w:val="003013CE"/>
    <w:rsid w:val="003134D8"/>
    <w:rsid w:val="00316232"/>
    <w:rsid w:val="00323BDE"/>
    <w:rsid w:val="003253A7"/>
    <w:rsid w:val="00330AB0"/>
    <w:rsid w:val="003326B8"/>
    <w:rsid w:val="003431C0"/>
    <w:rsid w:val="0035122C"/>
    <w:rsid w:val="003514C4"/>
    <w:rsid w:val="00351F9A"/>
    <w:rsid w:val="00356123"/>
    <w:rsid w:val="00375642"/>
    <w:rsid w:val="0037589C"/>
    <w:rsid w:val="00380D40"/>
    <w:rsid w:val="00385830"/>
    <w:rsid w:val="0038629C"/>
    <w:rsid w:val="003900DC"/>
    <w:rsid w:val="00397B39"/>
    <w:rsid w:val="003A0B8F"/>
    <w:rsid w:val="003A1750"/>
    <w:rsid w:val="003B180E"/>
    <w:rsid w:val="003B3C25"/>
    <w:rsid w:val="003B7802"/>
    <w:rsid w:val="003C29CB"/>
    <w:rsid w:val="003C2B77"/>
    <w:rsid w:val="003D4AEB"/>
    <w:rsid w:val="003D58A5"/>
    <w:rsid w:val="003F011F"/>
    <w:rsid w:val="00407FBE"/>
    <w:rsid w:val="00416E0F"/>
    <w:rsid w:val="00431243"/>
    <w:rsid w:val="00436CE0"/>
    <w:rsid w:val="00445225"/>
    <w:rsid w:val="0044588B"/>
    <w:rsid w:val="00454E8B"/>
    <w:rsid w:val="004761B6"/>
    <w:rsid w:val="00480FB5"/>
    <w:rsid w:val="00490C67"/>
    <w:rsid w:val="004A04EE"/>
    <w:rsid w:val="004A348E"/>
    <w:rsid w:val="004A575B"/>
    <w:rsid w:val="004A7D58"/>
    <w:rsid w:val="004B0136"/>
    <w:rsid w:val="004B31EE"/>
    <w:rsid w:val="004B380A"/>
    <w:rsid w:val="004C00D0"/>
    <w:rsid w:val="004C124A"/>
    <w:rsid w:val="004D0803"/>
    <w:rsid w:val="004D2F17"/>
    <w:rsid w:val="004E5D2F"/>
    <w:rsid w:val="004F1704"/>
    <w:rsid w:val="0050345C"/>
    <w:rsid w:val="00505313"/>
    <w:rsid w:val="0052036B"/>
    <w:rsid w:val="00522462"/>
    <w:rsid w:val="00524C9A"/>
    <w:rsid w:val="00537772"/>
    <w:rsid w:val="00537A6B"/>
    <w:rsid w:val="005433A3"/>
    <w:rsid w:val="00543C7D"/>
    <w:rsid w:val="00553883"/>
    <w:rsid w:val="005545E8"/>
    <w:rsid w:val="005549D2"/>
    <w:rsid w:val="00555121"/>
    <w:rsid w:val="005562F2"/>
    <w:rsid w:val="00557A43"/>
    <w:rsid w:val="00564E27"/>
    <w:rsid w:val="00572C99"/>
    <w:rsid w:val="005812B9"/>
    <w:rsid w:val="00582401"/>
    <w:rsid w:val="00592412"/>
    <w:rsid w:val="005A4956"/>
    <w:rsid w:val="005A4C52"/>
    <w:rsid w:val="005A7252"/>
    <w:rsid w:val="005C59EA"/>
    <w:rsid w:val="005C6850"/>
    <w:rsid w:val="005C7405"/>
    <w:rsid w:val="005D063E"/>
    <w:rsid w:val="005D21D9"/>
    <w:rsid w:val="005D2240"/>
    <w:rsid w:val="005D4B1B"/>
    <w:rsid w:val="005E0227"/>
    <w:rsid w:val="005E150A"/>
    <w:rsid w:val="005E1A60"/>
    <w:rsid w:val="005E3F21"/>
    <w:rsid w:val="005F05B7"/>
    <w:rsid w:val="005F15BB"/>
    <w:rsid w:val="005F2914"/>
    <w:rsid w:val="005F67C4"/>
    <w:rsid w:val="00600994"/>
    <w:rsid w:val="00600F18"/>
    <w:rsid w:val="00602717"/>
    <w:rsid w:val="00611CBD"/>
    <w:rsid w:val="00612A1D"/>
    <w:rsid w:val="00615240"/>
    <w:rsid w:val="00624E1C"/>
    <w:rsid w:val="006403D5"/>
    <w:rsid w:val="006508B7"/>
    <w:rsid w:val="00661210"/>
    <w:rsid w:val="00664C13"/>
    <w:rsid w:val="006777BE"/>
    <w:rsid w:val="00682AF1"/>
    <w:rsid w:val="006839A5"/>
    <w:rsid w:val="00691A0C"/>
    <w:rsid w:val="0069701E"/>
    <w:rsid w:val="00697A24"/>
    <w:rsid w:val="006A10FC"/>
    <w:rsid w:val="006B1E10"/>
    <w:rsid w:val="006B241C"/>
    <w:rsid w:val="006B3846"/>
    <w:rsid w:val="006B5C7C"/>
    <w:rsid w:val="006C4085"/>
    <w:rsid w:val="00701107"/>
    <w:rsid w:val="00703C48"/>
    <w:rsid w:val="00712CDD"/>
    <w:rsid w:val="00716DA9"/>
    <w:rsid w:val="00717DBF"/>
    <w:rsid w:val="0072573F"/>
    <w:rsid w:val="0072617A"/>
    <w:rsid w:val="00732AA6"/>
    <w:rsid w:val="0073647A"/>
    <w:rsid w:val="00753365"/>
    <w:rsid w:val="0075543B"/>
    <w:rsid w:val="007566D1"/>
    <w:rsid w:val="00764078"/>
    <w:rsid w:val="00765F00"/>
    <w:rsid w:val="00767229"/>
    <w:rsid w:val="0077033F"/>
    <w:rsid w:val="00776F7D"/>
    <w:rsid w:val="00782EAE"/>
    <w:rsid w:val="007A5777"/>
    <w:rsid w:val="007B1A19"/>
    <w:rsid w:val="007B25FC"/>
    <w:rsid w:val="007C20DB"/>
    <w:rsid w:val="007C4D50"/>
    <w:rsid w:val="007D397D"/>
    <w:rsid w:val="007E78BB"/>
    <w:rsid w:val="007F1FFE"/>
    <w:rsid w:val="007F21F6"/>
    <w:rsid w:val="007F4935"/>
    <w:rsid w:val="00800BEA"/>
    <w:rsid w:val="00801AD5"/>
    <w:rsid w:val="00801B0E"/>
    <w:rsid w:val="0081586F"/>
    <w:rsid w:val="00815D62"/>
    <w:rsid w:val="00815E2F"/>
    <w:rsid w:val="00816A81"/>
    <w:rsid w:val="008209EC"/>
    <w:rsid w:val="0082631E"/>
    <w:rsid w:val="00826898"/>
    <w:rsid w:val="008423C4"/>
    <w:rsid w:val="00844DD1"/>
    <w:rsid w:val="00845583"/>
    <w:rsid w:val="008624B6"/>
    <w:rsid w:val="00870072"/>
    <w:rsid w:val="00873757"/>
    <w:rsid w:val="00873EBA"/>
    <w:rsid w:val="00876D83"/>
    <w:rsid w:val="008771D2"/>
    <w:rsid w:val="00883CF5"/>
    <w:rsid w:val="00890B11"/>
    <w:rsid w:val="00894040"/>
    <w:rsid w:val="00896FA0"/>
    <w:rsid w:val="00897C24"/>
    <w:rsid w:val="008A3C42"/>
    <w:rsid w:val="008A5B07"/>
    <w:rsid w:val="008A7B8F"/>
    <w:rsid w:val="008B18E5"/>
    <w:rsid w:val="008B36EF"/>
    <w:rsid w:val="008B4E17"/>
    <w:rsid w:val="008B5974"/>
    <w:rsid w:val="008C2CCD"/>
    <w:rsid w:val="008C3196"/>
    <w:rsid w:val="008C3CAA"/>
    <w:rsid w:val="008C7FE7"/>
    <w:rsid w:val="008E5F6A"/>
    <w:rsid w:val="008F229E"/>
    <w:rsid w:val="008F34AA"/>
    <w:rsid w:val="008F3A5A"/>
    <w:rsid w:val="008F4E37"/>
    <w:rsid w:val="008F6D0B"/>
    <w:rsid w:val="008F7319"/>
    <w:rsid w:val="009006B5"/>
    <w:rsid w:val="009036BB"/>
    <w:rsid w:val="009074C4"/>
    <w:rsid w:val="00911E62"/>
    <w:rsid w:val="00914317"/>
    <w:rsid w:val="00926875"/>
    <w:rsid w:val="0093372A"/>
    <w:rsid w:val="009354B2"/>
    <w:rsid w:val="0093667F"/>
    <w:rsid w:val="0095380E"/>
    <w:rsid w:val="00954FF6"/>
    <w:rsid w:val="00957BEE"/>
    <w:rsid w:val="00964570"/>
    <w:rsid w:val="009706A3"/>
    <w:rsid w:val="00981015"/>
    <w:rsid w:val="009818F8"/>
    <w:rsid w:val="00986239"/>
    <w:rsid w:val="009872BC"/>
    <w:rsid w:val="00991B69"/>
    <w:rsid w:val="00994F82"/>
    <w:rsid w:val="00995FDB"/>
    <w:rsid w:val="009A0E5E"/>
    <w:rsid w:val="009A6E0E"/>
    <w:rsid w:val="009A76E3"/>
    <w:rsid w:val="009A7EBA"/>
    <w:rsid w:val="009B5BF9"/>
    <w:rsid w:val="009C3ABC"/>
    <w:rsid w:val="009C41E8"/>
    <w:rsid w:val="009D3BB0"/>
    <w:rsid w:val="009F0086"/>
    <w:rsid w:val="009F126E"/>
    <w:rsid w:val="009F6605"/>
    <w:rsid w:val="009F775D"/>
    <w:rsid w:val="00A00B15"/>
    <w:rsid w:val="00A12A27"/>
    <w:rsid w:val="00A17D12"/>
    <w:rsid w:val="00A21ED1"/>
    <w:rsid w:val="00A24DC9"/>
    <w:rsid w:val="00A27153"/>
    <w:rsid w:val="00A3105E"/>
    <w:rsid w:val="00A34566"/>
    <w:rsid w:val="00A44218"/>
    <w:rsid w:val="00A56828"/>
    <w:rsid w:val="00A60A53"/>
    <w:rsid w:val="00A92C40"/>
    <w:rsid w:val="00AA0449"/>
    <w:rsid w:val="00AA23CE"/>
    <w:rsid w:val="00AA388E"/>
    <w:rsid w:val="00AB4502"/>
    <w:rsid w:val="00AB4775"/>
    <w:rsid w:val="00AB4988"/>
    <w:rsid w:val="00AC6302"/>
    <w:rsid w:val="00AD2850"/>
    <w:rsid w:val="00AE03B1"/>
    <w:rsid w:val="00AE12A0"/>
    <w:rsid w:val="00AE24D6"/>
    <w:rsid w:val="00AF4C86"/>
    <w:rsid w:val="00B05B47"/>
    <w:rsid w:val="00B13D27"/>
    <w:rsid w:val="00B16010"/>
    <w:rsid w:val="00B16C2D"/>
    <w:rsid w:val="00B1798E"/>
    <w:rsid w:val="00B20F66"/>
    <w:rsid w:val="00B2511C"/>
    <w:rsid w:val="00B312C9"/>
    <w:rsid w:val="00B33FC0"/>
    <w:rsid w:val="00B352B5"/>
    <w:rsid w:val="00B43312"/>
    <w:rsid w:val="00B51F88"/>
    <w:rsid w:val="00B54875"/>
    <w:rsid w:val="00B5780C"/>
    <w:rsid w:val="00B7397E"/>
    <w:rsid w:val="00B76F10"/>
    <w:rsid w:val="00B824CB"/>
    <w:rsid w:val="00B82D0B"/>
    <w:rsid w:val="00B91C15"/>
    <w:rsid w:val="00B921C3"/>
    <w:rsid w:val="00B9533A"/>
    <w:rsid w:val="00B95B7A"/>
    <w:rsid w:val="00B96F59"/>
    <w:rsid w:val="00B97D2F"/>
    <w:rsid w:val="00BA0411"/>
    <w:rsid w:val="00BA4EB0"/>
    <w:rsid w:val="00BB22B5"/>
    <w:rsid w:val="00BB30BE"/>
    <w:rsid w:val="00BC05AF"/>
    <w:rsid w:val="00BC1A73"/>
    <w:rsid w:val="00BC3AAB"/>
    <w:rsid w:val="00BC50AF"/>
    <w:rsid w:val="00BD1BF0"/>
    <w:rsid w:val="00BE0BBD"/>
    <w:rsid w:val="00BE198D"/>
    <w:rsid w:val="00BE6284"/>
    <w:rsid w:val="00BE671A"/>
    <w:rsid w:val="00BF28B0"/>
    <w:rsid w:val="00BF30A8"/>
    <w:rsid w:val="00BF5648"/>
    <w:rsid w:val="00BF7C7C"/>
    <w:rsid w:val="00C010CF"/>
    <w:rsid w:val="00C05041"/>
    <w:rsid w:val="00C21BD7"/>
    <w:rsid w:val="00C315EB"/>
    <w:rsid w:val="00C31EC0"/>
    <w:rsid w:val="00C35545"/>
    <w:rsid w:val="00C5174E"/>
    <w:rsid w:val="00C53A5B"/>
    <w:rsid w:val="00C56203"/>
    <w:rsid w:val="00C644B8"/>
    <w:rsid w:val="00C651E4"/>
    <w:rsid w:val="00C670EB"/>
    <w:rsid w:val="00C7048A"/>
    <w:rsid w:val="00C738CA"/>
    <w:rsid w:val="00C77F9A"/>
    <w:rsid w:val="00C86832"/>
    <w:rsid w:val="00C93D5E"/>
    <w:rsid w:val="00C9668A"/>
    <w:rsid w:val="00C978AD"/>
    <w:rsid w:val="00CA0A9D"/>
    <w:rsid w:val="00CB024D"/>
    <w:rsid w:val="00CB3C01"/>
    <w:rsid w:val="00CB5B19"/>
    <w:rsid w:val="00CC5282"/>
    <w:rsid w:val="00CE5264"/>
    <w:rsid w:val="00CE7BEA"/>
    <w:rsid w:val="00CF6B9E"/>
    <w:rsid w:val="00CF78F3"/>
    <w:rsid w:val="00D00215"/>
    <w:rsid w:val="00D01EB0"/>
    <w:rsid w:val="00D067F0"/>
    <w:rsid w:val="00D10B4A"/>
    <w:rsid w:val="00D20B07"/>
    <w:rsid w:val="00D246D8"/>
    <w:rsid w:val="00D37D65"/>
    <w:rsid w:val="00D50185"/>
    <w:rsid w:val="00D503FB"/>
    <w:rsid w:val="00D60961"/>
    <w:rsid w:val="00D61AC4"/>
    <w:rsid w:val="00D65BF9"/>
    <w:rsid w:val="00D73B37"/>
    <w:rsid w:val="00D76B44"/>
    <w:rsid w:val="00D82432"/>
    <w:rsid w:val="00D84E51"/>
    <w:rsid w:val="00D8659D"/>
    <w:rsid w:val="00D911CF"/>
    <w:rsid w:val="00DA1005"/>
    <w:rsid w:val="00DA367C"/>
    <w:rsid w:val="00DB010C"/>
    <w:rsid w:val="00DB1C10"/>
    <w:rsid w:val="00DB5177"/>
    <w:rsid w:val="00DC26AC"/>
    <w:rsid w:val="00DD0048"/>
    <w:rsid w:val="00DD1607"/>
    <w:rsid w:val="00DD551D"/>
    <w:rsid w:val="00DD77CE"/>
    <w:rsid w:val="00DE50DA"/>
    <w:rsid w:val="00DE564F"/>
    <w:rsid w:val="00DF0746"/>
    <w:rsid w:val="00DF1131"/>
    <w:rsid w:val="00DF2F13"/>
    <w:rsid w:val="00DF3AD2"/>
    <w:rsid w:val="00DF62D3"/>
    <w:rsid w:val="00E013C1"/>
    <w:rsid w:val="00E022AD"/>
    <w:rsid w:val="00E0670D"/>
    <w:rsid w:val="00E07175"/>
    <w:rsid w:val="00E226C2"/>
    <w:rsid w:val="00E2289F"/>
    <w:rsid w:val="00E320C7"/>
    <w:rsid w:val="00E33556"/>
    <w:rsid w:val="00E36598"/>
    <w:rsid w:val="00E43B10"/>
    <w:rsid w:val="00E44AF6"/>
    <w:rsid w:val="00E55098"/>
    <w:rsid w:val="00E64526"/>
    <w:rsid w:val="00E731FA"/>
    <w:rsid w:val="00E73B03"/>
    <w:rsid w:val="00E7623F"/>
    <w:rsid w:val="00E85A41"/>
    <w:rsid w:val="00E86DAC"/>
    <w:rsid w:val="00E873F9"/>
    <w:rsid w:val="00EA4424"/>
    <w:rsid w:val="00EC7853"/>
    <w:rsid w:val="00EC7BEC"/>
    <w:rsid w:val="00ED43E4"/>
    <w:rsid w:val="00ED7ED9"/>
    <w:rsid w:val="00EF136B"/>
    <w:rsid w:val="00EF5A12"/>
    <w:rsid w:val="00EF632F"/>
    <w:rsid w:val="00F03047"/>
    <w:rsid w:val="00F0463A"/>
    <w:rsid w:val="00F10D1E"/>
    <w:rsid w:val="00F12078"/>
    <w:rsid w:val="00F21211"/>
    <w:rsid w:val="00F21B75"/>
    <w:rsid w:val="00F40022"/>
    <w:rsid w:val="00F44366"/>
    <w:rsid w:val="00F5152B"/>
    <w:rsid w:val="00F5272A"/>
    <w:rsid w:val="00F6630D"/>
    <w:rsid w:val="00F73325"/>
    <w:rsid w:val="00F7791D"/>
    <w:rsid w:val="00F8029B"/>
    <w:rsid w:val="00F81270"/>
    <w:rsid w:val="00F85339"/>
    <w:rsid w:val="00F90A57"/>
    <w:rsid w:val="00F91566"/>
    <w:rsid w:val="00FA008D"/>
    <w:rsid w:val="00FA695E"/>
    <w:rsid w:val="00FA7EB6"/>
    <w:rsid w:val="00FB033A"/>
    <w:rsid w:val="00FB0C52"/>
    <w:rsid w:val="00FB5F58"/>
    <w:rsid w:val="00FB67F8"/>
    <w:rsid w:val="00FE1F49"/>
    <w:rsid w:val="00FF056A"/>
    <w:rsid w:val="00FF689C"/>
    <w:rsid w:val="00FF6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6F59"/>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96F59"/>
    <w:pPr>
      <w:overflowPunct w:val="0"/>
      <w:autoSpaceDE w:val="0"/>
      <w:autoSpaceDN w:val="0"/>
      <w:adjustRightInd w:val="0"/>
      <w:jc w:val="center"/>
    </w:pPr>
    <w:rPr>
      <w:rFonts w:eastAsia="Times New Roman" w:cs="Times New Roman"/>
      <w:b/>
      <w:sz w:val="32"/>
      <w:szCs w:val="20"/>
      <w:lang w:val="sk-SK" w:eastAsia="sk-SK"/>
    </w:rPr>
  </w:style>
  <w:style w:type="character" w:customStyle="1" w:styleId="NzovChar">
    <w:name w:val="Názov Char"/>
    <w:basedOn w:val="Predvolenpsmoodseku"/>
    <w:link w:val="Nzov"/>
    <w:rsid w:val="00B96F59"/>
    <w:rPr>
      <w:rFonts w:eastAsia="Times New Roman" w:cs="Times New Roman"/>
      <w:b/>
      <w:sz w:val="32"/>
      <w:szCs w:val="20"/>
      <w:lang w:eastAsia="sk-SK"/>
    </w:rPr>
  </w:style>
  <w:style w:type="paragraph" w:styleId="Zkladntext2">
    <w:name w:val="Body Text 2"/>
    <w:basedOn w:val="Normlny"/>
    <w:link w:val="Zkladntext2Char"/>
    <w:uiPriority w:val="99"/>
    <w:semiHidden/>
    <w:unhideWhenUsed/>
    <w:rsid w:val="00B96F59"/>
    <w:pPr>
      <w:autoSpaceDE w:val="0"/>
      <w:autoSpaceDN w:val="0"/>
      <w:jc w:val="both"/>
    </w:pPr>
    <w:rPr>
      <w:rFonts w:eastAsia="Times New Roman" w:cs="Times New Roman"/>
      <w:sz w:val="22"/>
      <w:lang w:val="sk-SK" w:eastAsia="cs-CZ"/>
    </w:rPr>
  </w:style>
  <w:style w:type="character" w:customStyle="1" w:styleId="Zkladntext2Char">
    <w:name w:val="Základný text 2 Char"/>
    <w:basedOn w:val="Predvolenpsmoodseku"/>
    <w:link w:val="Zkladntext2"/>
    <w:uiPriority w:val="99"/>
    <w:semiHidden/>
    <w:rsid w:val="00B96F59"/>
    <w:rPr>
      <w:rFonts w:eastAsia="Times New Roman" w:cs="Times New Roman"/>
      <w:sz w:val="22"/>
      <w:lang w:eastAsia="cs-CZ"/>
    </w:rPr>
  </w:style>
  <w:style w:type="paragraph" w:styleId="Obyajntext">
    <w:name w:val="Plain Text"/>
    <w:basedOn w:val="Normlny"/>
    <w:link w:val="ObyajntextChar"/>
    <w:unhideWhenUsed/>
    <w:rsid w:val="00B96F59"/>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B96F59"/>
    <w:rPr>
      <w:rFonts w:ascii="Courier New" w:eastAsia="Times New Roman" w:hAnsi="Courier New" w:cs="Courier New"/>
      <w:sz w:val="20"/>
      <w:szCs w:val="20"/>
      <w:lang w:eastAsia="sk-SK"/>
    </w:rPr>
  </w:style>
  <w:style w:type="paragraph" w:styleId="Odsekzoznamu">
    <w:name w:val="List Paragraph"/>
    <w:basedOn w:val="Normlny"/>
    <w:link w:val="OdsekzoznamuChar"/>
    <w:uiPriority w:val="34"/>
    <w:qFormat/>
    <w:rsid w:val="00B96F59"/>
    <w:pPr>
      <w:ind w:left="720"/>
      <w:contextualSpacing/>
    </w:pPr>
  </w:style>
  <w:style w:type="paragraph" w:customStyle="1" w:styleId="Standard">
    <w:name w:val="Standard"/>
    <w:rsid w:val="00B96F59"/>
    <w:pPr>
      <w:widowControl w:val="0"/>
      <w:suppressAutoHyphens/>
      <w:autoSpaceDN w:val="0"/>
    </w:pPr>
    <w:rPr>
      <w:rFonts w:eastAsia="SimSun" w:cs="Mangal"/>
      <w:kern w:val="3"/>
      <w:szCs w:val="24"/>
      <w:lang w:eastAsia="zh-CN" w:bidi="hi-IN"/>
    </w:rPr>
  </w:style>
  <w:style w:type="paragraph" w:styleId="Zkladntext">
    <w:name w:val="Body Text"/>
    <w:basedOn w:val="Normlny"/>
    <w:link w:val="ZkladntextChar"/>
    <w:uiPriority w:val="99"/>
    <w:semiHidden/>
    <w:unhideWhenUsed/>
    <w:rsid w:val="00FB0C52"/>
    <w:pPr>
      <w:spacing w:after="120"/>
    </w:pPr>
  </w:style>
  <w:style w:type="character" w:customStyle="1" w:styleId="ZkladntextChar">
    <w:name w:val="Základný text Char"/>
    <w:basedOn w:val="Predvolenpsmoodseku"/>
    <w:link w:val="Zkladntext"/>
    <w:uiPriority w:val="99"/>
    <w:semiHidden/>
    <w:rsid w:val="00FB0C52"/>
    <w:rPr>
      <w:lang w:val="cs-CZ"/>
    </w:rPr>
  </w:style>
  <w:style w:type="character" w:styleId="Odkaznakomentr">
    <w:name w:val="annotation reference"/>
    <w:basedOn w:val="Predvolenpsmoodseku"/>
    <w:uiPriority w:val="99"/>
    <w:semiHidden/>
    <w:unhideWhenUsed/>
    <w:rsid w:val="00801AD5"/>
    <w:rPr>
      <w:sz w:val="16"/>
      <w:szCs w:val="16"/>
    </w:rPr>
  </w:style>
  <w:style w:type="paragraph" w:styleId="Textkomentra">
    <w:name w:val="annotation text"/>
    <w:basedOn w:val="Normlny"/>
    <w:link w:val="TextkomentraChar"/>
    <w:uiPriority w:val="99"/>
    <w:semiHidden/>
    <w:unhideWhenUsed/>
    <w:rsid w:val="00801AD5"/>
    <w:rPr>
      <w:sz w:val="20"/>
      <w:szCs w:val="20"/>
    </w:rPr>
  </w:style>
  <w:style w:type="character" w:customStyle="1" w:styleId="TextkomentraChar">
    <w:name w:val="Text komentára Char"/>
    <w:basedOn w:val="Predvolenpsmoodseku"/>
    <w:link w:val="Textkomentra"/>
    <w:uiPriority w:val="99"/>
    <w:semiHidden/>
    <w:rsid w:val="00801AD5"/>
    <w:rPr>
      <w:sz w:val="20"/>
      <w:szCs w:val="20"/>
      <w:lang w:val="cs-CZ"/>
    </w:rPr>
  </w:style>
  <w:style w:type="paragraph" w:styleId="Predmetkomentra">
    <w:name w:val="annotation subject"/>
    <w:basedOn w:val="Textkomentra"/>
    <w:next w:val="Textkomentra"/>
    <w:link w:val="PredmetkomentraChar"/>
    <w:uiPriority w:val="99"/>
    <w:semiHidden/>
    <w:unhideWhenUsed/>
    <w:rsid w:val="00801AD5"/>
    <w:rPr>
      <w:b/>
      <w:bCs/>
    </w:rPr>
  </w:style>
  <w:style w:type="character" w:customStyle="1" w:styleId="PredmetkomentraChar">
    <w:name w:val="Predmet komentára Char"/>
    <w:basedOn w:val="TextkomentraChar"/>
    <w:link w:val="Predmetkomentra"/>
    <w:uiPriority w:val="99"/>
    <w:semiHidden/>
    <w:rsid w:val="00801AD5"/>
    <w:rPr>
      <w:b/>
      <w:bCs/>
      <w:sz w:val="20"/>
      <w:szCs w:val="20"/>
      <w:lang w:val="cs-CZ"/>
    </w:rPr>
  </w:style>
  <w:style w:type="paragraph" w:styleId="Textbubliny">
    <w:name w:val="Balloon Text"/>
    <w:basedOn w:val="Normlny"/>
    <w:link w:val="TextbublinyChar"/>
    <w:uiPriority w:val="99"/>
    <w:semiHidden/>
    <w:unhideWhenUsed/>
    <w:rsid w:val="00801AD5"/>
    <w:rPr>
      <w:rFonts w:ascii="Tahoma" w:hAnsi="Tahoma" w:cs="Tahoma"/>
      <w:sz w:val="16"/>
      <w:szCs w:val="16"/>
    </w:rPr>
  </w:style>
  <w:style w:type="character" w:customStyle="1" w:styleId="TextbublinyChar">
    <w:name w:val="Text bubliny Char"/>
    <w:basedOn w:val="Predvolenpsmoodseku"/>
    <w:link w:val="Textbubliny"/>
    <w:uiPriority w:val="99"/>
    <w:semiHidden/>
    <w:rsid w:val="00801AD5"/>
    <w:rPr>
      <w:rFonts w:ascii="Tahoma" w:hAnsi="Tahoma" w:cs="Tahoma"/>
      <w:sz w:val="16"/>
      <w:szCs w:val="16"/>
      <w:lang w:val="cs-CZ"/>
    </w:rPr>
  </w:style>
  <w:style w:type="paragraph" w:customStyle="1" w:styleId="Bezmezer1">
    <w:name w:val="Bez mezer1"/>
    <w:uiPriority w:val="99"/>
    <w:qFormat/>
    <w:rsid w:val="002F6E2C"/>
    <w:rPr>
      <w:rFonts w:ascii="Calibri" w:eastAsia="Times New Roman" w:hAnsi="Calibri" w:cs="Times New Roman"/>
      <w:sz w:val="22"/>
      <w:lang w:eastAsia="sk-SK"/>
    </w:rPr>
  </w:style>
  <w:style w:type="character" w:customStyle="1" w:styleId="OdsekzoznamuChar">
    <w:name w:val="Odsek zoznamu Char"/>
    <w:link w:val="Odsekzoznamu"/>
    <w:uiPriority w:val="34"/>
    <w:locked/>
    <w:rsid w:val="00553883"/>
    <w:rPr>
      <w:lang w:val="cs-CZ"/>
    </w:rPr>
  </w:style>
  <w:style w:type="paragraph" w:styleId="Hlavika">
    <w:name w:val="header"/>
    <w:basedOn w:val="Normlny"/>
    <w:link w:val="HlavikaChar"/>
    <w:uiPriority w:val="99"/>
    <w:unhideWhenUsed/>
    <w:rsid w:val="008A3C42"/>
    <w:pPr>
      <w:tabs>
        <w:tab w:val="center" w:pos="4536"/>
        <w:tab w:val="right" w:pos="9072"/>
      </w:tabs>
    </w:pPr>
  </w:style>
  <w:style w:type="character" w:customStyle="1" w:styleId="HlavikaChar">
    <w:name w:val="Hlavička Char"/>
    <w:basedOn w:val="Predvolenpsmoodseku"/>
    <w:link w:val="Hlavika"/>
    <w:uiPriority w:val="99"/>
    <w:rsid w:val="008A3C42"/>
    <w:rPr>
      <w:lang w:val="cs-CZ"/>
    </w:rPr>
  </w:style>
  <w:style w:type="paragraph" w:styleId="Pta">
    <w:name w:val="footer"/>
    <w:basedOn w:val="Normlny"/>
    <w:link w:val="PtaChar"/>
    <w:uiPriority w:val="99"/>
    <w:unhideWhenUsed/>
    <w:rsid w:val="008A3C42"/>
    <w:pPr>
      <w:tabs>
        <w:tab w:val="center" w:pos="4536"/>
        <w:tab w:val="right" w:pos="9072"/>
      </w:tabs>
    </w:pPr>
  </w:style>
  <w:style w:type="character" w:customStyle="1" w:styleId="PtaChar">
    <w:name w:val="Päta Char"/>
    <w:basedOn w:val="Predvolenpsmoodseku"/>
    <w:link w:val="Pta"/>
    <w:uiPriority w:val="99"/>
    <w:rsid w:val="008A3C42"/>
    <w:rPr>
      <w:lang w:val="cs-CZ"/>
    </w:rPr>
  </w:style>
  <w:style w:type="character" w:styleId="Hypertextovprepojenie">
    <w:name w:val="Hyperlink"/>
    <w:basedOn w:val="Predvolenpsmoodseku"/>
    <w:uiPriority w:val="99"/>
    <w:unhideWhenUsed/>
    <w:rsid w:val="0019413A"/>
    <w:rPr>
      <w:color w:val="0000FF" w:themeColor="hyperlink"/>
      <w:u w:val="single"/>
    </w:rPr>
  </w:style>
  <w:style w:type="character" w:customStyle="1" w:styleId="Nevyrieenzmienka1">
    <w:name w:val="Nevyriešená zmienka1"/>
    <w:basedOn w:val="Predvolenpsmoodseku"/>
    <w:uiPriority w:val="99"/>
    <w:semiHidden/>
    <w:unhideWhenUsed/>
    <w:rsid w:val="006A10FC"/>
    <w:rPr>
      <w:color w:val="605E5C"/>
      <w:shd w:val="clear" w:color="auto" w:fill="E1DFDD"/>
    </w:rPr>
  </w:style>
  <w:style w:type="paragraph" w:styleId="Revzia">
    <w:name w:val="Revision"/>
    <w:hidden/>
    <w:uiPriority w:val="99"/>
    <w:semiHidden/>
    <w:rsid w:val="00DD0048"/>
    <w:rPr>
      <w:lang w:val="cs-CZ"/>
    </w:rPr>
  </w:style>
  <w:style w:type="character" w:styleId="PouitHypertextovPrepojenie">
    <w:name w:val="FollowedHyperlink"/>
    <w:basedOn w:val="Predvolenpsmoodseku"/>
    <w:uiPriority w:val="99"/>
    <w:semiHidden/>
    <w:unhideWhenUsed/>
    <w:rsid w:val="00397B39"/>
    <w:rPr>
      <w:color w:val="800080" w:themeColor="followedHyperlink"/>
      <w:u w:val="single"/>
    </w:rPr>
  </w:style>
  <w:style w:type="character" w:customStyle="1" w:styleId="UnresolvedMention">
    <w:name w:val="Unresolved Mention"/>
    <w:basedOn w:val="Predvolenpsmoodseku"/>
    <w:uiPriority w:val="99"/>
    <w:semiHidden/>
    <w:unhideWhenUsed/>
    <w:rsid w:val="00397B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00">
      <w:bodyDiv w:val="1"/>
      <w:marLeft w:val="0"/>
      <w:marRight w:val="0"/>
      <w:marTop w:val="0"/>
      <w:marBottom w:val="0"/>
      <w:divBdr>
        <w:top w:val="none" w:sz="0" w:space="0" w:color="auto"/>
        <w:left w:val="none" w:sz="0" w:space="0" w:color="auto"/>
        <w:bottom w:val="none" w:sz="0" w:space="0" w:color="auto"/>
        <w:right w:val="none" w:sz="0" w:space="0" w:color="auto"/>
      </w:divBdr>
    </w:div>
    <w:div w:id="156389570">
      <w:bodyDiv w:val="1"/>
      <w:marLeft w:val="0"/>
      <w:marRight w:val="0"/>
      <w:marTop w:val="0"/>
      <w:marBottom w:val="0"/>
      <w:divBdr>
        <w:top w:val="none" w:sz="0" w:space="0" w:color="auto"/>
        <w:left w:val="none" w:sz="0" w:space="0" w:color="auto"/>
        <w:bottom w:val="none" w:sz="0" w:space="0" w:color="auto"/>
        <w:right w:val="none" w:sz="0" w:space="0" w:color="auto"/>
      </w:divBdr>
    </w:div>
    <w:div w:id="1222206889">
      <w:bodyDiv w:val="1"/>
      <w:marLeft w:val="0"/>
      <w:marRight w:val="0"/>
      <w:marTop w:val="0"/>
      <w:marBottom w:val="0"/>
      <w:divBdr>
        <w:top w:val="none" w:sz="0" w:space="0" w:color="auto"/>
        <w:left w:val="none" w:sz="0" w:space="0" w:color="auto"/>
        <w:bottom w:val="none" w:sz="0" w:space="0" w:color="auto"/>
        <w:right w:val="none" w:sz="0" w:space="0" w:color="auto"/>
      </w:divBdr>
    </w:div>
    <w:div w:id="1779519703">
      <w:bodyDiv w:val="1"/>
      <w:marLeft w:val="0"/>
      <w:marRight w:val="0"/>
      <w:marTop w:val="0"/>
      <w:marBottom w:val="0"/>
      <w:divBdr>
        <w:top w:val="none" w:sz="0" w:space="0" w:color="auto"/>
        <w:left w:val="none" w:sz="0" w:space="0" w:color="auto"/>
        <w:bottom w:val="none" w:sz="0" w:space="0" w:color="auto"/>
        <w:right w:val="none" w:sz="0" w:space="0" w:color="auto"/>
      </w:divBdr>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pmz@dpm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B7AB-4563-4B70-B94F-42E2CD0A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7</Pages>
  <Words>1950</Words>
  <Characters>11115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114</cp:revision>
  <cp:lastPrinted>2020-03-18T11:28:00Z</cp:lastPrinted>
  <dcterms:created xsi:type="dcterms:W3CDTF">2020-10-06T12:16:00Z</dcterms:created>
  <dcterms:modified xsi:type="dcterms:W3CDTF">2020-12-01T11:07:00Z</dcterms:modified>
</cp:coreProperties>
</file>